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1C" w:rsidRPr="00DE3018" w:rsidRDefault="00355D1C" w:rsidP="0035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355D1C" w:rsidRPr="00DE3018" w:rsidRDefault="00355D1C" w:rsidP="0035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355D1C" w:rsidRDefault="00355D1C" w:rsidP="0035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355D1C" w:rsidRPr="00165728" w:rsidRDefault="00355D1C" w:rsidP="0035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355D1C" w:rsidRPr="00165728" w:rsidRDefault="00355D1C" w:rsidP="0035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355D1C" w:rsidRDefault="00355D1C" w:rsidP="00C218DC">
      <w:pPr>
        <w:spacing w:after="0"/>
        <w:jc w:val="both"/>
        <w:rPr>
          <w:sz w:val="28"/>
          <w:szCs w:val="28"/>
        </w:rPr>
      </w:pPr>
    </w:p>
    <w:p w:rsidR="00C218DC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69187A" w:rsidRDefault="0069187A" w:rsidP="00691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9187A" w:rsidRPr="007B640B" w:rsidRDefault="0069187A" w:rsidP="0069187A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+b((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+1.5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2x= a(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1-cos2x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1+cos2x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1-cos2x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1+cos2x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+1.5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1-3cos2x+3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2x+1+3cos2x+3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1-2cos2x+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2x+1+2cos2x+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+1.5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+1.5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=0.25a+0.75a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2x+0.5b+0.5b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2x+1.5-1.5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2x=0.25a+0.5b+1.5+0.75a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2x+0.5b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2x-1.5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2x)</m:t>
          </m:r>
        </m:oMath>
      </m:oMathPara>
    </w:p>
    <w:p w:rsidR="007674DC" w:rsidRPr="007674DC" w:rsidRDefault="007674DC" w:rsidP="0069187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9187A" w:rsidRPr="007B640B" w:rsidRDefault="007B640B" w:rsidP="00691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Pr="007B6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не </w:t>
      </w:r>
      <w:proofErr w:type="spellStart"/>
      <w:r>
        <w:rPr>
          <w:sz w:val="28"/>
          <w:szCs w:val="28"/>
        </w:rPr>
        <w:t>зависить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если </w:t>
      </w:r>
      <w:r w:rsidRPr="007B640B">
        <w:rPr>
          <w:sz w:val="28"/>
          <w:szCs w:val="28"/>
        </w:rPr>
        <w:t>0.75</w:t>
      </w:r>
      <w:r>
        <w:rPr>
          <w:sz w:val="28"/>
          <w:szCs w:val="28"/>
          <w:lang w:val="en-US"/>
        </w:rPr>
        <w:t>a</w:t>
      </w:r>
      <w:r w:rsidRPr="007B640B">
        <w:rPr>
          <w:sz w:val="28"/>
          <w:szCs w:val="28"/>
        </w:rPr>
        <w:t>+0.5</w:t>
      </w:r>
      <w:r>
        <w:rPr>
          <w:sz w:val="28"/>
          <w:szCs w:val="28"/>
          <w:lang w:val="en-US"/>
        </w:rPr>
        <w:t>b</w:t>
      </w:r>
      <w:r w:rsidRPr="007B640B">
        <w:rPr>
          <w:sz w:val="28"/>
          <w:szCs w:val="28"/>
        </w:rPr>
        <w:t>-1.5=0, 0.5</w:t>
      </w:r>
      <w:r>
        <w:rPr>
          <w:sz w:val="28"/>
          <w:szCs w:val="28"/>
          <w:lang w:val="en-US"/>
        </w:rPr>
        <w:t>b</w:t>
      </w:r>
      <w:r w:rsidRPr="007B640B">
        <w:rPr>
          <w:sz w:val="28"/>
          <w:szCs w:val="28"/>
        </w:rPr>
        <w:t>=-0.75</w:t>
      </w:r>
      <w:r>
        <w:rPr>
          <w:sz w:val="28"/>
          <w:szCs w:val="28"/>
          <w:lang w:val="en-US"/>
        </w:rPr>
        <w:t>a</w:t>
      </w:r>
      <w:r w:rsidRPr="007B640B">
        <w:rPr>
          <w:sz w:val="28"/>
          <w:szCs w:val="28"/>
        </w:rPr>
        <w:t xml:space="preserve">+1.5, </w:t>
      </w:r>
      <w:r>
        <w:rPr>
          <w:sz w:val="28"/>
          <w:szCs w:val="28"/>
          <w:lang w:val="en-US"/>
        </w:rPr>
        <w:t>b</w:t>
      </w:r>
      <w:r w:rsidRPr="007B640B">
        <w:rPr>
          <w:sz w:val="28"/>
          <w:szCs w:val="28"/>
        </w:rPr>
        <w:t>=-1.5</w:t>
      </w:r>
      <w:r>
        <w:rPr>
          <w:sz w:val="28"/>
          <w:szCs w:val="28"/>
          <w:lang w:val="en-US"/>
        </w:rPr>
        <w:t>a</w:t>
      </w:r>
      <w:r w:rsidRPr="007B640B">
        <w:rPr>
          <w:sz w:val="28"/>
          <w:szCs w:val="28"/>
        </w:rPr>
        <w:t>+3</w:t>
      </w:r>
    </w:p>
    <w:p w:rsidR="0069187A" w:rsidRPr="0069187A" w:rsidRDefault="0069187A" w:rsidP="006918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7909C4" w:rsidRDefault="007909C4" w:rsidP="007909C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F02D2" w:rsidRPr="004565D7" w:rsidRDefault="007909C4" w:rsidP="004565D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302933" cy="1295400"/>
            <wp:effectExtent l="19050" t="0" r="2117" b="0"/>
            <wp:docPr id="4" name="Рисунок 1" descr="https://pp.userapi.com/c841024/v841024817/7309f/bMVF25N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24/v841024817/7309f/bMVF25N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33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D2" w:rsidRPr="004565D7">
        <w:rPr>
          <w:rFonts w:eastAsia="Times New Roman"/>
        </w:rPr>
        <w:t xml:space="preserve">Пусть </w:t>
      </w:r>
      <w:r w:rsidRPr="004565D7">
        <w:rPr>
          <w:rFonts w:eastAsia="Times New Roman"/>
          <w:i/>
          <w:iCs/>
        </w:rPr>
        <w:t>В</w:t>
      </w:r>
      <w:proofErr w:type="gramStart"/>
      <w:r w:rsidR="000F02D2" w:rsidRPr="004565D7">
        <w:rPr>
          <w:rFonts w:eastAsia="Times New Roman"/>
          <w:i/>
          <w:iCs/>
        </w:rPr>
        <w:t>K</w:t>
      </w:r>
      <w:proofErr w:type="gramEnd"/>
      <w:r w:rsidR="000F02D2" w:rsidRPr="004565D7">
        <w:rPr>
          <w:rFonts w:eastAsia="Times New Roman"/>
        </w:rPr>
        <w:t xml:space="preserve"> - биссектриса треугольника </w:t>
      </w:r>
      <w:r w:rsidR="000F02D2" w:rsidRPr="004565D7">
        <w:rPr>
          <w:rFonts w:eastAsia="Times New Roman"/>
          <w:i/>
          <w:iCs/>
        </w:rPr>
        <w:t>ABC</w:t>
      </w:r>
      <w:r w:rsidR="000F02D2" w:rsidRPr="004565D7">
        <w:rPr>
          <w:rFonts w:eastAsia="Times New Roman"/>
        </w:rPr>
        <w:t xml:space="preserve">, </w:t>
      </w:r>
      <w:r w:rsidRPr="004565D7">
        <w:rPr>
          <w:rFonts w:eastAsia="Times New Roman"/>
        </w:rPr>
        <w:t xml:space="preserve"> </w:t>
      </w:r>
      <w:r w:rsidR="000F02D2" w:rsidRPr="004565D7">
        <w:rPr>
          <w:rFonts w:eastAsia="Times New Roman"/>
          <w:i/>
          <w:iCs/>
        </w:rPr>
        <w:t>A</w:t>
      </w:r>
      <w:r w:rsidRPr="004565D7">
        <w:rPr>
          <w:rFonts w:eastAsia="Times New Roman"/>
          <w:i/>
          <w:iCs/>
        </w:rPr>
        <w:t xml:space="preserve">В </w:t>
      </w:r>
      <w:r w:rsidRPr="004565D7">
        <w:rPr>
          <w:rFonts w:eastAsia="Times New Roman"/>
        </w:rPr>
        <w:t>= а</w:t>
      </w:r>
      <w:r w:rsidR="000F02D2" w:rsidRPr="004565D7">
        <w:rPr>
          <w:rFonts w:eastAsia="Times New Roman"/>
        </w:rPr>
        <w:t xml:space="preserve">, </w:t>
      </w:r>
      <w:r w:rsidRPr="004565D7">
        <w:rPr>
          <w:rFonts w:eastAsia="Times New Roman"/>
          <w:i/>
          <w:iCs/>
        </w:rPr>
        <w:t>С</w:t>
      </w:r>
      <w:r w:rsidR="000F02D2" w:rsidRPr="004565D7">
        <w:rPr>
          <w:rFonts w:eastAsia="Times New Roman"/>
          <w:i/>
          <w:iCs/>
        </w:rPr>
        <w:t>B</w:t>
      </w:r>
      <w:r w:rsidRPr="004565D7">
        <w:rPr>
          <w:rFonts w:eastAsia="Times New Roman"/>
        </w:rPr>
        <w:t xml:space="preserve"> = в</w:t>
      </w:r>
      <w:r w:rsidR="000F02D2" w:rsidRPr="004565D7">
        <w:rPr>
          <w:rFonts w:eastAsia="Times New Roman"/>
        </w:rPr>
        <w:t xml:space="preserve">, </w:t>
      </w:r>
      <w:r w:rsidR="000F02D2" w:rsidRPr="004565D7">
        <w:rPr>
          <w:rFonts w:eastAsia="Times New Roman"/>
          <w:i/>
          <w:iCs/>
        </w:rPr>
        <w:t>AK</w:t>
      </w:r>
      <w:r w:rsidRPr="004565D7">
        <w:rPr>
          <w:rFonts w:eastAsia="Times New Roman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0F02D2" w:rsidRPr="004565D7">
        <w:rPr>
          <w:rFonts w:eastAsia="Times New Roman"/>
        </w:rPr>
        <w:t>. Обозначим</w:t>
      </w:r>
      <w:r w:rsidRPr="004565D7">
        <w:rPr>
          <w:rFonts w:eastAsia="Times New Roman"/>
        </w:rPr>
        <w:t xml:space="preserve">       </w:t>
      </w:r>
      <w:r w:rsidR="000F02D2">
        <w:rPr>
          <w:noProof/>
        </w:rPr>
        <w:drawing>
          <wp:inline distT="0" distB="0" distL="0" distR="0">
            <wp:extent cx="133350" cy="142875"/>
            <wp:effectExtent l="19050" t="0" r="0" b="0"/>
            <wp:docPr id="8" name="Рисунок 8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 \angle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D2" w:rsidRPr="004565D7">
        <w:rPr>
          <w:rFonts w:eastAsia="Times New Roman"/>
          <w:i/>
          <w:iCs/>
        </w:rPr>
        <w:t>AB</w:t>
      </w:r>
      <w:r w:rsidRPr="004565D7">
        <w:rPr>
          <w:rFonts w:eastAsia="Times New Roman"/>
          <w:i/>
          <w:iCs/>
        </w:rPr>
        <w:t>С</w:t>
      </w:r>
      <w:r w:rsidR="000F02D2" w:rsidRPr="004565D7">
        <w:rPr>
          <w:rFonts w:eastAsia="Times New Roman"/>
        </w:rPr>
        <w:t xml:space="preserve"> = 2</w:t>
      </w:r>
      <w:r w:rsidR="000F02D2">
        <w:rPr>
          <w:noProof/>
        </w:rPr>
        <w:drawing>
          <wp:inline distT="0" distB="0" distL="0" distR="0">
            <wp:extent cx="133350" cy="133350"/>
            <wp:effectExtent l="19050" t="0" r="0" b="0"/>
            <wp:docPr id="9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5D7">
        <w:rPr>
          <w:rFonts w:eastAsia="Times New Roman"/>
        </w:rPr>
        <w:t xml:space="preserve">, тогда </w:t>
      </w:r>
      <w:r w:rsidRPr="007909C4">
        <w:rPr>
          <w:noProof/>
        </w:rPr>
        <w:drawing>
          <wp:inline distT="0" distB="0" distL="0" distR="0">
            <wp:extent cx="133350" cy="142875"/>
            <wp:effectExtent l="19050" t="0" r="0" b="0"/>
            <wp:docPr id="5" name="Рисунок 8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 \angle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5D7">
        <w:rPr>
          <w:rFonts w:eastAsia="Times New Roman"/>
        </w:rPr>
        <w:t xml:space="preserve"> </w:t>
      </w:r>
      <w:r w:rsidRPr="004565D7">
        <w:rPr>
          <w:rFonts w:eastAsia="Times New Roman"/>
          <w:lang w:val="en-US"/>
        </w:rPr>
        <w:t>ABK</w:t>
      </w:r>
      <w:r w:rsidRPr="004565D7">
        <w:rPr>
          <w:rFonts w:eastAsia="Times New Roman"/>
        </w:rPr>
        <w:t>=</w:t>
      </w:r>
      <w:r w:rsidRPr="007909C4">
        <w:rPr>
          <w:noProof/>
        </w:rPr>
        <w:drawing>
          <wp:inline distT="0" distB="0" distL="0" distR="0">
            <wp:extent cx="133350" cy="142875"/>
            <wp:effectExtent l="19050" t="0" r="0" b="0"/>
            <wp:docPr id="6" name="Рисунок 8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 \angle$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5D7">
        <w:rPr>
          <w:rFonts w:eastAsia="Times New Roman"/>
          <w:lang w:val="en-US"/>
        </w:rPr>
        <w:t>KBC</w:t>
      </w:r>
      <w:r w:rsidRPr="004565D7">
        <w:rPr>
          <w:rFonts w:eastAsia="Times New Roman"/>
        </w:rPr>
        <w:t>=</w:t>
      </w:r>
      <w:r w:rsidRPr="007909C4">
        <w:rPr>
          <w:noProof/>
        </w:rPr>
        <w:drawing>
          <wp:inline distT="0" distB="0" distL="0" distR="0">
            <wp:extent cx="133350" cy="133350"/>
            <wp:effectExtent l="19050" t="0" r="0" b="0"/>
            <wp:docPr id="20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D2" w:rsidRPr="007909C4" w:rsidRDefault="000F02D2" w:rsidP="000F02D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Поскольку</w:t>
      </w: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</w:t>
      </w:r>
      <w:r w:rsidR="007909C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ABC</w:t>
      </w: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</w:t>
      </w:r>
      <w:r w:rsidR="007909C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ABK</w:t>
      </w: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</w:t>
      </w:r>
      <w:r w:rsidR="007909C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BKC</w:t>
      </w: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02D2" w:rsidRPr="00355D1C" w:rsidRDefault="007909C4" w:rsidP="007909C4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909C4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 w:rsidRPr="00355D1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F02D2" w:rsidRPr="007909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.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 w:rsidR="000F02D2"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r w:rsidR="000F02D2"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AB</w:t>
      </w:r>
      <w:r w:rsidR="000F02D2" w:rsidRPr="007909C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r w:rsidR="000F02D2"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>sin </w:t>
      </w:r>
      <w:r w:rsidR="000F02D2"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7909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1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D2"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0F02D2" w:rsidRPr="007909C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 w:rsidR="000F02D2"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</w:t>
      </w:r>
      <w:r w:rsidR="000F02D2" w:rsidRPr="007909C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 w:rsidR="000F02D2"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K</w:t>
      </w:r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r w:rsidR="000F02D2"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7909C4"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2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D2"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+ </w:t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>0.5</w:t>
      </w:r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. </w:t>
      </w:r>
      <w:proofErr w:type="gramStart"/>
      <w:r w:rsidR="000F02D2" w:rsidRPr="00355D1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AB</w:t>
      </w:r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</w:t>
      </w:r>
      <w:proofErr w:type="gramEnd"/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</w:t>
      </w:r>
      <w:r w:rsidR="000F02D2" w:rsidRPr="00355D1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K</w:t>
      </w:r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</w:t>
      </w:r>
      <w:proofErr w:type="gramEnd"/>
      <w:r w:rsidR="000F02D2"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="000F02D2"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proofErr w:type="gramEnd"/>
      <w:r w:rsidRPr="007909C4"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3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D7" w:rsidRDefault="000F02D2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Применив</w:t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формулу</w:t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sin 2</w:t>
      </w:r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3" name="Рисунок 13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2</w:t>
      </w:r>
      <w:r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4" name="Рисунок 14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D1C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proofErr w:type="spellStart"/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5" name="Рисунок 1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</w:p>
    <w:p w:rsidR="007909C4" w:rsidRPr="004565D7" w:rsidRDefault="000F02D2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найдем из полученного уравнения</w:t>
      </w:r>
      <w:r w:rsidR="004565D7" w:rsidRPr="004565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6" name="Рисунок 16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09C4" w:rsidRDefault="007909C4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ab</w:t>
      </w:r>
      <w:proofErr w:type="spellEnd"/>
      <w:proofErr w:type="gramEnd"/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sin</w:t>
      </w:r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4" name="Рисунок 14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9C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 </w:t>
      </w:r>
      <w:proofErr w:type="spellStart"/>
      <w:proofErr w:type="gramStart"/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proofErr w:type="gramEnd"/>
      <w:r w:rsidRPr="007909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5" name="Рисунок 1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=0.5l</w:t>
      </w:r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7909C4"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6" name="Рисунок 9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a+b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7909C4" w:rsidRDefault="007909C4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ab</w:t>
      </w:r>
      <w:proofErr w:type="spellEnd"/>
      <w:proofErr w:type="gramEnd"/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7" name="Рисунок 1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=0.5l(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a+b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7909C4" w:rsidRDefault="007909C4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7909C4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proofErr w:type="gramEnd"/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8" name="Рисунок 1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=0.5l(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a+b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)/(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</w:p>
    <w:p w:rsidR="007909C4" w:rsidRPr="007909C4" w:rsidRDefault="007909C4" w:rsidP="000F02D2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F02D2" w:rsidRPr="00355D1C" w:rsidRDefault="000F02D2" w:rsidP="000F02D2">
      <w:pPr>
        <w:pStyle w:val="a7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55D1C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</w:t>
      </w:r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Отсюда следует, что </w:t>
      </w:r>
      <w:proofErr w:type="spellStart"/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7" name="Рисунок 17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9C4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α</m:t>
            </m:r>
          </m:e>
        </m:rad>
        <m: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1-(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a+b</m:t>
                    </m:r>
                  </m:e>
                </m:d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2ab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)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/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l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(a+b)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den>
            </m:f>
          </m:e>
        </m:rad>
      </m:oMath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0F02D2">
        <w:rPr>
          <w:rFonts w:ascii="Times New Roman" w:eastAsia="Times New Roman" w:hAnsi="Times New Roman"/>
          <w:sz w:val="24"/>
          <w:szCs w:val="24"/>
          <w:lang w:eastAsia="ru-RU"/>
        </w:rPr>
        <w:t> 2</w:t>
      </w:r>
      <w:r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18" name="Рисунок 18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45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l(a+b)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ab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2ab-la-lb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(2ab+la+lb)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2ab</m:t>
            </m:r>
          </m:den>
        </m:f>
      </m:oMath>
    </w:p>
    <w:p w:rsidR="000F02D2" w:rsidRDefault="000F02D2" w:rsidP="00990845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</w:t>
      </w:r>
      <w:r w:rsidR="00990845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val="en-US" w:eastAsia="ru-RU"/>
        </w:rPr>
        <w:t>ABC</w:t>
      </w:r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w:r w:rsidR="00990845">
        <w:rPr>
          <w:rFonts w:ascii="Times New Roman" w:eastAsia="Times New Roman" w:hAnsi="Times New Roman"/>
          <w:sz w:val="24"/>
          <w:szCs w:val="24"/>
          <w:lang w:val="en-US" w:eastAsia="ru-RU"/>
        </w:rPr>
        <w:t>0.5</w:t>
      </w:r>
      <w:r w:rsidRPr="000F02D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. </w:t>
      </w:r>
      <w:proofErr w:type="gramStart"/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AC</w:t>
      </w:r>
      <w:r w:rsidRPr="000F02D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</w:t>
      </w:r>
      <w:proofErr w:type="gramEnd"/>
      <w:r w:rsidRPr="000F02D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AB</w:t>
      </w:r>
      <w:r w:rsidRPr="000F02D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.</w:t>
      </w:r>
      <w:proofErr w:type="gramEnd"/>
      <w:r w:rsidRPr="000F02D2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proofErr w:type="gramStart"/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proofErr w:type="gramEnd"/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> 2</w:t>
      </w:r>
      <w:r w:rsidR="00990845" w:rsidRPr="0099084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29" name="Рисунок 1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lpha$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ab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l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+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)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ab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ab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la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lb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(2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ab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la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lb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)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ab</m:t>
            </m:r>
          </m:den>
        </m:f>
      </m:oMath>
    </w:p>
    <w:p w:rsidR="00990845" w:rsidRPr="00990845" w:rsidRDefault="00990845" w:rsidP="00990845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F02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val="en-US" w:eastAsia="ru-RU"/>
        </w:rPr>
        <w:t>ABC</w:t>
      </w:r>
      <w:r w:rsidRPr="000F02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l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(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+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)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ab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la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lb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(2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ab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la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lb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>)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2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ab</m:t>
            </m:r>
          </m:den>
        </m:f>
      </m:oMath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0C3C0E">
        <w:rPr>
          <w:sz w:val="28"/>
          <w:szCs w:val="28"/>
          <w:u w:val="single"/>
        </w:rPr>
        <w:t>Алексеев</w:t>
      </w:r>
    </w:p>
    <w:p w:rsidR="00355D1C" w:rsidRPr="000C3C0E" w:rsidRDefault="00355D1C" w:rsidP="0035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Вадим</w:t>
      </w:r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Александрович</w:t>
      </w:r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0C3C0E">
        <w:rPr>
          <w:sz w:val="28"/>
          <w:szCs w:val="28"/>
          <w:u w:val="single"/>
        </w:rPr>
        <w:t>11б</w:t>
      </w:r>
    </w:p>
    <w:p w:rsidR="00355D1C" w:rsidRPr="000C3C0E" w:rsidRDefault="00355D1C" w:rsidP="0035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0C3C0E">
        <w:rPr>
          <w:sz w:val="28"/>
          <w:szCs w:val="28"/>
          <w:u w:val="single"/>
        </w:rPr>
        <w:t>№ 2</w:t>
      </w:r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r w:rsidRPr="000C3C0E">
        <w:rPr>
          <w:sz w:val="28"/>
          <w:szCs w:val="28"/>
          <w:u w:val="single"/>
        </w:rPr>
        <w:t>Бижбуляк</w:t>
      </w:r>
    </w:p>
    <w:p w:rsidR="00355D1C" w:rsidRPr="00165728" w:rsidRDefault="00355D1C" w:rsidP="00355D1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 w:rsidRPr="000C3C0E">
        <w:rPr>
          <w:sz w:val="28"/>
          <w:szCs w:val="28"/>
          <w:u w:val="single"/>
        </w:rPr>
        <w:t>Бижбулякский</w:t>
      </w:r>
      <w:proofErr w:type="spellEnd"/>
    </w:p>
    <w:p w:rsidR="00355D1C" w:rsidRPr="000C3C0E" w:rsidRDefault="00355D1C" w:rsidP="0035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Алексеева Елена Юрьевна</w:t>
      </w:r>
    </w:p>
    <w:p w:rsidR="00B5063D" w:rsidRPr="00355D1C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B5063D" w:rsidRPr="00355D1C" w:rsidSect="004565D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0F02D2"/>
    <w:rsid w:val="00117FB5"/>
    <w:rsid w:val="002618DB"/>
    <w:rsid w:val="00322A52"/>
    <w:rsid w:val="00347245"/>
    <w:rsid w:val="00355D1C"/>
    <w:rsid w:val="003A1D49"/>
    <w:rsid w:val="003B50B5"/>
    <w:rsid w:val="004565D7"/>
    <w:rsid w:val="004C45E7"/>
    <w:rsid w:val="00586D6A"/>
    <w:rsid w:val="00592CB4"/>
    <w:rsid w:val="0069187A"/>
    <w:rsid w:val="007674DC"/>
    <w:rsid w:val="007840D9"/>
    <w:rsid w:val="007909C4"/>
    <w:rsid w:val="007B640B"/>
    <w:rsid w:val="008F7984"/>
    <w:rsid w:val="00990845"/>
    <w:rsid w:val="00B03F7C"/>
    <w:rsid w:val="00B5063D"/>
    <w:rsid w:val="00C218DC"/>
    <w:rsid w:val="00C55529"/>
    <w:rsid w:val="00C86560"/>
    <w:rsid w:val="00D6388C"/>
    <w:rsid w:val="00D7167D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3">
    <w:name w:val="heading 3"/>
    <w:basedOn w:val="a"/>
    <w:link w:val="30"/>
    <w:uiPriority w:val="9"/>
    <w:qFormat/>
    <w:rsid w:val="000F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  <w:style w:type="paragraph" w:styleId="a7">
    <w:name w:val="List Paragraph"/>
    <w:basedOn w:val="a"/>
    <w:uiPriority w:val="34"/>
    <w:qFormat/>
    <w:rsid w:val="000F02D2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Typewriter"/>
    <w:basedOn w:val="a0"/>
    <w:uiPriority w:val="99"/>
    <w:semiHidden/>
    <w:unhideWhenUsed/>
    <w:rsid w:val="000F02D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0F0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0F0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Мой</cp:lastModifiedBy>
  <cp:revision>2</cp:revision>
  <cp:lastPrinted>2018-02-17T01:07:00Z</cp:lastPrinted>
  <dcterms:created xsi:type="dcterms:W3CDTF">2018-02-17T15:10:00Z</dcterms:created>
  <dcterms:modified xsi:type="dcterms:W3CDTF">2018-02-17T15:10:00Z</dcterms:modified>
</cp:coreProperties>
</file>