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E8" w:rsidRPr="00744B4E" w:rsidRDefault="00BB04E8" w:rsidP="00BB04E8">
      <w:pPr>
        <w:pStyle w:val="a5"/>
        <w:ind w:left="1004"/>
        <w:rPr>
          <w:rFonts w:cstheme="minorHAnsi"/>
          <w:szCs w:val="28"/>
        </w:rPr>
      </w:pPr>
    </w:p>
    <w:p w:rsidR="00BB04E8" w:rsidRPr="00D215D2" w:rsidRDefault="00BB04E8" w:rsidP="00BB04E8">
      <w:pPr>
        <w:pStyle w:val="a5"/>
        <w:ind w:left="1004"/>
        <w:rPr>
          <w:rFonts w:cstheme="minorHAnsi"/>
          <w:b/>
          <w:sz w:val="28"/>
          <w:szCs w:val="28"/>
        </w:rPr>
      </w:pPr>
      <w:r w:rsidRPr="00D215D2">
        <w:rPr>
          <w:rFonts w:cstheme="minorHAnsi"/>
          <w:b/>
          <w:sz w:val="28"/>
          <w:szCs w:val="28"/>
        </w:rPr>
        <w:t>ВЫПОЛНИЛ</w:t>
      </w:r>
    </w:p>
    <w:p w:rsidR="00BB04E8" w:rsidRPr="00D215D2" w:rsidRDefault="00BB04E8" w:rsidP="00BB04E8">
      <w:pPr>
        <w:pStyle w:val="a5"/>
        <w:ind w:left="1004"/>
        <w:rPr>
          <w:rFonts w:cstheme="minorHAnsi"/>
          <w:sz w:val="28"/>
          <w:szCs w:val="28"/>
        </w:rPr>
      </w:pPr>
      <w:r w:rsidRPr="00D215D2">
        <w:rPr>
          <w:rFonts w:cstheme="minorHAnsi"/>
          <w:sz w:val="28"/>
          <w:szCs w:val="28"/>
        </w:rPr>
        <w:t xml:space="preserve">Фамилия   </w:t>
      </w:r>
      <w:proofErr w:type="spellStart"/>
      <w:r w:rsidRPr="00D215D2">
        <w:rPr>
          <w:rFonts w:cstheme="minorHAnsi"/>
          <w:sz w:val="28"/>
          <w:szCs w:val="28"/>
          <w:u w:val="single"/>
        </w:rPr>
        <w:t>Балдина</w:t>
      </w:r>
      <w:proofErr w:type="spellEnd"/>
    </w:p>
    <w:p w:rsidR="00BB04E8" w:rsidRPr="00D215D2" w:rsidRDefault="00BB04E8" w:rsidP="00BB04E8">
      <w:pPr>
        <w:pStyle w:val="a5"/>
        <w:ind w:left="1004"/>
        <w:rPr>
          <w:rFonts w:cstheme="minorHAnsi"/>
          <w:sz w:val="28"/>
          <w:szCs w:val="28"/>
        </w:rPr>
      </w:pPr>
      <w:r w:rsidRPr="00D215D2">
        <w:rPr>
          <w:rFonts w:cstheme="minorHAnsi"/>
          <w:sz w:val="28"/>
          <w:szCs w:val="28"/>
        </w:rPr>
        <w:t xml:space="preserve">Имя           </w:t>
      </w:r>
      <w:r w:rsidRPr="00D215D2">
        <w:rPr>
          <w:rFonts w:cstheme="minorHAnsi"/>
          <w:sz w:val="28"/>
          <w:szCs w:val="28"/>
          <w:u w:val="single"/>
        </w:rPr>
        <w:t>Анастасия</w:t>
      </w:r>
    </w:p>
    <w:p w:rsidR="00BB04E8" w:rsidRPr="00D215D2" w:rsidRDefault="00BB04E8" w:rsidP="00BB04E8">
      <w:pPr>
        <w:pStyle w:val="a5"/>
        <w:ind w:left="1004"/>
        <w:rPr>
          <w:rFonts w:cstheme="minorHAnsi"/>
          <w:sz w:val="28"/>
          <w:szCs w:val="28"/>
        </w:rPr>
      </w:pPr>
      <w:r w:rsidRPr="00D215D2">
        <w:rPr>
          <w:rFonts w:cstheme="minorHAnsi"/>
          <w:sz w:val="28"/>
          <w:szCs w:val="28"/>
        </w:rPr>
        <w:t xml:space="preserve">Отчество  </w:t>
      </w:r>
      <w:r w:rsidRPr="00D215D2">
        <w:rPr>
          <w:rFonts w:cstheme="minorHAnsi"/>
          <w:sz w:val="28"/>
          <w:szCs w:val="28"/>
          <w:u w:val="single"/>
        </w:rPr>
        <w:t>Александровна</w:t>
      </w:r>
    </w:p>
    <w:p w:rsidR="00BB04E8" w:rsidRPr="00D215D2" w:rsidRDefault="00BB04E8" w:rsidP="00BB04E8">
      <w:pPr>
        <w:pStyle w:val="a5"/>
        <w:ind w:left="1004"/>
        <w:rPr>
          <w:rFonts w:cstheme="minorHAnsi"/>
          <w:sz w:val="28"/>
          <w:szCs w:val="28"/>
        </w:rPr>
      </w:pPr>
      <w:r w:rsidRPr="00D215D2">
        <w:rPr>
          <w:rFonts w:cstheme="minorHAnsi"/>
          <w:sz w:val="28"/>
          <w:szCs w:val="28"/>
        </w:rPr>
        <w:t xml:space="preserve">Класс      </w:t>
      </w:r>
      <w:r w:rsidRPr="00D215D2">
        <w:rPr>
          <w:rFonts w:cstheme="minorHAnsi"/>
          <w:sz w:val="28"/>
          <w:szCs w:val="28"/>
          <w:u w:val="single"/>
        </w:rPr>
        <w:t>10</w:t>
      </w:r>
    </w:p>
    <w:p w:rsidR="00BB04E8" w:rsidRPr="00D215D2" w:rsidRDefault="00BB04E8" w:rsidP="00BB04E8">
      <w:pPr>
        <w:pStyle w:val="a5"/>
        <w:ind w:left="1004"/>
        <w:rPr>
          <w:rFonts w:cstheme="minorHAnsi"/>
          <w:sz w:val="28"/>
          <w:szCs w:val="28"/>
        </w:rPr>
      </w:pPr>
      <w:r w:rsidRPr="00D215D2">
        <w:rPr>
          <w:rFonts w:cstheme="minorHAnsi"/>
          <w:sz w:val="28"/>
          <w:szCs w:val="28"/>
        </w:rPr>
        <w:t xml:space="preserve">Школа   </w:t>
      </w:r>
      <w:r w:rsidRPr="00D215D2">
        <w:rPr>
          <w:rFonts w:cstheme="minorHAnsi"/>
          <w:sz w:val="28"/>
          <w:szCs w:val="28"/>
          <w:u w:val="single"/>
        </w:rPr>
        <w:t>Филиал МОБУ Башкирская гимназия с</w:t>
      </w:r>
      <w:proofErr w:type="gramStart"/>
      <w:r w:rsidRPr="00D215D2">
        <w:rPr>
          <w:rFonts w:cstheme="minorHAnsi"/>
          <w:sz w:val="28"/>
          <w:szCs w:val="28"/>
          <w:u w:val="single"/>
        </w:rPr>
        <w:t>.Б</w:t>
      </w:r>
      <w:proofErr w:type="gramEnd"/>
      <w:r w:rsidRPr="00D215D2">
        <w:rPr>
          <w:rFonts w:cstheme="minorHAnsi"/>
          <w:sz w:val="28"/>
          <w:szCs w:val="28"/>
          <w:u w:val="single"/>
        </w:rPr>
        <w:t xml:space="preserve">ольшеустьикинское МР </w:t>
      </w:r>
      <w:proofErr w:type="spellStart"/>
      <w:r w:rsidRPr="00D215D2">
        <w:rPr>
          <w:rFonts w:cstheme="minorHAnsi"/>
          <w:sz w:val="28"/>
          <w:szCs w:val="28"/>
          <w:u w:val="single"/>
        </w:rPr>
        <w:t>Мечетлинский</w:t>
      </w:r>
      <w:proofErr w:type="spellEnd"/>
      <w:r w:rsidRPr="00D215D2">
        <w:rPr>
          <w:rFonts w:cstheme="minorHAnsi"/>
          <w:sz w:val="28"/>
          <w:szCs w:val="28"/>
          <w:u w:val="single"/>
        </w:rPr>
        <w:t xml:space="preserve"> район Республики Башкортостан СОШ </w:t>
      </w:r>
      <w:proofErr w:type="spellStart"/>
      <w:r w:rsidRPr="00D215D2">
        <w:rPr>
          <w:rFonts w:cstheme="minorHAnsi"/>
          <w:sz w:val="28"/>
          <w:szCs w:val="28"/>
          <w:u w:val="single"/>
        </w:rPr>
        <w:t>с.Алегазово</w:t>
      </w:r>
      <w:proofErr w:type="spellEnd"/>
    </w:p>
    <w:p w:rsidR="00BB04E8" w:rsidRPr="00D215D2" w:rsidRDefault="00BB04E8" w:rsidP="00BB04E8">
      <w:pPr>
        <w:pStyle w:val="a5"/>
        <w:ind w:left="1004"/>
        <w:rPr>
          <w:rFonts w:cstheme="minorHAnsi"/>
          <w:sz w:val="28"/>
          <w:szCs w:val="28"/>
        </w:rPr>
      </w:pPr>
      <w:r w:rsidRPr="00D215D2">
        <w:rPr>
          <w:rFonts w:cstheme="minorHAnsi"/>
          <w:sz w:val="28"/>
          <w:szCs w:val="28"/>
        </w:rPr>
        <w:t>Город (село)</w:t>
      </w:r>
      <w:r>
        <w:rPr>
          <w:rFonts w:cstheme="minorHAnsi"/>
          <w:sz w:val="28"/>
          <w:szCs w:val="28"/>
        </w:rPr>
        <w:t xml:space="preserve">   </w:t>
      </w:r>
      <w:proofErr w:type="spellStart"/>
      <w:r w:rsidRPr="00D215D2">
        <w:rPr>
          <w:rFonts w:cstheme="minorHAnsi"/>
          <w:sz w:val="28"/>
          <w:szCs w:val="28"/>
          <w:u w:val="single"/>
        </w:rPr>
        <w:t>Алегазово</w:t>
      </w:r>
      <w:proofErr w:type="spellEnd"/>
    </w:p>
    <w:p w:rsidR="00BB04E8" w:rsidRPr="00D215D2" w:rsidRDefault="00BB04E8" w:rsidP="00BB04E8">
      <w:pPr>
        <w:pStyle w:val="a5"/>
        <w:ind w:left="1004"/>
        <w:rPr>
          <w:rFonts w:cstheme="minorHAnsi"/>
          <w:sz w:val="28"/>
          <w:szCs w:val="28"/>
        </w:rPr>
      </w:pPr>
      <w:r w:rsidRPr="00D215D2">
        <w:rPr>
          <w:rFonts w:cstheme="minorHAnsi"/>
          <w:sz w:val="28"/>
          <w:szCs w:val="28"/>
        </w:rPr>
        <w:t>Район</w:t>
      </w:r>
      <w:r>
        <w:rPr>
          <w:rFonts w:cstheme="minorHAnsi"/>
          <w:sz w:val="28"/>
          <w:szCs w:val="28"/>
        </w:rPr>
        <w:t xml:space="preserve">   </w:t>
      </w:r>
      <w:proofErr w:type="spellStart"/>
      <w:r w:rsidRPr="00D215D2">
        <w:rPr>
          <w:rFonts w:cstheme="minorHAnsi"/>
          <w:sz w:val="28"/>
          <w:szCs w:val="28"/>
          <w:u w:val="single"/>
        </w:rPr>
        <w:t>Мечетлинский</w:t>
      </w:r>
      <w:proofErr w:type="spellEnd"/>
    </w:p>
    <w:p w:rsidR="00BB04E8" w:rsidRPr="00D215D2" w:rsidRDefault="00BB04E8" w:rsidP="00BB04E8">
      <w:pPr>
        <w:pStyle w:val="a5"/>
        <w:ind w:left="1004"/>
        <w:rPr>
          <w:rFonts w:cstheme="minorHAnsi"/>
          <w:sz w:val="28"/>
          <w:szCs w:val="28"/>
          <w:u w:val="single"/>
        </w:rPr>
      </w:pPr>
      <w:r w:rsidRPr="00D215D2">
        <w:rPr>
          <w:rFonts w:cstheme="minorHAnsi"/>
          <w:sz w:val="28"/>
          <w:szCs w:val="28"/>
        </w:rPr>
        <w:t>Ф.И.О. учителя</w:t>
      </w:r>
      <w:r>
        <w:rPr>
          <w:rFonts w:cstheme="minorHAnsi"/>
          <w:sz w:val="28"/>
          <w:szCs w:val="28"/>
        </w:rPr>
        <w:t xml:space="preserve">  </w:t>
      </w:r>
      <w:proofErr w:type="spellStart"/>
      <w:r w:rsidRPr="00D215D2">
        <w:rPr>
          <w:rFonts w:cstheme="minorHAnsi"/>
          <w:sz w:val="28"/>
          <w:szCs w:val="28"/>
          <w:u w:val="single"/>
        </w:rPr>
        <w:t>Галляува</w:t>
      </w:r>
      <w:proofErr w:type="spellEnd"/>
      <w:r w:rsidRPr="00D215D2">
        <w:rPr>
          <w:rFonts w:cstheme="minorHAnsi"/>
          <w:sz w:val="28"/>
          <w:szCs w:val="28"/>
          <w:u w:val="single"/>
        </w:rPr>
        <w:t xml:space="preserve"> Лариса </w:t>
      </w:r>
      <w:proofErr w:type="spellStart"/>
      <w:r w:rsidRPr="00D215D2">
        <w:rPr>
          <w:rFonts w:cstheme="minorHAnsi"/>
          <w:sz w:val="28"/>
          <w:szCs w:val="28"/>
          <w:u w:val="single"/>
        </w:rPr>
        <w:t>Ракиповна</w:t>
      </w:r>
      <w:proofErr w:type="spellEnd"/>
    </w:p>
    <w:p w:rsidR="00BB04E8" w:rsidRDefault="00BB04E8" w:rsidP="00C84F34">
      <w:pPr>
        <w:rPr>
          <w:sz w:val="28"/>
          <w:szCs w:val="28"/>
        </w:rPr>
      </w:pPr>
    </w:p>
    <w:p w:rsidR="00C84F34" w:rsidRPr="00C84F34" w:rsidRDefault="00C84F34" w:rsidP="00C84F34">
      <w:pPr>
        <w:pStyle w:val="a5"/>
        <w:numPr>
          <w:ilvl w:val="0"/>
          <w:numId w:val="1"/>
        </w:numPr>
        <w:rPr>
          <w:sz w:val="28"/>
          <w:szCs w:val="28"/>
        </w:rPr>
      </w:pPr>
      <w:r w:rsidRPr="00C84F34">
        <w:rPr>
          <w:sz w:val="28"/>
          <w:szCs w:val="28"/>
        </w:rPr>
        <w:t>Решить уравнение 32</w:t>
      </w:r>
      <w:r w:rsidRPr="00C84F34">
        <w:rPr>
          <w:sz w:val="28"/>
          <w:szCs w:val="28"/>
          <w:lang w:val="en-US"/>
        </w:rPr>
        <w:t>x</w:t>
      </w:r>
      <w:r w:rsidRPr="00C84F34">
        <w:rPr>
          <w:sz w:val="28"/>
          <w:szCs w:val="28"/>
          <w:vertAlign w:val="superscript"/>
        </w:rPr>
        <w:t>4</w:t>
      </w:r>
      <w:r w:rsidRPr="00C84F34">
        <w:rPr>
          <w:sz w:val="28"/>
          <w:szCs w:val="28"/>
        </w:rPr>
        <w:t>-48</w:t>
      </w:r>
      <w:r w:rsidRPr="00C84F34">
        <w:rPr>
          <w:sz w:val="28"/>
          <w:szCs w:val="28"/>
          <w:lang w:val="en-US"/>
        </w:rPr>
        <w:t>x</w:t>
      </w:r>
      <w:r w:rsidRPr="00C84F34">
        <w:rPr>
          <w:sz w:val="28"/>
          <w:szCs w:val="28"/>
          <w:vertAlign w:val="superscript"/>
        </w:rPr>
        <w:t>3</w:t>
      </w:r>
      <w:r w:rsidRPr="00C84F34">
        <w:rPr>
          <w:sz w:val="28"/>
          <w:szCs w:val="28"/>
        </w:rPr>
        <w:t>-10</w:t>
      </w:r>
      <w:r w:rsidRPr="00C84F34">
        <w:rPr>
          <w:sz w:val="28"/>
          <w:szCs w:val="28"/>
          <w:lang w:val="en-US"/>
        </w:rPr>
        <w:t>x</w:t>
      </w:r>
      <w:r w:rsidRPr="00C84F34">
        <w:rPr>
          <w:sz w:val="28"/>
          <w:szCs w:val="28"/>
          <w:vertAlign w:val="superscript"/>
        </w:rPr>
        <w:t>2</w:t>
      </w:r>
      <w:r w:rsidRPr="00C84F34">
        <w:rPr>
          <w:sz w:val="28"/>
          <w:szCs w:val="28"/>
        </w:rPr>
        <w:t>+21</w:t>
      </w:r>
      <w:r w:rsidRPr="00C84F34">
        <w:rPr>
          <w:sz w:val="28"/>
          <w:szCs w:val="28"/>
          <w:lang w:val="en-US"/>
        </w:rPr>
        <w:t>x</w:t>
      </w:r>
      <w:r w:rsidRPr="00C84F34">
        <w:rPr>
          <w:sz w:val="28"/>
          <w:szCs w:val="28"/>
        </w:rPr>
        <w:t>+5=0</w:t>
      </w:r>
    </w:p>
    <w:p w:rsidR="00000000" w:rsidRDefault="005C5A61">
      <w:pPr>
        <w:rPr>
          <w:rFonts w:ascii="Arial" w:hAnsi="Arial" w:cs="Arial"/>
        </w:rPr>
      </w:pPr>
    </w:p>
    <w:p w:rsidR="00C84F34" w:rsidRDefault="00C84F34">
      <w:r>
        <w:rPr>
          <w:noProof/>
        </w:rPr>
        <w:drawing>
          <wp:inline distT="0" distB="0" distL="0" distR="0">
            <wp:extent cx="4956987" cy="530564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764" t="13287" r="14764" b="4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002" cy="5305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F34" w:rsidRDefault="00C84F34" w:rsidP="00C84F34">
      <w:pPr>
        <w:pStyle w:val="a6"/>
        <w:numPr>
          <w:ilvl w:val="0"/>
          <w:numId w:val="2"/>
        </w:numPr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5"/>
          <w:szCs w:val="25"/>
        </w:rPr>
      </w:pPr>
      <w:r>
        <w:rPr>
          <w:color w:val="000000"/>
          <w:sz w:val="28"/>
          <w:szCs w:val="28"/>
        </w:rPr>
        <w:lastRenderedPageBreak/>
        <w:t>Через точку 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23520" cy="170180"/>
            <wp:effectExtent l="19050" t="0" r="5080" b="0"/>
            <wp:docPr id="4" name="Рисунок 4" descr="https://docviewer.yandex.ru/view/0/htmlimage?id=ab9-docz5beka7od90jzdoyry3gffewyc8alerx08eo6nnngwo5ysyxda86gjk83t0b1tj1jiv7gl8p5yfgt7219dlgs3qi75aoz4cn&amp;name=image-0YjEhubfT1fozxiiKL.png&amp;dsid=b6892633e2f3c19ae3ff1536aba13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viewer.yandex.ru/view/0/htmlimage?id=ab9-docz5beka7od90jzdoyry3gffewyc8alerx08eo6nnngwo5ysyxda86gjk83t0b1tj1jiv7gl8p5yfgt7219dlgs3qi75aoz4cn&amp;name=image-0YjEhubfT1fozxiiKL.png&amp;dsid=b6892633e2f3c19ae3ff1536aba1383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основания 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97815" cy="170180"/>
            <wp:effectExtent l="19050" t="0" r="6985" b="0"/>
            <wp:docPr id="5" name="Рисунок 5" descr="https://docviewer.yandex.ru/view/0/htmlimage?id=ab9-docz5beka7od90jzdoyry3gffewyc8alerx08eo6nnngwo5ysyxda86gjk83t0b1tj1jiv7gl8p5yfgt7219dlgs3qi75aoz4cn&amp;name=image-JoFfhCFz0jW78ExwsQ.png&amp;dsid=b6892633e2f3c19ae3ff1536aba13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viewer.yandex.ru/view/0/htmlimage?id=ab9-docz5beka7od90jzdoyry3gffewyc8alerx08eo6nnngwo5ysyxda86gjk83t0b1tj1jiv7gl8p5yfgt7219dlgs3qi75aoz4cn&amp;name=image-JoFfhCFz0jW78ExwsQ.png&amp;dsid=b6892633e2f3c19ae3ff1536aba138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треугольника 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82905" cy="170180"/>
            <wp:effectExtent l="19050" t="0" r="0" b="0"/>
            <wp:docPr id="6" name="Рисунок 6" descr="https://docviewer.yandex.ru/view/0/htmlimage?id=ab9-docz5beka7od90jzdoyry3gffewyc8alerx08eo6nnngwo5ysyxda86gjk83t0b1tj1jiv7gl8p5yfgt7219dlgs3qi75aoz4cn&amp;name=image-wpoZhMIOpB8o0RoOdR.png&amp;dsid=b6892633e2f3c19ae3ff1536aba13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viewer.yandex.ru/view/0/htmlimage?id=ab9-docz5beka7od90jzdoyry3gffewyc8alerx08eo6nnngwo5ysyxda86gjk83t0b1tj1jiv7gl8p5yfgt7219dlgs3qi75aoz4cn&amp;name=image-wpoZhMIOpB8o0RoOdR.png&amp;dsid=b6892633e2f3c19ae3ff1536aba138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проведены прямые 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18770" cy="170180"/>
            <wp:effectExtent l="19050" t="0" r="5080" b="0"/>
            <wp:docPr id="7" name="Рисунок 7" descr="https://docviewer.yandex.ru/view/0/htmlimage?id=ab9-docz5beka7od90jzdoyry3gffewyc8alerx08eo6nnngwo5ysyxda86gjk83t0b1tj1jiv7gl8p5yfgt7219dlgs3qi75aoz4cn&amp;name=image-ruXA9vBCn0t8ZiBSYM.png&amp;dsid=b6892633e2f3c19ae3ff1536aba13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viewer.yandex.ru/view/0/htmlimage?id=ab9-docz5beka7od90jzdoyry3gffewyc8alerx08eo6nnngwo5ysyxda86gjk83t0b1tj1jiv7gl8p5yfgt7219dlgs3qi75aoz4cn&amp;name=image-ruXA9vBCn0t8ZiBSYM.png&amp;dsid=b6892633e2f3c19ae3ff1536aba138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и 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08610" cy="170180"/>
            <wp:effectExtent l="19050" t="0" r="0" b="0"/>
            <wp:docPr id="8" name="Рисунок 8" descr="https://docviewer.yandex.ru/view/0/htmlimage?id=ab9-docz5beka7od90jzdoyry3gffewyc8alerx08eo6nnngwo5ysyxda86gjk83t0b1tj1jiv7gl8p5yfgt7219dlgs3qi75aoz4cn&amp;name=image-lv8mPz5EUsEsMqbP4f.png&amp;dsid=b6892633e2f3c19ae3ff1536aba13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viewer.yandex.ru/view/0/htmlimage?id=ab9-docz5beka7od90jzdoyry3gffewyc8alerx08eo6nnngwo5ysyxda86gjk83t0b1tj1jiv7gl8p5yfgt7219dlgs3qi75aoz4cn&amp;name=image-lv8mPz5EUsEsMqbP4f.png&amp;dsid=b6892633e2f3c19ae3ff1536aba1383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параллельные сторонам треугольника. Точки 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01930" cy="170180"/>
            <wp:effectExtent l="19050" t="0" r="7620" b="0"/>
            <wp:docPr id="9" name="Рисунок 9" descr="https://docviewer.yandex.ru/view/0/htmlimage?id=ab9-docz5beka7od90jzdoyry3gffewyc8alerx08eo6nnngwo5ysyxda86gjk83t0b1tj1jiv7gl8p5yfgt7219dlgs3qi75aoz4cn&amp;name=image-OqSQeHoPMPSpWVa8bR.png&amp;dsid=b6892633e2f3c19ae3ff1536aba13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viewer.yandex.ru/view/0/htmlimage?id=ab9-docz5beka7od90jzdoyry3gffewyc8alerx08eo6nnngwo5ysyxda86gjk83t0b1tj1jiv7gl8p5yfgt7219dlgs3qi75aoz4cn&amp;name=image-OqSQeHoPMPSpWVa8bR.png&amp;dsid=b6892633e2f3c19ae3ff1536aba1383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и 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80975" cy="170180"/>
            <wp:effectExtent l="19050" t="0" r="9525" b="0"/>
            <wp:docPr id="10" name="Рисунок 10" descr="https://docviewer.yandex.ru/view/0/htmlimage?id=ab9-docz5beka7od90jzdoyry3gffewyc8alerx08eo6nnngwo5ysyxda86gjk83t0b1tj1jiv7gl8p5yfgt7219dlgs3qi75aoz4cn&amp;name=image-qC6tOx1FkJ2YyFXhxV.png&amp;dsid=b6892633e2f3c19ae3ff1536aba13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viewer.yandex.ru/view/0/htmlimage?id=ab9-docz5beka7od90jzdoyry3gffewyc8alerx08eo6nnngwo5ysyxda86gjk83t0b1tj1jiv7gl8p5yfgt7219dlgs3qi75aoz4cn&amp;name=image-qC6tOx1FkJ2YyFXhxV.png&amp;dsid=b6892633e2f3c19ae3ff1536aba1383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пересечения этих прямых со сторонами треугольника соединены отрезком прямой. Найти площадь треугольника 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72110" cy="170180"/>
            <wp:effectExtent l="19050" t="0" r="8890" b="0"/>
            <wp:docPr id="11" name="Рисунок 11" descr="https://docviewer.yandex.ru/view/0/htmlimage?id=ab9-docz5beka7od90jzdoyry3gffewyc8alerx08eo6nnngwo5ysyxda86gjk83t0b1tj1jiv7gl8p5yfgt7219dlgs3qi75aoz4cn&amp;name=image-ij0zRslNpNmz7buD7y.png&amp;dsid=b6892633e2f3c19ae3ff1536aba13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viewer.yandex.ru/view/0/htmlimage?id=ab9-docz5beka7od90jzdoyry3gffewyc8alerx08eo6nnngwo5ysyxda86gjk83t0b1tj1jiv7gl8p5yfgt7219dlgs3qi75aoz4cn&amp;name=image-ij0zRslNpNmz7buD7y.png&amp;dsid=b6892633e2f3c19ae3ff1536aba1383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если площади треугольников 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414655" cy="170180"/>
            <wp:effectExtent l="19050" t="0" r="4445" b="0"/>
            <wp:docPr id="12" name="Рисунок 12" descr="https://docviewer.yandex.ru/view/0/htmlimage?id=ab9-docz5beka7od90jzdoyry3gffewyc8alerx08eo6nnngwo5ysyxda86gjk83t0b1tj1jiv7gl8p5yfgt7219dlgs3qi75aoz4cn&amp;name=image-acAcJCoVlqnkisjnZC.png&amp;dsid=b6892633e2f3c19ae3ff1536aba13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ocviewer.yandex.ru/view/0/htmlimage?id=ab9-docz5beka7od90jzdoyry3gffewyc8alerx08eo6nnngwo5ysyxda86gjk83t0b1tj1jiv7gl8p5yfgt7219dlgs3qi75aoz4cn&amp;name=image-acAcJCoVlqnkisjnZC.png&amp;dsid=b6892633e2f3c19ae3ff1536aba1383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и 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403860" cy="170180"/>
            <wp:effectExtent l="19050" t="0" r="0" b="0"/>
            <wp:docPr id="13" name="Рисунок 13" descr="https://docviewer.yandex.ru/view/0/htmlimage?id=ab9-docz5beka7od90jzdoyry3gffewyc8alerx08eo6nnngwo5ysyxda86gjk83t0b1tj1jiv7gl8p5yfgt7219dlgs3qi75aoz4cn&amp;name=image-PBNhj7b8hI7AHqj3Xl.png&amp;dsid=b6892633e2f3c19ae3ff1536aba13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ocviewer.yandex.ru/view/0/htmlimage?id=ab9-docz5beka7od90jzdoyry3gffewyc8alerx08eo6nnngwo5ysyxda86gjk83t0b1tj1jiv7gl8p5yfgt7219dlgs3qi75aoz4cn&amp;name=image-PBNhj7b8hI7AHqj3Xl.png&amp;dsid=b6892633e2f3c19ae3ff1536aba1383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равны соответственно 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12725" cy="191135"/>
            <wp:effectExtent l="19050" t="0" r="0" b="0"/>
            <wp:docPr id="14" name="Рисунок 14" descr="https://docviewer.yandex.ru/view/0/htmlimage?id=ab9-docz5beka7od90jzdoyry3gffewyc8alerx08eo6nnngwo5ysyxda86gjk83t0b1tj1jiv7gl8p5yfgt7219dlgs3qi75aoz4cn&amp;name=image-eWkx1ch5oyCZSrExyt.png&amp;dsid=b6892633e2f3c19ae3ff1536aba13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ocviewer.yandex.ru/view/0/htmlimage?id=ab9-docz5beka7od90jzdoyry3gffewyc8alerx08eo6nnngwo5ysyxda86gjk83t0b1tj1jiv7gl8p5yfgt7219dlgs3qi75aoz4cn&amp;name=image-eWkx1ch5oyCZSrExyt.png&amp;dsid=b6892633e2f3c19ae3ff1536aba1383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и 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12725" cy="191135"/>
            <wp:effectExtent l="19050" t="0" r="0" b="0"/>
            <wp:docPr id="15" name="Рисунок 15" descr="https://docviewer.yandex.ru/view/0/htmlimage?id=ab9-docz5beka7od90jzdoyry3gffewyc8alerx08eo6nnngwo5ysyxda86gjk83t0b1tj1jiv7gl8p5yfgt7219dlgs3qi75aoz4cn&amp;name=image-SjxPELYlRN716n801X.png&amp;dsid=b6892633e2f3c19ae3ff1536aba13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ocviewer.yandex.ru/view/0/htmlimage?id=ab9-docz5beka7od90jzdoyry3gffewyc8alerx08eo6nnngwo5ysyxda86gjk83t0b1tj1jiv7gl8p5yfgt7219dlgs3qi75aoz4cn&amp;name=image-SjxPELYlRN716n801X.png&amp;dsid=b6892633e2f3c19ae3ff1536aba1383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C84F34" w:rsidRDefault="00BB04E8" w:rsidP="00BB04E8">
      <w:pPr>
        <w:ind w:left="-709" w:firstLine="283"/>
      </w:pPr>
      <w:r>
        <w:rPr>
          <w:noProof/>
        </w:rPr>
        <w:drawing>
          <wp:inline distT="0" distB="0" distL="0" distR="0">
            <wp:extent cx="6443330" cy="7113181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14764" t="13656" r="14764" b="4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812" cy="7125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26FC1"/>
    <w:multiLevelType w:val="hybridMultilevel"/>
    <w:tmpl w:val="77A458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400B2"/>
    <w:multiLevelType w:val="multilevel"/>
    <w:tmpl w:val="A446B2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84F34"/>
    <w:rsid w:val="005C5A61"/>
    <w:rsid w:val="00BB04E8"/>
    <w:rsid w:val="00C8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4F3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8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2018-02-18T16:40:00Z</dcterms:created>
  <dcterms:modified xsi:type="dcterms:W3CDTF">2018-02-18T17:00:00Z</dcterms:modified>
</cp:coreProperties>
</file>