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6E8" w:rsidRDefault="00C956E8" w:rsidP="00C956E8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proofErr w:type="spellStart"/>
      <w:r w:rsidRPr="005536AD">
        <w:rPr>
          <w:rFonts w:ascii="Times New Roman" w:hAnsi="Times New Roman"/>
          <w:b/>
          <w:sz w:val="28"/>
          <w:szCs w:val="28"/>
        </w:rPr>
        <w:t>Акмуллинская</w:t>
      </w:r>
      <w:proofErr w:type="spellEnd"/>
      <w:r w:rsidRPr="005536AD">
        <w:rPr>
          <w:rFonts w:ascii="Times New Roman" w:hAnsi="Times New Roman"/>
          <w:b/>
          <w:sz w:val="28"/>
          <w:szCs w:val="28"/>
        </w:rPr>
        <w:t xml:space="preserve"> дистанционная олимпиада по литературе </w:t>
      </w:r>
      <w:r>
        <w:rPr>
          <w:rFonts w:ascii="Times New Roman" w:hAnsi="Times New Roman"/>
          <w:b/>
          <w:sz w:val="28"/>
          <w:szCs w:val="28"/>
        </w:rPr>
        <w:t>(7</w:t>
      </w:r>
      <w:r w:rsidRPr="005536AD">
        <w:rPr>
          <w:rFonts w:ascii="Times New Roman" w:hAnsi="Times New Roman"/>
          <w:b/>
          <w:sz w:val="28"/>
          <w:szCs w:val="28"/>
        </w:rPr>
        <w:t xml:space="preserve"> класс</w:t>
      </w:r>
      <w:r>
        <w:rPr>
          <w:rFonts w:ascii="Times New Roman" w:hAnsi="Times New Roman"/>
          <w:b/>
          <w:sz w:val="28"/>
          <w:szCs w:val="28"/>
        </w:rPr>
        <w:t>)</w:t>
      </w:r>
    </w:p>
    <w:p w:rsidR="00D74DF6" w:rsidRDefault="00D74DF6"/>
    <w:p w:rsidR="007E3C3B" w:rsidRPr="00D74DF6" w:rsidRDefault="006B50B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9125B">
        <w:rPr>
          <w:rFonts w:ascii="Times New Roman" w:hAnsi="Times New Roman" w:cs="Times New Roman"/>
          <w:sz w:val="28"/>
          <w:szCs w:val="28"/>
        </w:rPr>
        <w:t xml:space="preserve">Основная тема этого рассказа заключается </w:t>
      </w:r>
      <w:r w:rsidR="00C956E8" w:rsidRPr="00D74DF6">
        <w:rPr>
          <w:rFonts w:ascii="Times New Roman" w:hAnsi="Times New Roman" w:cs="Times New Roman"/>
          <w:sz w:val="28"/>
          <w:szCs w:val="28"/>
        </w:rPr>
        <w:t>в традиции отечественной словесности, которая связана, во-первых, с изображением русского народа и интеллигенции, во-вторых, с развитием приемов автобиографического повествования. Как явление «христианского реализма» роман связан с творчеством А. С. Пушкина, С. Т. Аксакова, Ф. М. Достоевского, Б. К. Зайцева, И. С.Шмелёва и других писателей-классиков, что обнаруживается в результате целостного анализа его ключевого фрагмента, в котором представлена показательная для всего произведения система персонажей, повествовательных точек зрения, аллюзий и реминисценций.</w:t>
      </w:r>
      <w:r w:rsidR="0059125B">
        <w:rPr>
          <w:rFonts w:ascii="Times New Roman" w:hAnsi="Times New Roman" w:cs="Times New Roman"/>
          <w:sz w:val="28"/>
          <w:szCs w:val="28"/>
        </w:rPr>
        <w:t xml:space="preserve"> Главный герой очень чувствительный и он с каким-то </w:t>
      </w:r>
      <w:r w:rsidR="007320D3">
        <w:rPr>
          <w:rFonts w:ascii="Times New Roman" w:hAnsi="Times New Roman" w:cs="Times New Roman"/>
          <w:sz w:val="28"/>
          <w:szCs w:val="28"/>
        </w:rPr>
        <w:t xml:space="preserve">особым трепетом относится к своему крещению. После выхода из церкви он подает милостыню </w:t>
      </w:r>
      <w:r w:rsidR="00A26EBE">
        <w:rPr>
          <w:rFonts w:ascii="Times New Roman" w:hAnsi="Times New Roman" w:cs="Times New Roman"/>
          <w:sz w:val="28"/>
          <w:szCs w:val="28"/>
        </w:rPr>
        <w:t xml:space="preserve">нищенке и понимает что </w:t>
      </w:r>
      <w:r w:rsidR="00A26EBE" w:rsidRPr="00A26EBE">
        <w:rPr>
          <w:rFonts w:ascii="Times New Roman" w:hAnsi="Times New Roman" w:cs="Times New Roman"/>
          <w:sz w:val="28"/>
          <w:szCs w:val="28"/>
        </w:rPr>
        <w:t>«Родина – это не только гордый, алый, отважно взметнувшийся, не сдающийся флаг, но и смирнёхонько притулившаяся нищенка, поющая колыбельную»</w:t>
      </w:r>
      <w:r w:rsidR="00A26EBE">
        <w:rPr>
          <w:rFonts w:ascii="Times New Roman" w:hAnsi="Times New Roman" w:cs="Times New Roman"/>
          <w:sz w:val="28"/>
          <w:szCs w:val="28"/>
        </w:rPr>
        <w:t>. Мне кажется, что это означает то, что любой человек является частью Родины, от бедной нищенк</w:t>
      </w:r>
      <w:r>
        <w:rPr>
          <w:rFonts w:ascii="Times New Roman" w:hAnsi="Times New Roman" w:cs="Times New Roman"/>
          <w:sz w:val="28"/>
          <w:szCs w:val="28"/>
        </w:rPr>
        <w:t>и до маленького ребенка.</w:t>
      </w:r>
      <w:r w:rsidR="00A26EB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E3C3B" w:rsidRPr="00D74D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C956E8"/>
    <w:rsid w:val="003C0F8F"/>
    <w:rsid w:val="0059125B"/>
    <w:rsid w:val="006B50B4"/>
    <w:rsid w:val="007320D3"/>
    <w:rsid w:val="00A26EBE"/>
    <w:rsid w:val="00B66D6E"/>
    <w:rsid w:val="00C956E8"/>
    <w:rsid w:val="00D74DF6"/>
    <w:rsid w:val="00EC0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6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2017-12-05T05:53:00Z</dcterms:created>
  <dcterms:modified xsi:type="dcterms:W3CDTF">2017-12-05T07:47:00Z</dcterms:modified>
</cp:coreProperties>
</file>