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27" w:rsidRPr="00AA0A27" w:rsidRDefault="00AA0A27" w:rsidP="00AA0A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A0A27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AA0A27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</w:t>
      </w:r>
    </w:p>
    <w:p w:rsidR="00AA0A27" w:rsidRPr="00AA0A27" w:rsidRDefault="00AA0A27" w:rsidP="00AA0A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0A27">
        <w:rPr>
          <w:rFonts w:ascii="Times New Roman" w:hAnsi="Times New Roman"/>
          <w:b/>
          <w:sz w:val="28"/>
          <w:szCs w:val="28"/>
        </w:rPr>
        <w:t>(11 класс)</w:t>
      </w:r>
    </w:p>
    <w:p w:rsidR="00AA0A27" w:rsidRPr="00AA0A27" w:rsidRDefault="00AA0A27" w:rsidP="00AA0A2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Выполнил</w:t>
      </w:r>
      <w:r w:rsidRPr="00AA0A27">
        <w:rPr>
          <w:rFonts w:ascii="Times New Roman" w:hAnsi="Times New Roman"/>
          <w:b/>
          <w:sz w:val="28"/>
          <w:szCs w:val="28"/>
        </w:rPr>
        <w:t xml:space="preserve">: </w:t>
      </w:r>
      <w:r w:rsidRPr="00AA0A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Шамсиев Роберт </w:t>
      </w:r>
      <w:proofErr w:type="spellStart"/>
      <w:r w:rsidRPr="00AA0A27">
        <w:rPr>
          <w:rFonts w:ascii="Times New Roman" w:hAnsi="Times New Roman"/>
          <w:b/>
          <w:color w:val="000000"/>
          <w:sz w:val="28"/>
          <w:szCs w:val="28"/>
          <w:lang w:eastAsia="ru-RU"/>
        </w:rPr>
        <w:t>Расулевич</w:t>
      </w:r>
      <w:proofErr w:type="spellEnd"/>
      <w:r w:rsidRPr="00AA0A27">
        <w:rPr>
          <w:rFonts w:ascii="Times New Roman" w:hAnsi="Times New Roman"/>
          <w:b/>
          <w:sz w:val="28"/>
          <w:szCs w:val="28"/>
        </w:rPr>
        <w:t xml:space="preserve">, 11 класс, МБОУ СОШ №7 </w:t>
      </w:r>
      <w:proofErr w:type="spellStart"/>
      <w:r w:rsidRPr="00AA0A27">
        <w:rPr>
          <w:rFonts w:ascii="Times New Roman" w:hAnsi="Times New Roman"/>
          <w:b/>
          <w:sz w:val="28"/>
          <w:szCs w:val="28"/>
        </w:rPr>
        <w:t>г.Туймазы</w:t>
      </w:r>
      <w:proofErr w:type="spellEnd"/>
      <w:r w:rsidRPr="00AA0A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0A27">
        <w:rPr>
          <w:rFonts w:ascii="Times New Roman" w:hAnsi="Times New Roman"/>
          <w:b/>
          <w:sz w:val="28"/>
          <w:szCs w:val="28"/>
        </w:rPr>
        <w:t>Туймазинский</w:t>
      </w:r>
      <w:proofErr w:type="spellEnd"/>
      <w:r w:rsidRPr="00AA0A27">
        <w:rPr>
          <w:rFonts w:ascii="Times New Roman" w:hAnsi="Times New Roman"/>
          <w:b/>
          <w:sz w:val="28"/>
          <w:szCs w:val="28"/>
        </w:rPr>
        <w:t xml:space="preserve"> район Республика Башкортостан</w:t>
      </w:r>
    </w:p>
    <w:p w:rsidR="00AA0A27" w:rsidRPr="00AA0A27" w:rsidRDefault="00AA0A27" w:rsidP="00AA0A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0A27">
        <w:rPr>
          <w:rFonts w:ascii="Times New Roman" w:hAnsi="Times New Roman"/>
          <w:b/>
          <w:sz w:val="28"/>
          <w:szCs w:val="28"/>
        </w:rPr>
        <w:t>Задание 1.</w:t>
      </w:r>
    </w:p>
    <w:p w:rsidR="004A29B4" w:rsidRPr="004A29B4" w:rsidRDefault="004A29B4" w:rsidP="004A29B4">
      <w:pPr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21219" w:rsidRPr="00621219" w:rsidRDefault="00621219" w:rsidP="0062121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1219">
        <w:rPr>
          <w:rFonts w:ascii="Times New Roman" w:hAnsi="Times New Roman"/>
          <w:sz w:val="26"/>
          <w:szCs w:val="26"/>
        </w:rPr>
        <w:t xml:space="preserve">Все </w:t>
      </w:r>
      <w:r w:rsidRPr="00621219">
        <w:rPr>
          <w:rFonts w:ascii="Times New Roman" w:hAnsi="Times New Roman"/>
          <w:sz w:val="26"/>
          <w:szCs w:val="26"/>
        </w:rPr>
        <w:t xml:space="preserve">три представленных текста едины в одном - описание стихийного бедствия, о котором в тексте идет речь, навевает истинный, даже животный ужас. Буран - страшное природное явление, неподвластное никому. Стихии неизвестны жалость, сострадание и прочие человеческие качества. Кем бы вы ни были, попав в буран, остается лишь надеяться на лучшее. Именно об этом и идет речь в представленных произведениях. </w:t>
      </w:r>
    </w:p>
    <w:p w:rsidR="00621219" w:rsidRPr="00621219" w:rsidRDefault="00621219" w:rsidP="0062121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1219">
        <w:rPr>
          <w:rFonts w:ascii="Times New Roman" w:hAnsi="Times New Roman"/>
          <w:sz w:val="26"/>
          <w:szCs w:val="26"/>
        </w:rPr>
        <w:t>В очерке С.Т. Аксакова «Буран» и главе «Вожатый» из романа А.С. Пушкина «Капитанская дочка» очень схожи описания начала бурана. Казалось бы, ничего не предвещает беды: дует легкий ветерок, хло</w:t>
      </w:r>
      <w:r w:rsidRPr="00621219">
        <w:rPr>
          <w:rFonts w:ascii="Times New Roman" w:hAnsi="Times New Roman"/>
          <w:sz w:val="26"/>
          <w:szCs w:val="26"/>
        </w:rPr>
        <w:t xml:space="preserve">пьями идет снег. Но </w:t>
      </w:r>
      <w:proofErr w:type="gramStart"/>
      <w:r w:rsidRPr="00621219">
        <w:rPr>
          <w:rFonts w:ascii="Times New Roman" w:hAnsi="Times New Roman"/>
          <w:sz w:val="26"/>
          <w:szCs w:val="26"/>
        </w:rPr>
        <w:t xml:space="preserve">впечатление </w:t>
      </w:r>
      <w:r w:rsidRPr="00621219">
        <w:rPr>
          <w:rFonts w:ascii="Times New Roman" w:hAnsi="Times New Roman"/>
          <w:sz w:val="26"/>
          <w:szCs w:val="26"/>
        </w:rPr>
        <w:t>это</w:t>
      </w:r>
      <w:proofErr w:type="gramEnd"/>
      <w:r w:rsidRPr="00621219">
        <w:rPr>
          <w:rFonts w:ascii="Times New Roman" w:hAnsi="Times New Roman"/>
          <w:sz w:val="26"/>
          <w:szCs w:val="26"/>
        </w:rPr>
        <w:t xml:space="preserve"> обманчиво, стихия необратимо надвигается.  Не завидую я неподготовленному человеку, оказавшемуся в подобной ситуации. Здесь главное не поддаваться эмоциям, сохранять здравость рассудка и самое важное - слушать более старших и опытных людей. К сожалению, герои очерка С.Т. Аксакова не послушали старика, не доверились ему, понадеялись на себя, за что и поплатились своей жизнью. Главному герою романа А.С. Пушкина также следовало внять совету </w:t>
      </w:r>
      <w:bookmarkStart w:id="0" w:name="_GoBack"/>
      <w:bookmarkEnd w:id="0"/>
      <w:r w:rsidRPr="00621219">
        <w:rPr>
          <w:rFonts w:ascii="Times New Roman" w:hAnsi="Times New Roman"/>
          <w:sz w:val="26"/>
          <w:szCs w:val="26"/>
        </w:rPr>
        <w:t xml:space="preserve">ямщика и Савельича, переждать бурю, и спокойно доехать без происшествий. </w:t>
      </w:r>
    </w:p>
    <w:p w:rsidR="00857A41" w:rsidRPr="00621219" w:rsidRDefault="00621219" w:rsidP="0062121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1219">
        <w:rPr>
          <w:rFonts w:ascii="Times New Roman" w:hAnsi="Times New Roman"/>
          <w:sz w:val="26"/>
          <w:szCs w:val="26"/>
        </w:rPr>
        <w:t>Описания непосредственно бурана в произведениях отличаются. В очерке С.Т. Аксакова он напоминает одушевленное существо: шипит, воет и даже будто бы плачет. От такого яркого изображения степной метели кровь стынет в жилах. Буран в романе Пушкина описан не так подробно, но ничуть не менее страшно - вихрь, мгла, сбивающая путников. В письме же И.С. Аксакова буран является скорее не действующим лицом как таковым, а обстоятельством, при котором герои проявили те или иные человеческие качества - смелость, умение трезво мыслить в экстренных ситуациях, присущие главному герою и Оболенскому, или же напротив малодушие, трусость и подвластность эмоциям, которые проявили ямщик и форейтор</w:t>
      </w:r>
    </w:p>
    <w:sectPr w:rsidR="00857A41" w:rsidRPr="00621219" w:rsidSect="005C55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B4"/>
    <w:rsid w:val="000116CF"/>
    <w:rsid w:val="004A29B4"/>
    <w:rsid w:val="00581DCF"/>
    <w:rsid w:val="005C5535"/>
    <w:rsid w:val="00621219"/>
    <w:rsid w:val="006812D2"/>
    <w:rsid w:val="00857A41"/>
    <w:rsid w:val="00AA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1B878"/>
  <w14:defaultImageDpi w14:val="0"/>
  <w15:docId w15:val="{83879B8D-B884-4476-94EA-3225405F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C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65FB-F165-45D1-9EC5-500DE4AC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 Шамсиев</dc:creator>
  <cp:keywords/>
  <dc:description/>
  <cp:lastModifiedBy>Роберт Шамсиев</cp:lastModifiedBy>
  <cp:revision>2</cp:revision>
  <dcterms:created xsi:type="dcterms:W3CDTF">2017-12-05T18:31:00Z</dcterms:created>
  <dcterms:modified xsi:type="dcterms:W3CDTF">2017-12-05T18:31:00Z</dcterms:modified>
</cp:coreProperties>
</file>