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A8" w:rsidRPr="00BC72A8" w:rsidRDefault="00BC72A8" w:rsidP="007252A6">
      <w:pPr>
        <w:rPr>
          <w:rFonts w:ascii="Times New Roman" w:hAnsi="Times New Roman" w:cs="Times New Roman"/>
          <w:b/>
          <w:sz w:val="28"/>
          <w:szCs w:val="28"/>
        </w:rPr>
      </w:pPr>
      <w:r w:rsidRPr="00BC72A8">
        <w:rPr>
          <w:rFonts w:ascii="Times New Roman" w:hAnsi="Times New Roman" w:cs="Times New Roman"/>
          <w:b/>
          <w:sz w:val="28"/>
          <w:szCs w:val="28"/>
        </w:rPr>
        <w:t xml:space="preserve">Второй тур </w:t>
      </w:r>
      <w:proofErr w:type="spellStart"/>
      <w:r w:rsidRPr="00BC72A8"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 w:rsidRPr="00BC72A8">
        <w:rPr>
          <w:rFonts w:ascii="Times New Roman" w:hAnsi="Times New Roman" w:cs="Times New Roman"/>
          <w:b/>
          <w:sz w:val="28"/>
          <w:szCs w:val="28"/>
        </w:rPr>
        <w:t xml:space="preserve"> олимпиады 2017-2018 года. 11класс. Литература.</w:t>
      </w:r>
    </w:p>
    <w:p w:rsidR="00F342D1" w:rsidRPr="005373B1" w:rsidRDefault="00F342D1" w:rsidP="007252A6">
      <w:pPr>
        <w:rPr>
          <w:rFonts w:ascii="Times New Roman" w:hAnsi="Times New Roman" w:cs="Times New Roman"/>
          <w:b/>
          <w:sz w:val="28"/>
          <w:szCs w:val="28"/>
        </w:rPr>
      </w:pPr>
      <w:r w:rsidRPr="005373B1">
        <w:rPr>
          <w:rFonts w:ascii="Times New Roman" w:hAnsi="Times New Roman" w:cs="Times New Roman"/>
          <w:b/>
          <w:sz w:val="28"/>
          <w:szCs w:val="28"/>
        </w:rPr>
        <w:t>1.</w:t>
      </w:r>
    </w:p>
    <w:p w:rsidR="005373B1" w:rsidRPr="005373B1" w:rsidRDefault="00BF1358" w:rsidP="007252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3B1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="005373B1" w:rsidRPr="00537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Очерк С.Т. Аксакова «Буран».</w:t>
      </w:r>
    </w:p>
    <w:p w:rsidR="00223658" w:rsidRDefault="007252A6" w:rsidP="007252A6">
      <w:pPr>
        <w:rPr>
          <w:rFonts w:ascii="Times New Roman" w:hAnsi="Times New Roman" w:cs="Times New Roman"/>
          <w:sz w:val="28"/>
          <w:szCs w:val="28"/>
        </w:rPr>
      </w:pPr>
      <w:r w:rsidRPr="00BC72A8">
        <w:rPr>
          <w:rFonts w:ascii="Times New Roman" w:hAnsi="Times New Roman" w:cs="Times New Roman"/>
          <w:sz w:val="28"/>
          <w:szCs w:val="28"/>
        </w:rPr>
        <w:t>Сергей Тимоф</w:t>
      </w:r>
      <w:r w:rsidR="00BC72A8">
        <w:rPr>
          <w:rFonts w:ascii="Times New Roman" w:hAnsi="Times New Roman" w:cs="Times New Roman"/>
          <w:sz w:val="28"/>
          <w:szCs w:val="28"/>
        </w:rPr>
        <w:t>е</w:t>
      </w:r>
      <w:r w:rsidRPr="00BC72A8">
        <w:rPr>
          <w:rFonts w:ascii="Times New Roman" w:hAnsi="Times New Roman" w:cs="Times New Roman"/>
          <w:sz w:val="28"/>
          <w:szCs w:val="28"/>
        </w:rPr>
        <w:t>евич Аксаков – писатель с тонким и оригинальным чувством природы. П</w:t>
      </w:r>
      <w:r w:rsidR="00BC72A8">
        <w:rPr>
          <w:rFonts w:ascii="Times New Roman" w:hAnsi="Times New Roman" w:cs="Times New Roman"/>
          <w:sz w:val="28"/>
          <w:szCs w:val="28"/>
        </w:rPr>
        <w:t xml:space="preserve">исатель всегда воспевал природу, </w:t>
      </w:r>
      <w:r w:rsidRPr="00BC72A8">
        <w:rPr>
          <w:rFonts w:ascii="Times New Roman" w:hAnsi="Times New Roman" w:cs="Times New Roman"/>
          <w:sz w:val="28"/>
          <w:szCs w:val="28"/>
        </w:rPr>
        <w:t>человеческие чувства и окружающий мир. Очерк «Буран» (1834) был написан по рассказам очевидцев. Автор описывает, как обоз с хлебом ехал в Оренбург. В степи обоз и застал буран. Поражает то, насколько реалистично изображает Аксаков человека и природу. Поскольку «Буран» - это очерк, т.е. литературное произведение, основанное на фактах, документах, наблюдениях автора</w:t>
      </w:r>
      <w:r w:rsidR="00BC72A8">
        <w:rPr>
          <w:rFonts w:ascii="Times New Roman" w:hAnsi="Times New Roman" w:cs="Times New Roman"/>
          <w:sz w:val="28"/>
          <w:szCs w:val="28"/>
        </w:rPr>
        <w:t>,</w:t>
      </w:r>
      <w:r w:rsidRPr="00BC72A8">
        <w:rPr>
          <w:rFonts w:ascii="Times New Roman" w:hAnsi="Times New Roman" w:cs="Times New Roman"/>
          <w:sz w:val="28"/>
          <w:szCs w:val="28"/>
        </w:rPr>
        <w:t xml:space="preserve"> то  мы видим именно эту документальную точность, с которой автор показывает проявление русской</w:t>
      </w:r>
      <w:r w:rsidR="00BC72A8">
        <w:rPr>
          <w:rFonts w:ascii="Times New Roman" w:hAnsi="Times New Roman" w:cs="Times New Roman"/>
          <w:sz w:val="28"/>
          <w:szCs w:val="28"/>
        </w:rPr>
        <w:t xml:space="preserve"> зимы</w:t>
      </w:r>
      <w:r w:rsidRPr="00BC72A8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B36584" w:rsidRPr="00BC72A8">
        <w:rPr>
          <w:rFonts w:ascii="Times New Roman" w:hAnsi="Times New Roman" w:cs="Times New Roman"/>
          <w:sz w:val="28"/>
          <w:szCs w:val="28"/>
        </w:rPr>
        <w:t xml:space="preserve"> и в жизни крестьян. Сначала мы узнаём о жестоком крещенском морозе, который сковал природу. Потом перед нами оказывается «бедная роща», искалеченная морозом, - это описание как бы предвещает еще более страшное испытание, которое предстоит преодолеть человеку. И действительно, через некоторое время разыграется сильный буран.</w:t>
      </w:r>
      <w:r w:rsidR="00B36584" w:rsidRPr="00BC72A8">
        <w:rPr>
          <w:rFonts w:ascii="Times New Roman" w:hAnsi="Times New Roman" w:cs="Times New Roman"/>
          <w:sz w:val="28"/>
          <w:szCs w:val="28"/>
        </w:rPr>
        <w:br/>
        <w:t>Пока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же «всё было великолепно». А дальше идут эти «</w:t>
      </w:r>
      <w:r w:rsidR="00DD72AD" w:rsidRPr="00DD44CA">
        <w:rPr>
          <w:rFonts w:ascii="Times New Roman" w:hAnsi="Times New Roman" w:cs="Times New Roman"/>
          <w:b/>
          <w:sz w:val="28"/>
          <w:szCs w:val="28"/>
        </w:rPr>
        <w:t>но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»: </w:t>
      </w:r>
      <w:r w:rsidR="00DD72AD" w:rsidRPr="00BC72A8">
        <w:rPr>
          <w:rFonts w:ascii="Times New Roman" w:hAnsi="Times New Roman" w:cs="Times New Roman"/>
          <w:b/>
          <w:sz w:val="28"/>
          <w:szCs w:val="28"/>
        </w:rPr>
        <w:t>но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стаи тетеревов…, </w:t>
      </w:r>
      <w:r w:rsidR="00DD72AD" w:rsidRPr="00BC72A8">
        <w:rPr>
          <w:rFonts w:ascii="Times New Roman" w:hAnsi="Times New Roman" w:cs="Times New Roman"/>
          <w:b/>
          <w:sz w:val="28"/>
          <w:szCs w:val="28"/>
        </w:rPr>
        <w:t>но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лошади храпели…, </w:t>
      </w:r>
      <w:r w:rsidR="00DD72AD" w:rsidRPr="00BC72A8">
        <w:rPr>
          <w:rFonts w:ascii="Times New Roman" w:hAnsi="Times New Roman" w:cs="Times New Roman"/>
          <w:b/>
          <w:sz w:val="28"/>
          <w:szCs w:val="28"/>
        </w:rPr>
        <w:t>но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беловатое облако, как голова огромного зверя (сравнение) … </w:t>
      </w:r>
      <w:r w:rsidR="00DD72AD" w:rsidRPr="00BC72A8">
        <w:rPr>
          <w:rFonts w:ascii="Times New Roman" w:hAnsi="Times New Roman" w:cs="Times New Roman"/>
          <w:b/>
          <w:sz w:val="28"/>
          <w:szCs w:val="28"/>
        </w:rPr>
        <w:t>но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резкий ветерок… Слышится змеиное шипенье.  Всё это «роковые приметы» приближающейся беды, причём беды</w:t>
      </w:r>
      <w:r w:rsidR="00BC72A8">
        <w:rPr>
          <w:rFonts w:ascii="Times New Roman" w:hAnsi="Times New Roman" w:cs="Times New Roman"/>
          <w:sz w:val="28"/>
          <w:szCs w:val="28"/>
        </w:rPr>
        <w:t>,</w:t>
      </w:r>
      <w:r w:rsidR="00DD72AD" w:rsidRPr="00BC72A8">
        <w:rPr>
          <w:rFonts w:ascii="Times New Roman" w:hAnsi="Times New Roman" w:cs="Times New Roman"/>
          <w:sz w:val="28"/>
          <w:szCs w:val="28"/>
        </w:rPr>
        <w:t xml:space="preserve"> несущей смерть (об этом говорит повторяющееся слово «прах»).</w:t>
      </w:r>
      <w:r w:rsidR="00DD72AD" w:rsidRPr="00BC72A8">
        <w:rPr>
          <w:rFonts w:ascii="Times New Roman" w:hAnsi="Times New Roman" w:cs="Times New Roman"/>
          <w:sz w:val="28"/>
          <w:szCs w:val="28"/>
        </w:rPr>
        <w:br/>
        <w:t>И всё же людям кажется, что буран наступил внезапно: «Всё  одел белый мрак»</w:t>
      </w:r>
      <w:r w:rsidR="00EC49C1" w:rsidRPr="00BC72A8">
        <w:rPr>
          <w:rFonts w:ascii="Times New Roman" w:hAnsi="Times New Roman" w:cs="Times New Roman"/>
          <w:sz w:val="28"/>
          <w:szCs w:val="28"/>
        </w:rPr>
        <w:t>. Белый мрак – оксюморон, ведь обычно о мраке говорят,</w:t>
      </w:r>
      <w:r w:rsidR="00223658" w:rsidRPr="00BC72A8">
        <w:rPr>
          <w:rFonts w:ascii="Times New Roman" w:hAnsi="Times New Roman" w:cs="Times New Roman"/>
          <w:sz w:val="28"/>
          <w:szCs w:val="28"/>
        </w:rPr>
        <w:t xml:space="preserve"> что он чёрный, но в очерке он белый, потому что в нём ничего не видно из-за снега.</w:t>
      </w:r>
      <w:r w:rsidR="00223658" w:rsidRPr="00BC72A8">
        <w:rPr>
          <w:rFonts w:ascii="Times New Roman" w:hAnsi="Times New Roman" w:cs="Times New Roman"/>
          <w:sz w:val="28"/>
          <w:szCs w:val="28"/>
        </w:rPr>
        <w:br/>
        <w:t>А как же ведёт себя человек в этой страшной стихии, когда «земля, воздух, небо превратились в пучину кипящего снежного праха</w:t>
      </w:r>
      <w:r w:rsidR="00ED0D48" w:rsidRPr="00BC72A8">
        <w:rPr>
          <w:rFonts w:ascii="Times New Roman" w:hAnsi="Times New Roman" w:cs="Times New Roman"/>
          <w:sz w:val="28"/>
          <w:szCs w:val="28"/>
        </w:rPr>
        <w:t xml:space="preserve">, который слепил глаза, занимал дыхание, ревел, свистал, выл, стонал, был, трепал, вертел, со всех сторон, сверху и снизу, обвивался, как змей, и душил всё, что ему ни попадалось»? </w:t>
      </w:r>
      <w:r w:rsidR="00E331D4" w:rsidRPr="00BC72A8">
        <w:rPr>
          <w:rFonts w:ascii="Times New Roman" w:hAnsi="Times New Roman" w:cs="Times New Roman"/>
          <w:sz w:val="28"/>
          <w:szCs w:val="28"/>
        </w:rPr>
        <w:t>Ужасающую картину нарисовал Аксаков. Конечно, в такие моменты естественные чувства, которые испытывает человек. – это страх, беспомощность, беззащитность перед стихией природы. Да, человек – это часть природы, но настолько ужасен буран, что «сердце падает у самого неробкого человека, кровь стынет… Человек теряет память, присут</w:t>
      </w:r>
      <w:r w:rsidR="005373B1">
        <w:rPr>
          <w:rFonts w:ascii="Times New Roman" w:hAnsi="Times New Roman" w:cs="Times New Roman"/>
          <w:sz w:val="28"/>
          <w:szCs w:val="28"/>
        </w:rPr>
        <w:t xml:space="preserve">ствие духа, </w:t>
      </w:r>
      <w:proofErr w:type="spellStart"/>
      <w:r w:rsidR="005373B1">
        <w:rPr>
          <w:rFonts w:ascii="Times New Roman" w:hAnsi="Times New Roman" w:cs="Times New Roman"/>
          <w:sz w:val="28"/>
          <w:szCs w:val="28"/>
        </w:rPr>
        <w:t>безумеет</w:t>
      </w:r>
      <w:proofErr w:type="spellEnd"/>
      <w:r w:rsidR="005373B1">
        <w:rPr>
          <w:rFonts w:ascii="Times New Roman" w:hAnsi="Times New Roman" w:cs="Times New Roman"/>
          <w:sz w:val="28"/>
          <w:szCs w:val="28"/>
        </w:rPr>
        <w:t xml:space="preserve">…» В таких </w:t>
      </w:r>
      <w:r w:rsidR="00E331D4" w:rsidRPr="00BC72A8">
        <w:rPr>
          <w:rFonts w:ascii="Times New Roman" w:hAnsi="Times New Roman" w:cs="Times New Roman"/>
          <w:sz w:val="28"/>
          <w:szCs w:val="28"/>
        </w:rPr>
        <w:t xml:space="preserve">случаях важно не терять именно присутствие духа. Оно и подсказало мудрому старику правильный путь – переждать </w:t>
      </w:r>
      <w:r w:rsidR="00E331D4" w:rsidRPr="00BC72A8">
        <w:rPr>
          <w:rFonts w:ascii="Times New Roman" w:hAnsi="Times New Roman" w:cs="Times New Roman"/>
          <w:sz w:val="28"/>
          <w:szCs w:val="28"/>
        </w:rPr>
        <w:lastRenderedPageBreak/>
        <w:t>буран.</w:t>
      </w:r>
      <w:r w:rsidR="00BC72A8">
        <w:rPr>
          <w:rFonts w:ascii="Times New Roman" w:hAnsi="Times New Roman" w:cs="Times New Roman"/>
          <w:sz w:val="28"/>
          <w:szCs w:val="28"/>
        </w:rPr>
        <w:t xml:space="preserve"> К сожалению, шестеро смельчаков</w:t>
      </w:r>
      <w:r w:rsidR="00E331D4" w:rsidRPr="00BC72A8">
        <w:rPr>
          <w:rFonts w:ascii="Times New Roman" w:hAnsi="Times New Roman" w:cs="Times New Roman"/>
          <w:sz w:val="28"/>
          <w:szCs w:val="28"/>
        </w:rPr>
        <w:t xml:space="preserve"> не послушались старика, поэтому и замерзли, как потом выяснилось.</w:t>
      </w:r>
      <w:r w:rsidR="00E331D4" w:rsidRPr="00BC72A8">
        <w:rPr>
          <w:rFonts w:ascii="Times New Roman" w:hAnsi="Times New Roman" w:cs="Times New Roman"/>
          <w:sz w:val="28"/>
          <w:szCs w:val="28"/>
        </w:rPr>
        <w:br/>
        <w:t>Итак, в своём очерке «Буран» С.Т.Аксаков показал достоверную картину разыгравшейся стихии. Природа здесь – один из главных персонажей. Автор как бы предупреждает: с природой шутки плохи. Она может и спасти человека, а может и погубить. И очень важно</w:t>
      </w:r>
      <w:r w:rsidR="008E4072" w:rsidRPr="00BC72A8">
        <w:rPr>
          <w:rFonts w:ascii="Times New Roman" w:hAnsi="Times New Roman" w:cs="Times New Roman"/>
          <w:sz w:val="28"/>
          <w:szCs w:val="28"/>
        </w:rPr>
        <w:t xml:space="preserve"> для человека принимать правильные, разумные решения, как это сделал мудрый старик. Ведь именно это и спасло им жизнь.</w:t>
      </w:r>
    </w:p>
    <w:p w:rsidR="005373B1" w:rsidRPr="005373B1" w:rsidRDefault="005373B1" w:rsidP="007252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3B1">
        <w:rPr>
          <w:rFonts w:ascii="Times New Roman" w:hAnsi="Times New Roman" w:cs="Times New Roman"/>
          <w:b/>
          <w:sz w:val="28"/>
          <w:szCs w:val="28"/>
          <w:u w:val="single"/>
        </w:rPr>
        <w:t>2)глава «Вожатый» из романа А.С. Пушкина «Капитанская дочка»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F1358" w:rsidRDefault="00700128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бурана в исторической повести А.С.Пушкина «Капитанская дочка» мы читаем в главе «Вожатый»</w:t>
      </w:r>
      <w:r w:rsidR="00011383">
        <w:rPr>
          <w:rFonts w:ascii="Times New Roman" w:hAnsi="Times New Roman" w:cs="Times New Roman"/>
          <w:sz w:val="28"/>
          <w:szCs w:val="28"/>
        </w:rPr>
        <w:t xml:space="preserve">. Главный герой, Пётр Гринёв едет к месту службы. Его путь лежит через оренбургскую степь, где зимой часто бывают снежные вьюги, бураны. Вот в такой буран и попадает наш герой. Сначала вроде бы ничего и не предвещало беды, но ямщик, человек бывалый, предупреждал своего седока об опасном белом облаке. Но Гринёв молодой, самонадеянный, не захотел его слушать. В итоге случилось вот что: «…всё было мрак и вихорь. Ветер выл с такой свирепой выразительностью, что казался одушевлённым» (олицетворение). </w:t>
      </w:r>
      <w:r w:rsidR="00011383">
        <w:rPr>
          <w:rFonts w:ascii="Times New Roman" w:hAnsi="Times New Roman" w:cs="Times New Roman"/>
          <w:sz w:val="28"/>
          <w:szCs w:val="28"/>
        </w:rPr>
        <w:br/>
        <w:t>Здравый смысл в Гринёве всё-таки восторжествовал, и он не стал настаивать на том, чтобы двигаться вперёд. А немног</w:t>
      </w:r>
      <w:r w:rsidR="00DD44CA">
        <w:rPr>
          <w:rFonts w:ascii="Times New Roman" w:hAnsi="Times New Roman" w:cs="Times New Roman"/>
          <w:sz w:val="28"/>
          <w:szCs w:val="28"/>
        </w:rPr>
        <w:t>о погодя из этой снежной круговер</w:t>
      </w:r>
      <w:r w:rsidR="00011383">
        <w:rPr>
          <w:rFonts w:ascii="Times New Roman" w:hAnsi="Times New Roman" w:cs="Times New Roman"/>
          <w:sz w:val="28"/>
          <w:szCs w:val="28"/>
        </w:rPr>
        <w:t xml:space="preserve">ти явится вожатый, который, как выяснится позже, и есть тот самый бунтовщик Пугачёв. </w:t>
      </w:r>
      <w:r w:rsidR="00011383">
        <w:rPr>
          <w:rFonts w:ascii="Times New Roman" w:hAnsi="Times New Roman" w:cs="Times New Roman"/>
          <w:sz w:val="28"/>
          <w:szCs w:val="28"/>
        </w:rPr>
        <w:br/>
        <w:t>Таким образом, буран у А.С.Пушкина – символ пугачёвской вольницы, народной стихии. И очень важно не заблудиться в этой стихии, выбрать правильный путь и не сбиться с него. Как показали дальнейшие события, Петру Андреевичу Гринёву это удалось.</w:t>
      </w:r>
    </w:p>
    <w:p w:rsidR="005373B1" w:rsidRPr="005373B1" w:rsidRDefault="00BF1358" w:rsidP="007252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3B1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="005373B1" w:rsidRPr="005373B1">
        <w:rPr>
          <w:rFonts w:ascii="Times New Roman" w:hAnsi="Times New Roman" w:cs="Times New Roman"/>
          <w:b/>
          <w:sz w:val="28"/>
          <w:szCs w:val="28"/>
          <w:u w:val="single"/>
        </w:rPr>
        <w:t>Письмо И.С. Аксакова родным</w:t>
      </w:r>
    </w:p>
    <w:p w:rsidR="00F342D1" w:rsidRDefault="00BF1358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Прочитав письмо И.С.Аксакова, ещё раз убеждаемся, насколько всё-таки талантливы были Аксаковы: Сергей Тимофеевич и его сын Иван Сергеевич. Это люди эмоциональные, яркие, неравнодушные к людям и к природе.</w:t>
      </w:r>
      <w:r>
        <w:rPr>
          <w:rFonts w:ascii="Times New Roman" w:hAnsi="Times New Roman" w:cs="Times New Roman"/>
          <w:sz w:val="28"/>
          <w:szCs w:val="28"/>
        </w:rPr>
        <w:br/>
        <w:t xml:space="preserve">У Сергея Тимофеевича, отца, есть замечательный очерк «Буран». А его сын, Иван Сергеевич рассказал о буране в своём письме  к родным. Начинается письмо стремительно, уверенно, восклицательно: «…Вам известно, что такое буран!» И таких восклицательных предложений в тексте немало. Они говорят о том, в каком эмоциональном напряжении находились люди, попавшие в этот «ужасный, неистовый буран» (очень яркие эпитеты!) Людям было страшно: стихия ведь непредсказуема. Но автор письма и его друг </w:t>
      </w:r>
      <w:r>
        <w:rPr>
          <w:rFonts w:ascii="Times New Roman" w:hAnsi="Times New Roman" w:cs="Times New Roman"/>
          <w:sz w:val="28"/>
          <w:szCs w:val="28"/>
        </w:rPr>
        <w:lastRenderedPageBreak/>
        <w:t>Оболенский повели себя не только мужественно, но и мудро: они решили остановиться  у стога и переждать буран до утра. Надежда их всё-таки не покидала, хотя испытание было очень тяжёлым, стра</w:t>
      </w:r>
      <w:r w:rsidR="005373B1">
        <w:rPr>
          <w:rFonts w:ascii="Times New Roman" w:hAnsi="Times New Roman" w:cs="Times New Roman"/>
          <w:sz w:val="28"/>
          <w:szCs w:val="28"/>
        </w:rPr>
        <w:t xml:space="preserve">шным, угрожающим их жизням. Но </w:t>
      </w:r>
      <w:r>
        <w:rPr>
          <w:rFonts w:ascii="Times New Roman" w:hAnsi="Times New Roman" w:cs="Times New Roman"/>
          <w:sz w:val="28"/>
          <w:szCs w:val="28"/>
        </w:rPr>
        <w:t>письмо-то было написано позже, поэтому и позволяет И.С.Аксаков использовать</w:t>
      </w:r>
      <w:r w:rsidR="00C3100A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 слов: ямщик и форейтор готовились</w:t>
      </w:r>
      <w:r w:rsidR="00DD44CA">
        <w:rPr>
          <w:rFonts w:ascii="Times New Roman" w:hAnsi="Times New Roman" w:cs="Times New Roman"/>
          <w:sz w:val="28"/>
          <w:szCs w:val="28"/>
        </w:rPr>
        <w:t xml:space="preserve"> </w:t>
      </w:r>
      <w:r w:rsidRPr="00BF1358">
        <w:rPr>
          <w:rFonts w:ascii="Times New Roman" w:hAnsi="Times New Roman" w:cs="Times New Roman"/>
          <w:sz w:val="28"/>
          <w:szCs w:val="28"/>
          <w:u w:val="single"/>
        </w:rPr>
        <w:t>отдать душу</w:t>
      </w:r>
      <w:r w:rsidR="00DD44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42D1">
        <w:rPr>
          <w:rFonts w:ascii="Times New Roman" w:hAnsi="Times New Roman" w:cs="Times New Roman"/>
          <w:sz w:val="28"/>
          <w:szCs w:val="28"/>
        </w:rPr>
        <w:t xml:space="preserve">богу…я </w:t>
      </w:r>
      <w:r w:rsidR="00F342D1" w:rsidRPr="00F342D1">
        <w:rPr>
          <w:rFonts w:ascii="Times New Roman" w:hAnsi="Times New Roman" w:cs="Times New Roman"/>
          <w:sz w:val="28"/>
          <w:szCs w:val="28"/>
          <w:u w:val="single"/>
        </w:rPr>
        <w:t>отдал им шубу</w:t>
      </w:r>
      <w:r w:rsidR="00F342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342D1">
        <w:rPr>
          <w:rFonts w:ascii="Times New Roman" w:hAnsi="Times New Roman" w:cs="Times New Roman"/>
          <w:sz w:val="28"/>
          <w:szCs w:val="28"/>
        </w:rPr>
        <w:t xml:space="preserve">а Оболенский </w:t>
      </w:r>
      <w:r w:rsidR="00F342D1" w:rsidRPr="00F342D1">
        <w:rPr>
          <w:rFonts w:ascii="Times New Roman" w:hAnsi="Times New Roman" w:cs="Times New Roman"/>
          <w:sz w:val="28"/>
          <w:szCs w:val="28"/>
          <w:u w:val="single"/>
        </w:rPr>
        <w:t>отдал им шинель</w:t>
      </w:r>
      <w:r w:rsidR="00F342D1" w:rsidRPr="00F342D1">
        <w:rPr>
          <w:rFonts w:ascii="Times New Roman" w:hAnsi="Times New Roman" w:cs="Times New Roman"/>
          <w:sz w:val="28"/>
          <w:szCs w:val="28"/>
        </w:rPr>
        <w:t>.</w:t>
      </w:r>
      <w:r w:rsidR="00F342D1">
        <w:rPr>
          <w:rFonts w:ascii="Times New Roman" w:hAnsi="Times New Roman" w:cs="Times New Roman"/>
          <w:sz w:val="28"/>
          <w:szCs w:val="28"/>
        </w:rPr>
        <w:br/>
        <w:t>Конечно, все спаслись, потому что терпели, бодр</w:t>
      </w:r>
      <w:r w:rsidR="005373B1">
        <w:rPr>
          <w:rFonts w:ascii="Times New Roman" w:hAnsi="Times New Roman" w:cs="Times New Roman"/>
          <w:sz w:val="28"/>
          <w:szCs w:val="28"/>
        </w:rPr>
        <w:t xml:space="preserve">ствовали всю ночь автор письма </w:t>
      </w:r>
      <w:r w:rsidR="00F342D1">
        <w:rPr>
          <w:rFonts w:ascii="Times New Roman" w:hAnsi="Times New Roman" w:cs="Times New Roman"/>
          <w:sz w:val="28"/>
          <w:szCs w:val="28"/>
        </w:rPr>
        <w:t xml:space="preserve">и Оболенский. Этим можно гордиться, что и делает И.С.Аксаков: «…без нас бы они замерзли». </w:t>
      </w:r>
      <w:r w:rsidR="00F342D1">
        <w:rPr>
          <w:rFonts w:ascii="Times New Roman" w:hAnsi="Times New Roman" w:cs="Times New Roman"/>
          <w:sz w:val="28"/>
          <w:szCs w:val="28"/>
        </w:rPr>
        <w:br/>
        <w:t>Таким образом, можно сделать вывод о том, что ник</w:t>
      </w:r>
      <w:r w:rsidR="00D23B83">
        <w:rPr>
          <w:rFonts w:ascii="Times New Roman" w:hAnsi="Times New Roman" w:cs="Times New Roman"/>
          <w:sz w:val="28"/>
          <w:szCs w:val="28"/>
        </w:rPr>
        <w:t>огда не нужно терять присутствия</w:t>
      </w:r>
      <w:r w:rsidR="00F342D1">
        <w:rPr>
          <w:rFonts w:ascii="Times New Roman" w:hAnsi="Times New Roman" w:cs="Times New Roman"/>
          <w:sz w:val="28"/>
          <w:szCs w:val="28"/>
        </w:rPr>
        <w:t xml:space="preserve"> духа, а действовать смело, решительно. Именно это, думается, и хотел сказать в своём эмоциональном, ярком, выразительном письме к родным Иван Сергеевич Аксаков. Уже по одному этому письму можно смело назвать И.С.Аксакова мастером эпистолярного жанра.</w:t>
      </w:r>
    </w:p>
    <w:p w:rsidR="00F342D1" w:rsidRDefault="00F342D1" w:rsidP="007252A6">
      <w:pPr>
        <w:rPr>
          <w:rFonts w:ascii="Times New Roman" w:hAnsi="Times New Roman" w:cs="Times New Roman"/>
          <w:sz w:val="28"/>
          <w:szCs w:val="28"/>
        </w:rPr>
      </w:pPr>
      <w:r w:rsidRPr="005373B1">
        <w:rPr>
          <w:rFonts w:ascii="Times New Roman" w:hAnsi="Times New Roman" w:cs="Times New Roman"/>
          <w:b/>
          <w:sz w:val="28"/>
          <w:szCs w:val="28"/>
          <w:u w:val="single"/>
        </w:rPr>
        <w:t>Сравнение описаний бурана в текстах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2E9" w:rsidRDefault="00F342D1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трех текстах: С.Т.Аксакова, А.С.Пушкина, И.С.Аксакова – описывается одно и то же природное явление – буран.</w:t>
      </w:r>
      <w:r>
        <w:rPr>
          <w:rFonts w:ascii="Times New Roman" w:hAnsi="Times New Roman" w:cs="Times New Roman"/>
          <w:sz w:val="28"/>
          <w:szCs w:val="28"/>
        </w:rPr>
        <w:br/>
        <w:t>У С.Т.Аксакова дано полное, развернутое описание этой стр</w:t>
      </w:r>
      <w:r w:rsidR="00F052E9">
        <w:rPr>
          <w:rFonts w:ascii="Times New Roman" w:hAnsi="Times New Roman" w:cs="Times New Roman"/>
          <w:sz w:val="28"/>
          <w:szCs w:val="28"/>
        </w:rPr>
        <w:t>ашной стихии выразительными средствами: с эпитетами (</w:t>
      </w:r>
      <w:r w:rsidR="00F052E9" w:rsidRPr="00F052E9">
        <w:rPr>
          <w:rFonts w:ascii="Times New Roman" w:hAnsi="Times New Roman" w:cs="Times New Roman"/>
          <w:sz w:val="28"/>
          <w:szCs w:val="28"/>
          <w:u w:val="wave"/>
        </w:rPr>
        <w:t xml:space="preserve">бриллиантовой </w:t>
      </w:r>
      <w:r w:rsidR="00F052E9">
        <w:rPr>
          <w:rFonts w:ascii="Times New Roman" w:hAnsi="Times New Roman" w:cs="Times New Roman"/>
          <w:sz w:val="28"/>
          <w:szCs w:val="28"/>
        </w:rPr>
        <w:t xml:space="preserve">корою, </w:t>
      </w:r>
      <w:r w:rsidR="00F052E9" w:rsidRPr="00F052E9">
        <w:rPr>
          <w:rFonts w:ascii="Times New Roman" w:hAnsi="Times New Roman" w:cs="Times New Roman"/>
          <w:sz w:val="28"/>
          <w:szCs w:val="28"/>
          <w:u w:val="wave"/>
        </w:rPr>
        <w:t>роковые</w:t>
      </w:r>
      <w:r w:rsidR="00F052E9">
        <w:rPr>
          <w:rFonts w:ascii="Times New Roman" w:hAnsi="Times New Roman" w:cs="Times New Roman"/>
          <w:sz w:val="28"/>
          <w:szCs w:val="28"/>
        </w:rPr>
        <w:t xml:space="preserve"> приметы, беда </w:t>
      </w:r>
      <w:r w:rsidR="00F052E9" w:rsidRPr="00F052E9">
        <w:rPr>
          <w:rFonts w:ascii="Times New Roman" w:hAnsi="Times New Roman" w:cs="Times New Roman"/>
          <w:sz w:val="28"/>
          <w:szCs w:val="28"/>
          <w:u w:val="wave"/>
        </w:rPr>
        <w:t>неминуемая</w:t>
      </w:r>
      <w:r w:rsidR="00F052E9">
        <w:rPr>
          <w:rFonts w:ascii="Times New Roman" w:hAnsi="Times New Roman" w:cs="Times New Roman"/>
          <w:sz w:val="28"/>
          <w:szCs w:val="28"/>
        </w:rPr>
        <w:t>); сравнениями (как змей, как небо); олицетворениями (всё одел белый мрак). Белый мрак – оксюморон. Все эти средства выразительности помогают представить, насколько страшен был буран.</w:t>
      </w:r>
      <w:r w:rsidR="00F052E9">
        <w:rPr>
          <w:rFonts w:ascii="Times New Roman" w:hAnsi="Times New Roman" w:cs="Times New Roman"/>
          <w:sz w:val="28"/>
          <w:szCs w:val="28"/>
        </w:rPr>
        <w:br/>
        <w:t>А вот описание бурана у А.С.Пушкина отличается лако</w:t>
      </w:r>
      <w:r w:rsidR="00DD44CA">
        <w:rPr>
          <w:rFonts w:ascii="Times New Roman" w:hAnsi="Times New Roman" w:cs="Times New Roman"/>
          <w:sz w:val="28"/>
          <w:szCs w:val="28"/>
        </w:rPr>
        <w:t>низмом, хотя он и описывает буран</w:t>
      </w:r>
      <w:r w:rsidR="00F052E9">
        <w:rPr>
          <w:rFonts w:ascii="Times New Roman" w:hAnsi="Times New Roman" w:cs="Times New Roman"/>
          <w:sz w:val="28"/>
          <w:szCs w:val="28"/>
        </w:rPr>
        <w:t xml:space="preserve"> от начала и до конца. (Кстати, литературоведы считают, что Пушкин при описании бурана воспользовался материалами очерка С.Т.Аксакова.) В природе всё в движении, всё так резко изменяется. Ямщик, человек местный, хорошо знает, как опасен буран в степи. Но Пётр Гринёв, человек молодой, неопытный, легкомысленный, не согласился с доводами ямщика и Савельича и приказал ехать дальше. Как оказалось, напрасно.</w:t>
      </w:r>
      <w:r w:rsidR="00F052E9">
        <w:rPr>
          <w:rFonts w:ascii="Times New Roman" w:hAnsi="Times New Roman" w:cs="Times New Roman"/>
          <w:sz w:val="28"/>
          <w:szCs w:val="28"/>
        </w:rPr>
        <w:br/>
        <w:t xml:space="preserve">Текст Пушкина не изобилует выразительными средствами. Есть несколько эпитетов: </w:t>
      </w:r>
      <w:r w:rsidR="00F052E9" w:rsidRPr="00F052E9">
        <w:rPr>
          <w:rFonts w:ascii="Times New Roman" w:hAnsi="Times New Roman" w:cs="Times New Roman"/>
          <w:sz w:val="28"/>
          <w:szCs w:val="28"/>
          <w:u w:val="wave"/>
        </w:rPr>
        <w:t>тёмное</w:t>
      </w:r>
      <w:r w:rsidR="00F052E9">
        <w:rPr>
          <w:rFonts w:ascii="Times New Roman" w:hAnsi="Times New Roman" w:cs="Times New Roman"/>
          <w:sz w:val="28"/>
          <w:szCs w:val="28"/>
        </w:rPr>
        <w:t xml:space="preserve"> небо, </w:t>
      </w:r>
      <w:r w:rsidR="00F052E9" w:rsidRPr="00F052E9">
        <w:rPr>
          <w:rFonts w:ascii="Times New Roman" w:hAnsi="Times New Roman" w:cs="Times New Roman"/>
          <w:sz w:val="28"/>
          <w:szCs w:val="28"/>
          <w:u w:val="wave"/>
        </w:rPr>
        <w:t>снежное</w:t>
      </w:r>
      <w:r w:rsidR="00F052E9">
        <w:rPr>
          <w:rFonts w:ascii="Times New Roman" w:hAnsi="Times New Roman" w:cs="Times New Roman"/>
          <w:sz w:val="28"/>
          <w:szCs w:val="28"/>
        </w:rPr>
        <w:t xml:space="preserve"> море;</w:t>
      </w:r>
      <w:r w:rsidR="00F952CB">
        <w:rPr>
          <w:rFonts w:ascii="Times New Roman" w:hAnsi="Times New Roman" w:cs="Times New Roman"/>
          <w:sz w:val="28"/>
          <w:szCs w:val="28"/>
        </w:rPr>
        <w:t xml:space="preserve"> метафора – снежное море; олицетворение – ветер завыл.</w:t>
      </w:r>
      <w:r w:rsidR="00F952CB">
        <w:rPr>
          <w:rFonts w:ascii="Times New Roman" w:hAnsi="Times New Roman" w:cs="Times New Roman"/>
          <w:sz w:val="28"/>
          <w:szCs w:val="28"/>
        </w:rPr>
        <w:br/>
        <w:t>Этот эпизод имеет очень важное значение в композици</w:t>
      </w:r>
      <w:r w:rsidR="005373B1">
        <w:rPr>
          <w:rFonts w:ascii="Times New Roman" w:hAnsi="Times New Roman" w:cs="Times New Roman"/>
          <w:sz w:val="28"/>
          <w:szCs w:val="28"/>
        </w:rPr>
        <w:t>и произведения</w:t>
      </w:r>
      <w:r w:rsidR="00F952CB">
        <w:rPr>
          <w:rFonts w:ascii="Times New Roman" w:hAnsi="Times New Roman" w:cs="Times New Roman"/>
          <w:sz w:val="28"/>
          <w:szCs w:val="28"/>
        </w:rPr>
        <w:t>: именно во время бурана происходит встреча Гринёва с Пугачёвым. Буран символизирует дальнейшие события, которые сы</w:t>
      </w:r>
      <w:r w:rsidR="00D23B83">
        <w:rPr>
          <w:rFonts w:ascii="Times New Roman" w:hAnsi="Times New Roman" w:cs="Times New Roman"/>
          <w:sz w:val="28"/>
          <w:szCs w:val="28"/>
        </w:rPr>
        <w:t>грают решающую роль в жизни Петр</w:t>
      </w:r>
      <w:r w:rsidR="00F952CB">
        <w:rPr>
          <w:rFonts w:ascii="Times New Roman" w:hAnsi="Times New Roman" w:cs="Times New Roman"/>
          <w:sz w:val="28"/>
          <w:szCs w:val="28"/>
        </w:rPr>
        <w:t>а Андреевича Гринёва.</w:t>
      </w:r>
      <w:r w:rsidR="00F952CB">
        <w:rPr>
          <w:rFonts w:ascii="Times New Roman" w:hAnsi="Times New Roman" w:cs="Times New Roman"/>
          <w:sz w:val="28"/>
          <w:szCs w:val="28"/>
        </w:rPr>
        <w:br/>
        <w:t xml:space="preserve">Хочется отметить то, что если в текстах обоих Аксаковых люди боятся </w:t>
      </w:r>
      <w:r w:rsidR="00F952CB">
        <w:rPr>
          <w:rFonts w:ascii="Times New Roman" w:hAnsi="Times New Roman" w:cs="Times New Roman"/>
          <w:sz w:val="28"/>
          <w:szCs w:val="28"/>
        </w:rPr>
        <w:lastRenderedPageBreak/>
        <w:t>природной стихии, то у Пушкина этого страха мы не видим. Разве что самую малость он проступает в словах ямщика и Савельича.</w:t>
      </w:r>
      <w:r w:rsidR="00F952CB">
        <w:rPr>
          <w:rFonts w:ascii="Times New Roman" w:hAnsi="Times New Roman" w:cs="Times New Roman"/>
          <w:sz w:val="28"/>
          <w:szCs w:val="28"/>
        </w:rPr>
        <w:br/>
        <w:t>Таким образом, можно сказать, что буран в «Капитанской дочке» - это образ, символизирующий стихию народного бунта, «бессмысленного и жестокого», как говорил сам А.С.Пушкин.</w:t>
      </w:r>
      <w:r w:rsidR="00F952CB">
        <w:rPr>
          <w:rFonts w:ascii="Times New Roman" w:hAnsi="Times New Roman" w:cs="Times New Roman"/>
          <w:sz w:val="28"/>
          <w:szCs w:val="28"/>
        </w:rPr>
        <w:br/>
        <w:t>В письме И.С.Аксакова буран – страшная природная стихия, которая, если не повести себя разумно, никого не щадит. К счастью, и здесь люди преодолели свой страх и сумели выжить благодаря своему мужеству и оптимизму. И стихию, оказывается, можно победить.</w:t>
      </w:r>
    </w:p>
    <w:p w:rsidR="00F342D1" w:rsidRPr="005373B1" w:rsidRDefault="005373B1" w:rsidP="007252A6">
      <w:pPr>
        <w:rPr>
          <w:rFonts w:ascii="Times New Roman" w:hAnsi="Times New Roman" w:cs="Times New Roman"/>
          <w:b/>
          <w:sz w:val="28"/>
          <w:szCs w:val="28"/>
        </w:rPr>
      </w:pPr>
      <w:r w:rsidRPr="005373B1">
        <w:rPr>
          <w:rFonts w:ascii="Times New Roman" w:hAnsi="Times New Roman" w:cs="Times New Roman"/>
          <w:b/>
          <w:sz w:val="28"/>
          <w:szCs w:val="28"/>
        </w:rPr>
        <w:t>2.</w:t>
      </w:r>
    </w:p>
    <w:p w:rsidR="00011383" w:rsidRPr="005373B1" w:rsidRDefault="00011383" w:rsidP="007252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3B1">
        <w:rPr>
          <w:rFonts w:ascii="Times New Roman" w:hAnsi="Times New Roman" w:cs="Times New Roman"/>
          <w:b/>
          <w:sz w:val="28"/>
          <w:szCs w:val="28"/>
          <w:u w:val="single"/>
        </w:rPr>
        <w:t>Стилистические особ</w:t>
      </w:r>
      <w:r w:rsidR="005373B1" w:rsidRPr="005373B1">
        <w:rPr>
          <w:rFonts w:ascii="Times New Roman" w:hAnsi="Times New Roman" w:cs="Times New Roman"/>
          <w:b/>
          <w:sz w:val="28"/>
          <w:szCs w:val="28"/>
          <w:u w:val="single"/>
        </w:rPr>
        <w:t>енности представленных текстов.</w:t>
      </w:r>
    </w:p>
    <w:p w:rsidR="00DD44CA" w:rsidRDefault="00011383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отрывка объединены таким стилевым признаком, как описательность. У С.Т.Аксакова буран в степи свирепствует, он может дать шанс выжить только мудрым, опытным путникам. С.Т.Аксаков описывает стихию как настоящий живописец: …земля, воздух, небо превратились в пучину кипящего снежно</w:t>
      </w:r>
      <w:r w:rsidR="00DD44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праха, который слепил глаза, занимал дыхание, ревел, свистал, выл, стонал, бил, трепал, вертел со всех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 выразительный ряд однородных членов!). Автор использует и звукопись (аллитерацию): шипело змеиным шипением, чтобы показать зловещее дуновение ветра. </w:t>
      </w:r>
      <w:r w:rsidR="0088566B">
        <w:rPr>
          <w:rFonts w:ascii="Times New Roman" w:hAnsi="Times New Roman" w:cs="Times New Roman"/>
          <w:sz w:val="28"/>
          <w:szCs w:val="28"/>
        </w:rPr>
        <w:br/>
        <w:t>У А.С.Пушкина можно найти ассонанс: «Облако превратилось в белую тучу, которая тяжело подымалась, росла и постепенно облегала небо». Повторяются протяжные «о», создающие эффект напряженности.</w:t>
      </w:r>
      <w:r w:rsidR="0088566B">
        <w:rPr>
          <w:rFonts w:ascii="Times New Roman" w:hAnsi="Times New Roman" w:cs="Times New Roman"/>
          <w:sz w:val="28"/>
          <w:szCs w:val="28"/>
        </w:rPr>
        <w:br/>
        <w:t xml:space="preserve">В текстах Аксаковых встречаются описания, в которых можно увидеть реалии жизни русских крестьян: </w:t>
      </w:r>
      <w:r w:rsidR="0088566B">
        <w:rPr>
          <w:rFonts w:ascii="Times New Roman" w:hAnsi="Times New Roman" w:cs="Times New Roman"/>
          <w:sz w:val="28"/>
          <w:szCs w:val="28"/>
        </w:rPr>
        <w:br/>
        <w:t xml:space="preserve">У С.Т.Аксакова: </w:t>
      </w:r>
    </w:p>
    <w:p w:rsidR="00DD44CA" w:rsidRDefault="0088566B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календарных дней («крещенские морозы</w:t>
      </w:r>
      <w:r w:rsidR="00DD44CA">
        <w:rPr>
          <w:rFonts w:ascii="Times New Roman" w:hAnsi="Times New Roman" w:cs="Times New Roman"/>
          <w:sz w:val="28"/>
          <w:szCs w:val="28"/>
        </w:rPr>
        <w:t>»);</w:t>
      </w:r>
    </w:p>
    <w:p w:rsidR="00DD44CA" w:rsidRDefault="0088566B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предметов быта: воз, полозья, </w:t>
      </w:r>
      <w:proofErr w:type="gramStart"/>
      <w:r w:rsidR="00DD44CA">
        <w:rPr>
          <w:rFonts w:ascii="Times New Roman" w:hAnsi="Times New Roman" w:cs="Times New Roman"/>
          <w:sz w:val="28"/>
          <w:szCs w:val="28"/>
        </w:rPr>
        <w:t>умет(</w:t>
      </w:r>
      <w:proofErr w:type="gramEnd"/>
      <w:r w:rsidR="00DD44CA">
        <w:rPr>
          <w:rFonts w:ascii="Times New Roman" w:hAnsi="Times New Roman" w:cs="Times New Roman"/>
          <w:sz w:val="28"/>
          <w:szCs w:val="28"/>
        </w:rPr>
        <w:t>постоялый двор), полати;</w:t>
      </w:r>
    </w:p>
    <w:p w:rsidR="00DD44CA" w:rsidRDefault="0088566B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меры</w:t>
      </w:r>
      <w:r w:rsidR="00DD44CA">
        <w:rPr>
          <w:rFonts w:ascii="Times New Roman" w:hAnsi="Times New Roman" w:cs="Times New Roman"/>
          <w:sz w:val="28"/>
          <w:szCs w:val="28"/>
        </w:rPr>
        <w:t xml:space="preserve"> длины и веса: верста, двадцати</w:t>
      </w:r>
      <w:r>
        <w:rPr>
          <w:rFonts w:ascii="Times New Roman" w:hAnsi="Times New Roman" w:cs="Times New Roman"/>
          <w:sz w:val="28"/>
          <w:szCs w:val="28"/>
        </w:rPr>
        <w:t>пудовый воз.</w:t>
      </w:r>
      <w:r>
        <w:rPr>
          <w:rFonts w:ascii="Times New Roman" w:hAnsi="Times New Roman" w:cs="Times New Roman"/>
          <w:sz w:val="28"/>
          <w:szCs w:val="28"/>
        </w:rPr>
        <w:br/>
        <w:t>Есть описание одежды оренбургских крестьян (полушубки, тулупы, зипуны, башкирские глухие малахаи</w:t>
      </w:r>
      <w:r w:rsidR="00506CD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У И.С.Аксакова: нет ни верш, ни вех, сажен до двух и трёх глубины</w:t>
      </w:r>
      <w:r w:rsidR="005373B1">
        <w:rPr>
          <w:rFonts w:ascii="Times New Roman" w:hAnsi="Times New Roman" w:cs="Times New Roman"/>
          <w:sz w:val="28"/>
          <w:szCs w:val="28"/>
        </w:rPr>
        <w:t>.</w:t>
      </w:r>
    </w:p>
    <w:p w:rsidR="00011383" w:rsidRPr="00F342D1" w:rsidRDefault="00DD44CA" w:rsidP="0072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чуйка(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мужской одежды).</w:t>
      </w:r>
      <w:r w:rsidR="005373B1">
        <w:rPr>
          <w:rFonts w:ascii="Times New Roman" w:hAnsi="Times New Roman" w:cs="Times New Roman"/>
          <w:sz w:val="28"/>
          <w:szCs w:val="28"/>
        </w:rPr>
        <w:br/>
        <w:t>У Пушкина этого нет. Пушкин лако</w:t>
      </w:r>
      <w:r w:rsidR="0088566B">
        <w:rPr>
          <w:rFonts w:ascii="Times New Roman" w:hAnsi="Times New Roman" w:cs="Times New Roman"/>
          <w:sz w:val="28"/>
          <w:szCs w:val="28"/>
        </w:rPr>
        <w:t xml:space="preserve">ничен: два-три штриха создают шум ветра: «Ветер выл с такой свирепой выразительностью, что казался </w:t>
      </w:r>
      <w:r w:rsidR="0088566B">
        <w:rPr>
          <w:rFonts w:ascii="Times New Roman" w:hAnsi="Times New Roman" w:cs="Times New Roman"/>
          <w:sz w:val="28"/>
          <w:szCs w:val="28"/>
        </w:rPr>
        <w:lastRenderedPageBreak/>
        <w:t>одушевлённым.»</w:t>
      </w:r>
      <w:r w:rsidR="005F15D6">
        <w:rPr>
          <w:rFonts w:ascii="Times New Roman" w:hAnsi="Times New Roman" w:cs="Times New Roman"/>
          <w:sz w:val="28"/>
          <w:szCs w:val="28"/>
        </w:rPr>
        <w:br/>
        <w:t>У А.С.Пушкина: «Всё было мрак и вихорь», а у С.Т.Аксакова даётся развёрнутое описание мрака.</w:t>
      </w:r>
      <w:r w:rsidR="005F15D6">
        <w:rPr>
          <w:rFonts w:ascii="Times New Roman" w:hAnsi="Times New Roman" w:cs="Times New Roman"/>
          <w:sz w:val="28"/>
          <w:szCs w:val="28"/>
        </w:rPr>
        <w:br/>
        <w:t xml:space="preserve">В письме И.С.Аксакова: «…в двух шагах нельзя разглядеть человека.» Тоже достаточно кратко, но выразительно. </w:t>
      </w:r>
      <w:r w:rsidR="005F15D6">
        <w:rPr>
          <w:rFonts w:ascii="Times New Roman" w:hAnsi="Times New Roman" w:cs="Times New Roman"/>
          <w:sz w:val="28"/>
          <w:szCs w:val="28"/>
        </w:rPr>
        <w:br/>
        <w:t xml:space="preserve">Для обоих Аксаковых характерно использование олицетворений: «мороз сковал природу, сжимал, палил, жёг» (С.Т.Аксаков), «погода стала утихать» (И.С.Аксаков); эпитетов: </w:t>
      </w:r>
      <w:r w:rsidR="005F15D6" w:rsidRPr="005373B1">
        <w:rPr>
          <w:rFonts w:ascii="Times New Roman" w:hAnsi="Times New Roman" w:cs="Times New Roman"/>
          <w:sz w:val="28"/>
          <w:szCs w:val="28"/>
          <w:u w:val="wave"/>
        </w:rPr>
        <w:t>ледяной</w:t>
      </w:r>
      <w:r w:rsidR="005F15D6">
        <w:rPr>
          <w:rFonts w:ascii="Times New Roman" w:hAnsi="Times New Roman" w:cs="Times New Roman"/>
          <w:sz w:val="28"/>
          <w:szCs w:val="28"/>
        </w:rPr>
        <w:t xml:space="preserve"> убор (С.Т.Аксаков), </w:t>
      </w:r>
      <w:r w:rsidR="005F15D6" w:rsidRPr="005373B1">
        <w:rPr>
          <w:rFonts w:ascii="Times New Roman" w:hAnsi="Times New Roman" w:cs="Times New Roman"/>
          <w:sz w:val="28"/>
          <w:szCs w:val="28"/>
          <w:u w:val="wave"/>
        </w:rPr>
        <w:t>ужасный</w:t>
      </w:r>
      <w:r w:rsidR="005F15D6">
        <w:rPr>
          <w:rFonts w:ascii="Times New Roman" w:hAnsi="Times New Roman" w:cs="Times New Roman"/>
          <w:sz w:val="28"/>
          <w:szCs w:val="28"/>
        </w:rPr>
        <w:t xml:space="preserve">, </w:t>
      </w:r>
      <w:r w:rsidR="005F15D6" w:rsidRPr="005373B1">
        <w:rPr>
          <w:rFonts w:ascii="Times New Roman" w:hAnsi="Times New Roman" w:cs="Times New Roman"/>
          <w:sz w:val="28"/>
          <w:szCs w:val="28"/>
          <w:u w:val="wave"/>
        </w:rPr>
        <w:t xml:space="preserve">неистовый </w:t>
      </w:r>
      <w:r w:rsidR="005F15D6">
        <w:rPr>
          <w:rFonts w:ascii="Times New Roman" w:hAnsi="Times New Roman" w:cs="Times New Roman"/>
          <w:sz w:val="28"/>
          <w:szCs w:val="28"/>
        </w:rPr>
        <w:t>буран (И.С.Аксаков); сравнений: как небо, как пух лебяжий.</w:t>
      </w:r>
      <w:r w:rsidR="005F15D6">
        <w:rPr>
          <w:rFonts w:ascii="Times New Roman" w:hAnsi="Times New Roman" w:cs="Times New Roman"/>
          <w:sz w:val="28"/>
          <w:szCs w:val="28"/>
        </w:rPr>
        <w:br/>
        <w:t>У И.С.Аксакова сравнений нет.</w:t>
      </w:r>
      <w:r w:rsidR="005F15D6">
        <w:rPr>
          <w:rFonts w:ascii="Times New Roman" w:hAnsi="Times New Roman" w:cs="Times New Roman"/>
          <w:sz w:val="28"/>
          <w:szCs w:val="28"/>
        </w:rPr>
        <w:br/>
        <w:t>А.С.Пушкин прост и лаконичен.</w:t>
      </w:r>
      <w:r w:rsidR="005F15D6">
        <w:rPr>
          <w:rFonts w:ascii="Times New Roman" w:hAnsi="Times New Roman" w:cs="Times New Roman"/>
          <w:sz w:val="28"/>
          <w:szCs w:val="28"/>
        </w:rPr>
        <w:br/>
        <w:t xml:space="preserve">Все три текста сближает сила эмоционального напряжения. </w:t>
      </w:r>
      <w:r w:rsidR="005F15D6">
        <w:rPr>
          <w:rFonts w:ascii="Times New Roman" w:hAnsi="Times New Roman" w:cs="Times New Roman"/>
          <w:sz w:val="28"/>
          <w:szCs w:val="28"/>
        </w:rPr>
        <w:br/>
        <w:t>События у А.С.Пушкина даются глазами их участника. Повествователь прямо высказывает свои мысли, а в «Буране» С.Т.Аксакова это выражается косвенно.</w:t>
      </w:r>
      <w:r w:rsidR="005F15D6">
        <w:rPr>
          <w:rFonts w:ascii="Times New Roman" w:hAnsi="Times New Roman" w:cs="Times New Roman"/>
          <w:sz w:val="28"/>
          <w:szCs w:val="28"/>
        </w:rPr>
        <w:br/>
        <w:t>Привлекает ис</w:t>
      </w:r>
      <w:r w:rsidR="00B505D2">
        <w:rPr>
          <w:rFonts w:ascii="Times New Roman" w:hAnsi="Times New Roman" w:cs="Times New Roman"/>
          <w:sz w:val="28"/>
          <w:szCs w:val="28"/>
        </w:rPr>
        <w:t>кренность всех текстов. Различия</w:t>
      </w:r>
      <w:r w:rsidR="005F15D6">
        <w:rPr>
          <w:rFonts w:ascii="Times New Roman" w:hAnsi="Times New Roman" w:cs="Times New Roman"/>
          <w:sz w:val="28"/>
          <w:szCs w:val="28"/>
        </w:rPr>
        <w:t xml:space="preserve"> в стилистике, конечно, объясняю</w:t>
      </w:r>
      <w:r w:rsidR="005373B1">
        <w:rPr>
          <w:rFonts w:ascii="Times New Roman" w:hAnsi="Times New Roman" w:cs="Times New Roman"/>
          <w:sz w:val="28"/>
          <w:szCs w:val="28"/>
        </w:rPr>
        <w:t>тс</w:t>
      </w:r>
      <w:r w:rsidR="005F15D6">
        <w:rPr>
          <w:rFonts w:ascii="Times New Roman" w:hAnsi="Times New Roman" w:cs="Times New Roman"/>
          <w:sz w:val="28"/>
          <w:szCs w:val="28"/>
        </w:rPr>
        <w:t>я тем, что авторы преследуют разные цели: Аксаковы описывают стихию</w:t>
      </w:r>
      <w:r w:rsidR="00B505D2">
        <w:rPr>
          <w:rFonts w:ascii="Times New Roman" w:hAnsi="Times New Roman" w:cs="Times New Roman"/>
          <w:sz w:val="28"/>
          <w:szCs w:val="28"/>
        </w:rPr>
        <w:t xml:space="preserve"> как природное явление</w:t>
      </w:r>
      <w:r w:rsidR="005F15D6">
        <w:rPr>
          <w:rFonts w:ascii="Times New Roman" w:hAnsi="Times New Roman" w:cs="Times New Roman"/>
          <w:sz w:val="28"/>
          <w:szCs w:val="28"/>
        </w:rPr>
        <w:t>,</w:t>
      </w:r>
      <w:r w:rsidR="00B505D2">
        <w:rPr>
          <w:rFonts w:ascii="Times New Roman" w:hAnsi="Times New Roman" w:cs="Times New Roman"/>
          <w:sz w:val="28"/>
          <w:szCs w:val="28"/>
        </w:rPr>
        <w:t xml:space="preserve"> наводящее страх на человека,</w:t>
      </w:r>
      <w:r w:rsidR="005F15D6">
        <w:rPr>
          <w:rFonts w:ascii="Times New Roman" w:hAnsi="Times New Roman" w:cs="Times New Roman"/>
          <w:sz w:val="28"/>
          <w:szCs w:val="28"/>
        </w:rPr>
        <w:t xml:space="preserve"> а у Пушкина буран – символический образ.</w:t>
      </w:r>
      <w:r w:rsidR="005F15D6">
        <w:rPr>
          <w:rFonts w:ascii="Times New Roman" w:hAnsi="Times New Roman" w:cs="Times New Roman"/>
          <w:sz w:val="28"/>
          <w:szCs w:val="28"/>
        </w:rPr>
        <w:br/>
        <w:t>Таким образом, можно сделать вывод, что тексты С.Т.Аксакова, А.С.Пушкина и И.С.Аксакова яркие, эмоциональные, выразительн</w:t>
      </w:r>
      <w:r w:rsidR="002F3856">
        <w:rPr>
          <w:rFonts w:ascii="Times New Roman" w:hAnsi="Times New Roman" w:cs="Times New Roman"/>
          <w:sz w:val="28"/>
          <w:szCs w:val="28"/>
        </w:rPr>
        <w:t xml:space="preserve">ые. </w:t>
      </w:r>
      <w:r w:rsidR="005F15D6">
        <w:rPr>
          <w:rFonts w:ascii="Times New Roman" w:hAnsi="Times New Roman" w:cs="Times New Roman"/>
          <w:sz w:val="28"/>
          <w:szCs w:val="28"/>
        </w:rPr>
        <w:t xml:space="preserve"> И принадлежат они перу писателей, достойных называться классиками русской литературы.</w:t>
      </w:r>
    </w:p>
    <w:sectPr w:rsidR="00011383" w:rsidRPr="00F342D1" w:rsidSect="0005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54C9"/>
    <w:multiLevelType w:val="hybridMultilevel"/>
    <w:tmpl w:val="3AEA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2A6"/>
    <w:rsid w:val="00011383"/>
    <w:rsid w:val="000531C5"/>
    <w:rsid w:val="000C5DF0"/>
    <w:rsid w:val="00101A3C"/>
    <w:rsid w:val="00223658"/>
    <w:rsid w:val="002F3856"/>
    <w:rsid w:val="00506CD4"/>
    <w:rsid w:val="005373B1"/>
    <w:rsid w:val="005F15D6"/>
    <w:rsid w:val="00700128"/>
    <w:rsid w:val="007252A6"/>
    <w:rsid w:val="0088566B"/>
    <w:rsid w:val="008E4072"/>
    <w:rsid w:val="009F6D29"/>
    <w:rsid w:val="00B36584"/>
    <w:rsid w:val="00B505D2"/>
    <w:rsid w:val="00BC72A8"/>
    <w:rsid w:val="00BF1358"/>
    <w:rsid w:val="00C3100A"/>
    <w:rsid w:val="00D10DFA"/>
    <w:rsid w:val="00D23B83"/>
    <w:rsid w:val="00DD44CA"/>
    <w:rsid w:val="00DD72AD"/>
    <w:rsid w:val="00E331D4"/>
    <w:rsid w:val="00EC49C1"/>
    <w:rsid w:val="00ED0D48"/>
    <w:rsid w:val="00F052E9"/>
    <w:rsid w:val="00F342D1"/>
    <w:rsid w:val="00F9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0C35-AE65-4512-B79F-CDC7580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Ильвина</cp:lastModifiedBy>
  <cp:revision>15</cp:revision>
  <dcterms:created xsi:type="dcterms:W3CDTF">2017-12-05T04:58:00Z</dcterms:created>
  <dcterms:modified xsi:type="dcterms:W3CDTF">2017-12-05T16:13:00Z</dcterms:modified>
</cp:coreProperties>
</file>