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64" w:rsidRDefault="00BA559B">
      <w:r>
        <w:t xml:space="preserve">                                      Работа Огневой Татьяны. Литература 2 этап</w:t>
      </w:r>
    </w:p>
    <w:p w:rsidR="00BA559B" w:rsidRDefault="00BA559B">
      <w:r>
        <w:t xml:space="preserve">Великая Отечественная война и по сей день является актуальной в современной литературе. Многие писатели обращаются к ней вновь и вновь.  Анатолий </w:t>
      </w:r>
      <w:proofErr w:type="spellStart"/>
      <w:r>
        <w:t>Генатулин</w:t>
      </w:r>
      <w:proofErr w:type="spellEnd"/>
      <w:r>
        <w:t xml:space="preserve"> – входит в число тех писателей, которые возвращают читателя к тому суровому времени. </w:t>
      </w:r>
    </w:p>
    <w:p w:rsidR="00BA559B" w:rsidRDefault="009A344E">
      <w:r>
        <w:t xml:space="preserve">Жанрово-стилевое своеобразие текста заключается в том, что по идее это эссе и автор должен выдвинуть некие проблемы, но он описывает обстановку вокруг себя и рассказывает читателю о своей жизни в обществе. Он не противопоставляет систематическому рассмотрению вопроса, а делится своими впечатлениями и опытом прожившего на этом свете достаточное количество времени человека.  Жанры в этом эссе пересекаются, сливаются, и наступает переломный момент, когда происходят непроизвольные изменения, то есть </w:t>
      </w:r>
      <w:r w:rsidR="00A44D33">
        <w:t xml:space="preserve">в произведении </w:t>
      </w:r>
      <w:r w:rsidR="00EF643E">
        <w:t xml:space="preserve">соприкасаются как минимум два жанра литературы: описание и рассуждение. А это и есть особенность, которую представил нам Анатолий </w:t>
      </w:r>
      <w:proofErr w:type="spellStart"/>
      <w:r w:rsidR="00EF643E">
        <w:t>Генатулин</w:t>
      </w:r>
      <w:proofErr w:type="spellEnd"/>
      <w:r w:rsidR="00EF643E">
        <w:t>.</w:t>
      </w:r>
      <w:r w:rsidR="00A44D33" w:rsidRPr="00A44D33">
        <w:t xml:space="preserve"> </w:t>
      </w:r>
      <w:r w:rsidR="00A44D33">
        <w:t>Х</w:t>
      </w:r>
      <w:r w:rsidR="00A44D33">
        <w:t>оть это и эссе, но оно тоже является произведением, так как автор вложил свои чувства и эмоции, потратил свое личное время, чтобы его написать</w:t>
      </w:r>
      <w:r w:rsidR="00A44D33">
        <w:t>.</w:t>
      </w:r>
    </w:p>
    <w:p w:rsidR="00EF643E" w:rsidRDefault="00EF643E">
      <w:proofErr w:type="gramStart"/>
      <w:r>
        <w:t>Композиционна составляющая состоит</w:t>
      </w:r>
      <w:proofErr w:type="gramEnd"/>
      <w:r>
        <w:t xml:space="preserve"> в следующем: вступление, </w:t>
      </w:r>
      <w:r w:rsidR="00BA4D3D">
        <w:t xml:space="preserve">кульминация, эпилог. Говорить о завязке, развитии действия и </w:t>
      </w:r>
      <w:proofErr w:type="spellStart"/>
      <w:r w:rsidR="00BA4D3D">
        <w:t>т</w:t>
      </w:r>
      <w:proofErr w:type="gramStart"/>
      <w:r w:rsidR="00BA4D3D">
        <w:t>.д</w:t>
      </w:r>
      <w:proofErr w:type="spellEnd"/>
      <w:proofErr w:type="gramEnd"/>
      <w:r w:rsidR="00BA4D3D">
        <w:t xml:space="preserve"> нету смысла, ибо произведение своеобразное, написано не по законам художественного построения текста. Вступление заключается в том, что он описывает </w:t>
      </w:r>
      <w:r w:rsidR="00A44D33">
        <w:t>свою</w:t>
      </w:r>
      <w:r w:rsidR="00BA4D3D">
        <w:t xml:space="preserve"> жизнь, что его окружает, пытается сделать выводы и высказать свое мнение по поводу той или иной ситуации. Больше половины произведения автор отводит на вступление и только в конце начинается кульминация. Ее начало  положено в фантастической встрече с А.П. Чеховым. Именно в этот момент действие достигает пика интриги. Произведение достаточно монотонно, но так как оно не художественное, вполне можно понять автора. </w:t>
      </w:r>
      <w:r w:rsidR="00A44D33">
        <w:t>Неожиданную в</w:t>
      </w:r>
      <w:r w:rsidR="00BA4D3D">
        <w:t xml:space="preserve">стречу я определила кульминацией, потому что здесь начинает играть фантазия </w:t>
      </w:r>
      <w:proofErr w:type="spellStart"/>
      <w:r w:rsidR="00BA4D3D">
        <w:t>А.Генатулина</w:t>
      </w:r>
      <w:proofErr w:type="spellEnd"/>
      <w:r w:rsidR="00BA4D3D">
        <w:t xml:space="preserve">, а не то, что он видел и осознавал, прожив свою жизнь. Особого эпилога </w:t>
      </w:r>
      <w:r w:rsidR="00A44D33">
        <w:t>я не увидела, но скорее всего он имеет место быть, ведь произведение законченное. И мне кажется, что последняя фраза, являющаяся предположением автора, и есть эпилог.  Произведение скудное и интерес к нему проявляется только в конце.</w:t>
      </w:r>
    </w:p>
    <w:p w:rsidR="00A44D33" w:rsidRDefault="00A44D33">
      <w:bookmarkStart w:id="0" w:name="_GoBack"/>
      <w:bookmarkEnd w:id="0"/>
    </w:p>
    <w:sectPr w:rsidR="00A4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9B"/>
    <w:rsid w:val="004F3F64"/>
    <w:rsid w:val="009A344E"/>
    <w:rsid w:val="00A44D33"/>
    <w:rsid w:val="00B57537"/>
    <w:rsid w:val="00BA4D3D"/>
    <w:rsid w:val="00BA559B"/>
    <w:rsid w:val="00E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2017-12-05T15:08:00Z</dcterms:created>
  <dcterms:modified xsi:type="dcterms:W3CDTF">2017-12-05T16:05:00Z</dcterms:modified>
</cp:coreProperties>
</file>