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A4" w:rsidRPr="0014224A" w:rsidRDefault="00C728A4" w:rsidP="0014224A">
      <w:r w:rsidRPr="0014224A">
        <w:br/>
      </w:r>
      <w:r w:rsidR="005332FB" w:rsidRPr="0014224A">
        <w:br/>
        <w:t>2. Имя существительное мзда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корыстный, продажный человек называется мздоимцем.</w:t>
      </w:r>
      <w:r w:rsidR="005332FB" w:rsidRPr="0014224A">
        <w:br/>
        <w:t xml:space="preserve">Родственное слово </w:t>
      </w:r>
      <w:proofErr w:type="spellStart"/>
      <w:r w:rsidR="005332FB" w:rsidRPr="0014224A">
        <w:t>мста</w:t>
      </w:r>
      <w:proofErr w:type="spellEnd"/>
      <w:r w:rsidR="005332FB" w:rsidRPr="0014224A"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возмездие.  Но еще в словаре В.И. Даля это слово означало не только отплату за зло, но и награду за добро, отсюда бесплатная услуга называется __________.</w:t>
      </w:r>
      <w:bookmarkStart w:id="0" w:name="_GoBack"/>
      <w:bookmarkEnd w:id="0"/>
      <w:r w:rsidRPr="0014224A">
        <w:br/>
        <w:t>3.</w:t>
      </w:r>
      <w:r w:rsidRPr="0014224A">
        <w:br/>
        <w:t xml:space="preserve">1) </w:t>
      </w:r>
      <w:proofErr w:type="spellStart"/>
      <w:r w:rsidRPr="0014224A">
        <w:t>ВозвестИ</w:t>
      </w:r>
      <w:proofErr w:type="spellEnd"/>
      <w:r w:rsidRPr="0014224A">
        <w:t xml:space="preserve"> Очи </w:t>
      </w:r>
      <w:proofErr w:type="spellStart"/>
      <w:r w:rsidRPr="0014224A">
        <w:t>горЕ</w:t>
      </w:r>
      <w:proofErr w:type="spellEnd"/>
      <w:r w:rsidRPr="0014224A">
        <w:t xml:space="preserve"> – выражение ложного смирения</w:t>
      </w:r>
      <w:r w:rsidRPr="0014224A">
        <w:br/>
        <w:t xml:space="preserve">2) Во </w:t>
      </w:r>
      <w:proofErr w:type="spellStart"/>
      <w:r w:rsidRPr="0014224A">
        <w:t>врЕмя</w:t>
      </w:r>
      <w:proofErr w:type="spellEnd"/>
      <w:r w:rsidRPr="0014224A">
        <w:t xml:space="preserve"> </w:t>
      </w:r>
      <w:proofErr w:type="spellStart"/>
      <w:r w:rsidRPr="0014224A">
        <w:t>онО</w:t>
      </w:r>
      <w:proofErr w:type="spellEnd"/>
      <w:r w:rsidRPr="0014224A">
        <w:t xml:space="preserve"> – в иное время </w:t>
      </w:r>
      <w:r w:rsidRPr="0014224A">
        <w:br/>
        <w:t xml:space="preserve">3) Он </w:t>
      </w:r>
      <w:proofErr w:type="spellStart"/>
      <w:r w:rsidRPr="0014224A">
        <w:t>гОл</w:t>
      </w:r>
      <w:proofErr w:type="spellEnd"/>
      <w:r w:rsidRPr="0014224A">
        <w:t xml:space="preserve"> </w:t>
      </w:r>
      <w:proofErr w:type="spellStart"/>
      <w:r w:rsidRPr="0014224A">
        <w:t>кАк</w:t>
      </w:r>
      <w:proofErr w:type="spellEnd"/>
      <w:r w:rsidRPr="0014224A">
        <w:t xml:space="preserve"> </w:t>
      </w:r>
      <w:proofErr w:type="spellStart"/>
      <w:r w:rsidRPr="0014224A">
        <w:t>сокОл</w:t>
      </w:r>
      <w:proofErr w:type="spellEnd"/>
      <w:r w:rsidRPr="0014224A">
        <w:t xml:space="preserve"> – выражение, обозначающее крайнюю бедность </w:t>
      </w:r>
      <w:r w:rsidRPr="0014224A">
        <w:br/>
        <w:t xml:space="preserve">4) </w:t>
      </w:r>
      <w:proofErr w:type="spellStart"/>
      <w:r w:rsidRPr="0014224A">
        <w:t>КолОсс</w:t>
      </w:r>
      <w:proofErr w:type="spellEnd"/>
      <w:r w:rsidRPr="0014224A">
        <w:t xml:space="preserve"> на </w:t>
      </w:r>
      <w:proofErr w:type="spellStart"/>
      <w:r w:rsidRPr="0014224A">
        <w:t>глинЯных</w:t>
      </w:r>
      <w:proofErr w:type="spellEnd"/>
      <w:r w:rsidRPr="0014224A">
        <w:t xml:space="preserve"> </w:t>
      </w:r>
      <w:proofErr w:type="spellStart"/>
      <w:r w:rsidRPr="0014224A">
        <w:t>ногАх</w:t>
      </w:r>
      <w:proofErr w:type="spellEnd"/>
      <w:r w:rsidRPr="0014224A">
        <w:t xml:space="preserve"> – что-либо величественное с виду, но слабое по существу</w:t>
      </w:r>
      <w:r w:rsidRPr="0014224A">
        <w:br/>
      </w:r>
      <w:r w:rsidR="005332FB" w:rsidRPr="0014224A">
        <w:t>6.</w:t>
      </w:r>
      <w:r w:rsidR="005332FB" w:rsidRPr="0014224A">
        <w:br/>
        <w:t>Оба мы Святославичи</w:t>
      </w:r>
      <w:r w:rsidR="005332FB" w:rsidRPr="0014224A">
        <w:br/>
      </w:r>
      <w:r w:rsidR="0062629A" w:rsidRPr="0014224A">
        <w:t>Веси грубость и неразумие сердца моего</w:t>
      </w:r>
      <w:r w:rsidR="0062629A" w:rsidRPr="0014224A">
        <w:br/>
      </w:r>
      <w:r w:rsidR="0014224A" w:rsidRPr="0014224A">
        <w:t>Бог один ведает, кто он</w:t>
      </w:r>
      <w:r w:rsidR="0014224A">
        <w:t>и</w:t>
      </w:r>
      <w:r w:rsidRPr="0014224A">
        <w:br/>
        <w:t xml:space="preserve">8. </w:t>
      </w:r>
      <w:r w:rsidRPr="0014224A">
        <w:br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19"/>
        <w:gridCol w:w="2546"/>
      </w:tblGrid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Термин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>Определение</w:t>
            </w:r>
          </w:p>
        </w:tc>
        <w:tc>
          <w:tcPr>
            <w:tcW w:w="2546" w:type="dxa"/>
          </w:tcPr>
          <w:p w:rsidR="00C728A4" w:rsidRPr="0014224A" w:rsidRDefault="00C728A4" w:rsidP="0014224A">
            <w:r w:rsidRPr="0014224A">
              <w:t>Пример</w:t>
            </w:r>
          </w:p>
        </w:tc>
      </w:tr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Эвфемизм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C728A4" w:rsidRPr="0014224A" w:rsidRDefault="00C728A4" w:rsidP="0014224A">
            <w:r w:rsidRPr="0014224A"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  <w:r w:rsidRPr="0014224A">
              <w:br/>
            </w:r>
          </w:p>
        </w:tc>
      </w:tr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Парадокс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 xml:space="preserve">неожиданный вывод; странное, противоречивое, на первый взгляд, мнение; остроумное суждение </w:t>
            </w:r>
          </w:p>
          <w:p w:rsidR="00C728A4" w:rsidRPr="0014224A" w:rsidRDefault="00C728A4" w:rsidP="0014224A"/>
        </w:tc>
        <w:tc>
          <w:tcPr>
            <w:tcW w:w="2546" w:type="dxa"/>
          </w:tcPr>
          <w:p w:rsidR="00C728A4" w:rsidRPr="0014224A" w:rsidRDefault="00C728A4" w:rsidP="0014224A">
            <w:r w:rsidRPr="0014224A">
              <w:t>Можно встретить старика лет двадцати — и юношу в пятьдесят (А.И. Герцен).</w:t>
            </w:r>
          </w:p>
        </w:tc>
      </w:tr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Градация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C728A4" w:rsidRPr="0014224A" w:rsidRDefault="00C728A4" w:rsidP="0014224A">
            <w:r w:rsidRPr="0014224A">
              <w:t>Все разнообразие, вся прелесть, вся красота жизни слагается из тени и света (Л.Н. Толстой).</w:t>
            </w:r>
          </w:p>
        </w:tc>
      </w:tr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Метонимия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C728A4" w:rsidRPr="0014224A" w:rsidRDefault="00C728A4" w:rsidP="0014224A">
            <w:r w:rsidRPr="0014224A">
              <w:t>Ишь, пора-то сенокосная, вся деревня на лугу (Н.А. Некрасов).</w:t>
            </w:r>
          </w:p>
        </w:tc>
      </w:tr>
      <w:tr w:rsidR="00C728A4" w:rsidRPr="0014224A" w:rsidTr="00FA64C2">
        <w:tc>
          <w:tcPr>
            <w:tcW w:w="1985" w:type="dxa"/>
          </w:tcPr>
          <w:p w:rsidR="00C728A4" w:rsidRPr="0014224A" w:rsidRDefault="00C728A4" w:rsidP="0014224A">
            <w:r w:rsidRPr="0014224A">
              <w:t>Каламбур</w:t>
            </w:r>
          </w:p>
        </w:tc>
        <w:tc>
          <w:tcPr>
            <w:tcW w:w="4819" w:type="dxa"/>
          </w:tcPr>
          <w:p w:rsidR="00C728A4" w:rsidRPr="0014224A" w:rsidRDefault="00C728A4" w:rsidP="0014224A">
            <w:r w:rsidRPr="0014224A"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C728A4" w:rsidRPr="0014224A" w:rsidRDefault="00C728A4" w:rsidP="0014224A">
            <w:r w:rsidRPr="0014224A"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</w:tbl>
    <w:p w:rsidR="00C728A4" w:rsidRPr="0014224A" w:rsidRDefault="00C728A4" w:rsidP="0014224A"/>
    <w:p w:rsidR="00A57DE5" w:rsidRPr="0014224A" w:rsidRDefault="00C728A4" w:rsidP="0014224A">
      <w:r w:rsidRPr="0014224A">
        <w:br/>
      </w:r>
    </w:p>
    <w:sectPr w:rsidR="00A57DE5" w:rsidRPr="0014224A" w:rsidSect="00A401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4"/>
    <w:rsid w:val="0014224A"/>
    <w:rsid w:val="00517C30"/>
    <w:rsid w:val="005332FB"/>
    <w:rsid w:val="0062629A"/>
    <w:rsid w:val="00A40195"/>
    <w:rsid w:val="00A57DE5"/>
    <w:rsid w:val="00C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45F7"/>
  <w15:chartTrackingRefBased/>
  <w15:docId w15:val="{4C2367CC-E097-4109-BDDD-08781F8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Almost Nothing</dc:creator>
  <cp:keywords/>
  <dc:description/>
  <cp:lastModifiedBy>Almost Nothing</cp:lastModifiedBy>
  <cp:revision>1</cp:revision>
  <dcterms:created xsi:type="dcterms:W3CDTF">2017-12-10T14:38:00Z</dcterms:created>
  <dcterms:modified xsi:type="dcterms:W3CDTF">2017-12-10T15:43:00Z</dcterms:modified>
</cp:coreProperties>
</file>