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10 КЛАССОВ</w:t>
      </w:r>
    </w:p>
    <w:p w:rsidR="00E85C24" w:rsidRDefault="00E85C24" w:rsidP="00E85C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92615" w:rsidRPr="00445B3B" w:rsidRDefault="00E92615" w:rsidP="00A94A20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1231B" w:rsidRDefault="000A795F" w:rsidP="00E71B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5920C3" w:rsidRPr="000A795F" w:rsidRDefault="000A795F" w:rsidP="00E71B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942" w:rsidRPr="000A795F">
        <w:rPr>
          <w:rFonts w:ascii="Times New Roman" w:hAnsi="Times New Roman" w:cs="Times New Roman"/>
          <w:b/>
          <w:sz w:val="24"/>
          <w:szCs w:val="24"/>
        </w:rPr>
        <w:t>Английский или американский школьник будет искать фамилию Чайковский на букву Т.</w:t>
      </w:r>
      <w:r w:rsidR="00E71B2D" w:rsidRPr="000A7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2D" w:rsidRPr="000A795F">
        <w:rPr>
          <w:rFonts w:ascii="Times New Roman" w:hAnsi="Times New Roman" w:cs="Times New Roman"/>
          <w:b/>
          <w:sz w:val="24"/>
          <w:szCs w:val="24"/>
        </w:rPr>
        <w:t>Ч – согласный, ротовой, смычно-щелевой, переднеязычный, глухой, мягкий.</w:t>
      </w:r>
      <w:r w:rsidR="00E71B2D" w:rsidRPr="000A7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B3B" w:rsidRPr="000A795F">
        <w:rPr>
          <w:rFonts w:ascii="Times New Roman" w:hAnsi="Times New Roman" w:cs="Times New Roman"/>
          <w:b/>
          <w:sz w:val="24"/>
          <w:szCs w:val="24"/>
        </w:rPr>
        <w:t>Согласный звук [</w:t>
      </w:r>
      <w:proofErr w:type="gramStart"/>
      <w:r w:rsidR="00445B3B" w:rsidRPr="000A795F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445B3B" w:rsidRPr="000A795F">
        <w:rPr>
          <w:rFonts w:ascii="Times New Roman" w:hAnsi="Times New Roman" w:cs="Times New Roman"/>
          <w:b/>
          <w:sz w:val="24"/>
          <w:szCs w:val="24"/>
        </w:rPr>
        <w:t xml:space="preserve">´] имеет </w:t>
      </w:r>
      <w:r w:rsidR="00E71B2D" w:rsidRPr="000A795F">
        <w:rPr>
          <w:rFonts w:ascii="Times New Roman" w:hAnsi="Times New Roman" w:cs="Times New Roman"/>
          <w:b/>
          <w:sz w:val="24"/>
          <w:szCs w:val="24"/>
        </w:rPr>
        <w:t xml:space="preserve">двойное </w:t>
      </w:r>
      <w:r w:rsidR="00445B3B" w:rsidRPr="000A795F">
        <w:rPr>
          <w:rFonts w:ascii="Times New Roman" w:hAnsi="Times New Roman" w:cs="Times New Roman"/>
          <w:b/>
          <w:sz w:val="24"/>
          <w:szCs w:val="24"/>
        </w:rPr>
        <w:t>образование: сначала язык своей пере</w:t>
      </w:r>
      <w:r w:rsidR="00E2344A" w:rsidRPr="000A795F">
        <w:rPr>
          <w:rFonts w:ascii="Times New Roman" w:hAnsi="Times New Roman" w:cs="Times New Roman"/>
          <w:b/>
          <w:sz w:val="24"/>
          <w:szCs w:val="24"/>
        </w:rPr>
        <w:t>дней частью образует смычку с нё</w:t>
      </w:r>
      <w:r w:rsidR="00445B3B" w:rsidRPr="000A795F">
        <w:rPr>
          <w:rFonts w:ascii="Times New Roman" w:hAnsi="Times New Roman" w:cs="Times New Roman"/>
          <w:b/>
          <w:sz w:val="24"/>
          <w:szCs w:val="24"/>
        </w:rPr>
        <w:t>бом, а потом эта смычка расходится и в образовавшуюся щ</w:t>
      </w:r>
      <w:r w:rsidR="00E71B2D" w:rsidRPr="000A795F">
        <w:rPr>
          <w:rFonts w:ascii="Times New Roman" w:hAnsi="Times New Roman" w:cs="Times New Roman"/>
          <w:b/>
          <w:sz w:val="24"/>
          <w:szCs w:val="24"/>
        </w:rPr>
        <w:t xml:space="preserve">ель с шумом поступает воздух. Может быть, </w:t>
      </w:r>
      <w:r w:rsidR="00445B3B" w:rsidRPr="000A795F">
        <w:rPr>
          <w:rFonts w:ascii="Times New Roman" w:hAnsi="Times New Roman" w:cs="Times New Roman"/>
          <w:b/>
          <w:sz w:val="24"/>
          <w:szCs w:val="24"/>
        </w:rPr>
        <w:t xml:space="preserve"> звук [</w:t>
      </w:r>
      <w:proofErr w:type="gramStart"/>
      <w:r w:rsidR="00445B3B" w:rsidRPr="000A795F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445B3B" w:rsidRPr="000A795F">
        <w:rPr>
          <w:rFonts w:ascii="Times New Roman" w:hAnsi="Times New Roman" w:cs="Times New Roman"/>
          <w:b/>
          <w:sz w:val="24"/>
          <w:szCs w:val="24"/>
        </w:rPr>
        <w:t>´] представляет собой сочетание звуков [т´] и [ш´]. Во многих языках звуки [</w:t>
      </w:r>
      <w:proofErr w:type="gramStart"/>
      <w:r w:rsidR="00445B3B" w:rsidRPr="000A795F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445B3B" w:rsidRPr="000A795F">
        <w:rPr>
          <w:rFonts w:ascii="Times New Roman" w:hAnsi="Times New Roman" w:cs="Times New Roman"/>
          <w:b/>
          <w:sz w:val="24"/>
          <w:szCs w:val="24"/>
        </w:rPr>
        <w:t>] и [ч´] передаются на письме именно как сочетание букв, обозначающих эти звуки. Например, по</w:t>
      </w:r>
      <w:r w:rsidR="00E71B2D" w:rsidRPr="000A795F">
        <w:rPr>
          <w:rFonts w:ascii="Times New Roman" w:hAnsi="Times New Roman" w:cs="Times New Roman"/>
          <w:b/>
          <w:sz w:val="24"/>
          <w:szCs w:val="24"/>
        </w:rPr>
        <w:t>-</w:t>
      </w:r>
      <w:r w:rsidR="00445B3B" w:rsidRPr="000A795F">
        <w:rPr>
          <w:rFonts w:ascii="Times New Roman" w:hAnsi="Times New Roman" w:cs="Times New Roman"/>
          <w:b/>
          <w:sz w:val="24"/>
          <w:szCs w:val="24"/>
        </w:rPr>
        <w:t xml:space="preserve">английски Чайковский пишется как </w:t>
      </w:r>
      <w:proofErr w:type="spellStart"/>
      <w:r w:rsidR="00445B3B" w:rsidRPr="000A795F">
        <w:rPr>
          <w:rFonts w:ascii="Times New Roman" w:hAnsi="Times New Roman" w:cs="Times New Roman"/>
          <w:b/>
          <w:sz w:val="24"/>
          <w:szCs w:val="24"/>
        </w:rPr>
        <w:t>Tchaikovsky</w:t>
      </w:r>
      <w:proofErr w:type="spellEnd"/>
      <w:r w:rsidR="00E2344A" w:rsidRPr="000A795F">
        <w:rPr>
          <w:rFonts w:ascii="Times New Roman" w:hAnsi="Times New Roman" w:cs="Times New Roman"/>
          <w:b/>
          <w:sz w:val="24"/>
          <w:szCs w:val="24"/>
        </w:rPr>
        <w:t>.</w:t>
      </w:r>
    </w:p>
    <w:p w:rsidR="00E71B2D" w:rsidRPr="000A795F" w:rsidRDefault="00E71B2D" w:rsidP="00445B3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5F">
        <w:rPr>
          <w:rFonts w:ascii="Times New Roman" w:hAnsi="Times New Roman" w:cs="Times New Roman"/>
          <w:b/>
          <w:sz w:val="24"/>
          <w:szCs w:val="24"/>
        </w:rPr>
        <w:t>Такие звуки называются смычно-щелевыми или</w:t>
      </w:r>
      <w:r w:rsidR="00E2344A" w:rsidRPr="000A795F">
        <w:rPr>
          <w:rFonts w:ascii="Times New Roman" w:hAnsi="Times New Roman" w:cs="Times New Roman"/>
          <w:b/>
          <w:sz w:val="24"/>
          <w:szCs w:val="24"/>
        </w:rPr>
        <w:t xml:space="preserve"> аффрикаты</w:t>
      </w:r>
      <w:r w:rsidRPr="000A795F">
        <w:rPr>
          <w:rFonts w:ascii="Times New Roman" w:hAnsi="Times New Roman" w:cs="Times New Roman"/>
          <w:b/>
          <w:sz w:val="24"/>
          <w:szCs w:val="24"/>
        </w:rPr>
        <w:t>. Таких звука в русском языке всего два - [ц], [(тс</w:t>
      </w:r>
      <w:r w:rsidR="00E2344A" w:rsidRPr="000A795F">
        <w:rPr>
          <w:rFonts w:ascii="Times New Roman" w:hAnsi="Times New Roman" w:cs="Times New Roman"/>
          <w:b/>
          <w:sz w:val="24"/>
          <w:szCs w:val="24"/>
        </w:rPr>
        <w:t>)]</w:t>
      </w:r>
      <w:r w:rsidRPr="000A795F">
        <w:rPr>
          <w:rFonts w:ascii="Times New Roman" w:hAnsi="Times New Roman" w:cs="Times New Roman"/>
          <w:b/>
          <w:sz w:val="24"/>
          <w:szCs w:val="24"/>
        </w:rPr>
        <w:t xml:space="preserve"> или [</w:t>
      </w:r>
      <w:proofErr w:type="spellStart"/>
      <w:r w:rsidRPr="000A795F">
        <w:rPr>
          <w:rFonts w:ascii="Times New Roman" w:hAnsi="Times New Roman" w:cs="Times New Roman"/>
          <w:b/>
          <w:sz w:val="24"/>
          <w:szCs w:val="24"/>
        </w:rPr>
        <w:t>дз</w:t>
      </w:r>
      <w:proofErr w:type="spellEnd"/>
      <w:r w:rsidRPr="000A795F">
        <w:rPr>
          <w:rFonts w:ascii="Times New Roman" w:hAnsi="Times New Roman" w:cs="Times New Roman"/>
          <w:b/>
          <w:sz w:val="24"/>
          <w:szCs w:val="24"/>
        </w:rPr>
        <w:t>]</w:t>
      </w:r>
      <w:r w:rsidR="00E2344A" w:rsidRPr="000A795F">
        <w:rPr>
          <w:rFonts w:ascii="Times New Roman" w:hAnsi="Times New Roman" w:cs="Times New Roman"/>
          <w:b/>
          <w:sz w:val="24"/>
          <w:szCs w:val="24"/>
        </w:rPr>
        <w:t>, [</w:t>
      </w:r>
      <w:r w:rsidRPr="000A795F">
        <w:rPr>
          <w:rFonts w:ascii="Times New Roman" w:hAnsi="Times New Roman" w:cs="Times New Roman"/>
          <w:b/>
          <w:sz w:val="24"/>
          <w:szCs w:val="24"/>
        </w:rPr>
        <w:t>ч’], [(</w:t>
      </w:r>
      <w:proofErr w:type="spellStart"/>
      <w:r w:rsidRPr="000A795F">
        <w:rPr>
          <w:rFonts w:ascii="Times New Roman" w:hAnsi="Times New Roman" w:cs="Times New Roman"/>
          <w:b/>
          <w:sz w:val="24"/>
          <w:szCs w:val="24"/>
        </w:rPr>
        <w:t>тш</w:t>
      </w:r>
      <w:proofErr w:type="spellEnd"/>
      <w:r w:rsidRPr="000A795F">
        <w:rPr>
          <w:rFonts w:ascii="Times New Roman" w:hAnsi="Times New Roman" w:cs="Times New Roman"/>
          <w:b/>
          <w:sz w:val="24"/>
          <w:szCs w:val="24"/>
        </w:rPr>
        <w:t>’)] или [</w:t>
      </w:r>
      <w:proofErr w:type="spellStart"/>
      <w:r w:rsidRPr="000A795F">
        <w:rPr>
          <w:rFonts w:ascii="Times New Roman" w:hAnsi="Times New Roman" w:cs="Times New Roman"/>
          <w:b/>
          <w:sz w:val="24"/>
          <w:szCs w:val="24"/>
        </w:rPr>
        <w:t>дж</w:t>
      </w:r>
      <w:proofErr w:type="spellEnd"/>
      <w:r w:rsidRPr="000A795F">
        <w:rPr>
          <w:rFonts w:ascii="Times New Roman" w:hAnsi="Times New Roman" w:cs="Times New Roman"/>
          <w:b/>
          <w:sz w:val="24"/>
          <w:szCs w:val="24"/>
        </w:rPr>
        <w:t>].</w:t>
      </w:r>
    </w:p>
    <w:p w:rsidR="00E2344A" w:rsidRPr="000A795F" w:rsidRDefault="00E71B2D" w:rsidP="00445B3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9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95F" w:rsidRDefault="00A94A20" w:rsidP="000A795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5920C3" w:rsidRPr="000A795F" w:rsidRDefault="00E85C24" w:rsidP="000A7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95F">
        <w:rPr>
          <w:rFonts w:ascii="Times New Roman" w:hAnsi="Times New Roman" w:cs="Times New Roman"/>
          <w:sz w:val="24"/>
          <w:szCs w:val="24"/>
        </w:rPr>
        <w:t>С</w:t>
      </w:r>
      <w:r w:rsidR="0040691F" w:rsidRPr="000A795F">
        <w:rPr>
          <w:rFonts w:ascii="Times New Roman" w:hAnsi="Times New Roman" w:cs="Times New Roman"/>
          <w:sz w:val="24"/>
          <w:szCs w:val="24"/>
        </w:rPr>
        <w:t xml:space="preserve">лово </w:t>
      </w:r>
      <w:r w:rsidR="0040691F" w:rsidRPr="000A795F">
        <w:rPr>
          <w:rFonts w:ascii="Times New Roman" w:hAnsi="Times New Roman" w:cs="Times New Roman"/>
          <w:b/>
          <w:sz w:val="24"/>
          <w:szCs w:val="24"/>
        </w:rPr>
        <w:t>клюка</w:t>
      </w:r>
      <w:r w:rsidR="0040691F" w:rsidRPr="000A795F">
        <w:rPr>
          <w:rFonts w:ascii="Times New Roman" w:hAnsi="Times New Roman" w:cs="Times New Roman"/>
          <w:sz w:val="24"/>
          <w:szCs w:val="24"/>
        </w:rPr>
        <w:t>,</w:t>
      </w:r>
      <w:r w:rsidR="005920C3" w:rsidRPr="000A795F">
        <w:rPr>
          <w:rFonts w:ascii="Times New Roman" w:hAnsi="Times New Roman" w:cs="Times New Roman"/>
          <w:sz w:val="24"/>
          <w:szCs w:val="24"/>
        </w:rPr>
        <w:t xml:space="preserve"> обозначающее палку с загнутым концом, в истории русского языка послужило производящим не только для слова </w:t>
      </w:r>
      <w:r w:rsidR="005D3CF4" w:rsidRPr="000A795F">
        <w:rPr>
          <w:rFonts w:ascii="Times New Roman" w:hAnsi="Times New Roman" w:cs="Times New Roman"/>
          <w:b/>
          <w:sz w:val="24"/>
          <w:szCs w:val="24"/>
        </w:rPr>
        <w:t>клюшка</w:t>
      </w:r>
      <w:r w:rsidR="005920C3" w:rsidRPr="000A795F">
        <w:rPr>
          <w:rFonts w:ascii="Times New Roman" w:hAnsi="Times New Roman" w:cs="Times New Roman"/>
          <w:sz w:val="24"/>
          <w:szCs w:val="24"/>
        </w:rPr>
        <w:t xml:space="preserve"> (спортивное приспособление), но и для слова</w:t>
      </w:r>
      <w:r w:rsidR="00F55751" w:rsidRPr="000A795F">
        <w:rPr>
          <w:rFonts w:ascii="Times New Roman" w:hAnsi="Times New Roman" w:cs="Times New Roman"/>
          <w:sz w:val="24"/>
          <w:szCs w:val="24"/>
        </w:rPr>
        <w:t xml:space="preserve"> </w:t>
      </w:r>
      <w:r w:rsidR="00F55751" w:rsidRPr="000A795F">
        <w:rPr>
          <w:rFonts w:ascii="Times New Roman" w:hAnsi="Times New Roman" w:cs="Times New Roman"/>
          <w:b/>
          <w:sz w:val="24"/>
          <w:szCs w:val="24"/>
        </w:rPr>
        <w:t xml:space="preserve">ключ </w:t>
      </w:r>
      <w:r w:rsidR="005920C3" w:rsidRPr="000A795F">
        <w:rPr>
          <w:rFonts w:ascii="Times New Roman" w:hAnsi="Times New Roman" w:cs="Times New Roman"/>
          <w:sz w:val="24"/>
          <w:szCs w:val="24"/>
        </w:rPr>
        <w:t xml:space="preserve">– приспособление для закрывания и открывания дверей. Родственен последнему и глагол старославянского происхождения </w:t>
      </w:r>
      <w:r w:rsidR="004E1F7F" w:rsidRPr="000A795F">
        <w:rPr>
          <w:rFonts w:ascii="Times New Roman" w:hAnsi="Times New Roman" w:cs="Times New Roman"/>
          <w:b/>
          <w:sz w:val="24"/>
          <w:szCs w:val="24"/>
        </w:rPr>
        <w:t>исключить</w:t>
      </w:r>
      <w:r w:rsidR="005920C3" w:rsidRPr="000A795F">
        <w:rPr>
          <w:rFonts w:ascii="Times New Roman" w:hAnsi="Times New Roman" w:cs="Times New Roman"/>
          <w:sz w:val="24"/>
          <w:szCs w:val="24"/>
        </w:rPr>
        <w:t xml:space="preserve"> (выделить, убрать). Его происхождение можно определить по характерной для старославянского языка приставке И</w:t>
      </w:r>
      <w:proofErr w:type="gramStart"/>
      <w:r w:rsidR="005920C3" w:rsidRPr="000A795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5920C3" w:rsidRPr="000A795F">
        <w:rPr>
          <w:rFonts w:ascii="Times New Roman" w:hAnsi="Times New Roman" w:cs="Times New Roman"/>
          <w:sz w:val="24"/>
          <w:szCs w:val="24"/>
        </w:rPr>
        <w:t xml:space="preserve">. Образованное от него прилагательное </w:t>
      </w:r>
      <w:r w:rsidR="00D95438" w:rsidRPr="000A795F">
        <w:rPr>
          <w:rFonts w:ascii="Times New Roman" w:hAnsi="Times New Roman" w:cs="Times New Roman"/>
          <w:b/>
          <w:sz w:val="24"/>
          <w:szCs w:val="24"/>
        </w:rPr>
        <w:t>иск</w:t>
      </w:r>
      <w:r w:rsidR="004E1F7F" w:rsidRPr="000A795F">
        <w:rPr>
          <w:rFonts w:ascii="Times New Roman" w:hAnsi="Times New Roman" w:cs="Times New Roman"/>
          <w:b/>
          <w:sz w:val="24"/>
          <w:szCs w:val="24"/>
        </w:rPr>
        <w:t>лючительный</w:t>
      </w:r>
      <w:r w:rsidR="00D95438" w:rsidRPr="000A7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0C3" w:rsidRPr="000A795F">
        <w:rPr>
          <w:rFonts w:ascii="Times New Roman" w:hAnsi="Times New Roman" w:cs="Times New Roman"/>
          <w:sz w:val="24"/>
          <w:szCs w:val="24"/>
        </w:rPr>
        <w:t>обозначает «особый, редкий, уникальный».  Названное прилагательное представляет собой также полную кальку английского слова</w:t>
      </w:r>
      <w:r w:rsidR="0039366B" w:rsidRPr="000A7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66B" w:rsidRPr="000A795F">
        <w:rPr>
          <w:rFonts w:ascii="Times New Roman" w:hAnsi="Times New Roman" w:cs="Times New Roman"/>
          <w:b/>
          <w:sz w:val="24"/>
          <w:szCs w:val="24"/>
        </w:rPr>
        <w:t>exclusive</w:t>
      </w:r>
      <w:proofErr w:type="spellEnd"/>
      <w:r w:rsidR="00CF0399" w:rsidRPr="000A795F">
        <w:rPr>
          <w:rFonts w:ascii="Times New Roman" w:hAnsi="Times New Roman" w:cs="Times New Roman"/>
          <w:sz w:val="24"/>
          <w:szCs w:val="24"/>
        </w:rPr>
        <w:t>.</w:t>
      </w:r>
      <w:r w:rsidR="005920C3" w:rsidRPr="000A79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20C3" w:rsidRPr="000A795F">
        <w:rPr>
          <w:rFonts w:ascii="Times New Roman" w:hAnsi="Times New Roman" w:cs="Times New Roman"/>
          <w:sz w:val="24"/>
          <w:szCs w:val="24"/>
        </w:rPr>
        <w:t xml:space="preserve">Не случайно эти два прилагательных (старославянское </w:t>
      </w:r>
      <w:r w:rsidR="00EF5A28" w:rsidRPr="000A795F">
        <w:rPr>
          <w:rFonts w:ascii="Times New Roman" w:hAnsi="Times New Roman" w:cs="Times New Roman"/>
          <w:b/>
          <w:sz w:val="24"/>
          <w:szCs w:val="24"/>
        </w:rPr>
        <w:t>исключительный</w:t>
      </w:r>
      <w:r w:rsidR="00EF5A28" w:rsidRPr="000A795F">
        <w:rPr>
          <w:rFonts w:ascii="Times New Roman" w:hAnsi="Times New Roman" w:cs="Times New Roman"/>
          <w:sz w:val="24"/>
          <w:szCs w:val="24"/>
        </w:rPr>
        <w:t xml:space="preserve"> </w:t>
      </w:r>
      <w:r w:rsidR="0039366B" w:rsidRPr="000A795F">
        <w:rPr>
          <w:rFonts w:ascii="Times New Roman" w:hAnsi="Times New Roman" w:cs="Times New Roman"/>
          <w:sz w:val="24"/>
          <w:szCs w:val="24"/>
        </w:rPr>
        <w:t xml:space="preserve">и английское </w:t>
      </w:r>
      <w:r w:rsidR="0039366B" w:rsidRPr="000A795F">
        <w:rPr>
          <w:rFonts w:ascii="Times New Roman" w:hAnsi="Times New Roman" w:cs="Times New Roman"/>
          <w:b/>
          <w:sz w:val="24"/>
          <w:szCs w:val="24"/>
        </w:rPr>
        <w:t>эксклюзивный</w:t>
      </w:r>
      <w:r w:rsidR="005920C3" w:rsidRPr="000A795F">
        <w:rPr>
          <w:rFonts w:ascii="Times New Roman" w:hAnsi="Times New Roman" w:cs="Times New Roman"/>
          <w:sz w:val="24"/>
          <w:szCs w:val="24"/>
        </w:rPr>
        <w:t xml:space="preserve">) так созвучны, ведь в </w:t>
      </w:r>
      <w:proofErr w:type="spellStart"/>
      <w:r w:rsidR="005920C3" w:rsidRPr="000A795F">
        <w:rPr>
          <w:rFonts w:ascii="Times New Roman" w:hAnsi="Times New Roman" w:cs="Times New Roman"/>
          <w:sz w:val="24"/>
          <w:szCs w:val="24"/>
        </w:rPr>
        <w:t>праиндоевропейском</w:t>
      </w:r>
      <w:proofErr w:type="spellEnd"/>
      <w:r w:rsidR="005920C3" w:rsidRPr="000A795F">
        <w:rPr>
          <w:rFonts w:ascii="Times New Roman" w:hAnsi="Times New Roman" w:cs="Times New Roman"/>
          <w:sz w:val="24"/>
          <w:szCs w:val="24"/>
        </w:rPr>
        <w:t xml:space="preserve"> языке это был один и тот же корень.</w:t>
      </w:r>
      <w:proofErr w:type="gramEnd"/>
    </w:p>
    <w:p w:rsidR="005920C3" w:rsidRDefault="005920C3" w:rsidP="00E85C24">
      <w:pPr>
        <w:spacing w:after="0" w:line="240" w:lineRule="auto"/>
      </w:pPr>
    </w:p>
    <w:p w:rsidR="000A795F" w:rsidRDefault="00A94A20" w:rsidP="000A79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0A795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44781" w:rsidRPr="000A795F" w:rsidRDefault="00E71B2D" w:rsidP="000A79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95F">
        <w:rPr>
          <w:rFonts w:ascii="Times New Roman" w:hAnsi="Times New Roman" w:cs="Times New Roman"/>
          <w:bCs/>
          <w:i/>
          <w:sz w:val="24"/>
          <w:szCs w:val="24"/>
        </w:rPr>
        <w:t>1)</w:t>
      </w:r>
      <w:proofErr w:type="spellStart"/>
      <w:r w:rsidRPr="000A795F">
        <w:rPr>
          <w:rFonts w:ascii="Times New Roman" w:hAnsi="Times New Roman" w:cs="Times New Roman"/>
          <w:bCs/>
          <w:i/>
          <w:sz w:val="24"/>
          <w:szCs w:val="24"/>
        </w:rPr>
        <w:t>Alma</w:t>
      </w:r>
      <w:proofErr w:type="spellEnd"/>
      <w:r w:rsidRPr="000A79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A795F">
        <w:rPr>
          <w:rFonts w:ascii="Times New Roman" w:hAnsi="Times New Roman" w:cs="Times New Roman"/>
          <w:bCs/>
          <w:i/>
          <w:sz w:val="24"/>
          <w:szCs w:val="24"/>
        </w:rPr>
        <w:t>mater</w:t>
      </w:r>
      <w:proofErr w:type="spellEnd"/>
      <w:r w:rsidRPr="000A79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E71B2D" w:rsidRPr="00344781" w:rsidRDefault="00E71B2D" w:rsidP="00344781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344781" w:rsidRPr="00344781" w:rsidRDefault="00344781" w:rsidP="000A795F">
      <w:r w:rsidRPr="00344781">
        <w:t>Буквально: "Кормилица". Так в средние века студенты стали называть университеты, в которых получали "духовную пищу" и "питомцами" которых себя считали. Это выражение употребляется и сейчас среди ученых и студенчества (</w:t>
      </w:r>
      <w:r w:rsidR="00E71B2D">
        <w:t xml:space="preserve">иногда </w:t>
      </w:r>
      <w:r w:rsidRPr="00344781">
        <w:t>в шутку).</w:t>
      </w:r>
    </w:p>
    <w:p w:rsidR="00344781" w:rsidRPr="0061231B" w:rsidRDefault="00E71B2D" w:rsidP="000A795F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1231B">
        <w:rPr>
          <w:rFonts w:ascii="Times New Roman" w:hAnsi="Times New Roman" w:cs="Times New Roman"/>
          <w:bCs/>
          <w:i/>
          <w:sz w:val="24"/>
          <w:szCs w:val="24"/>
        </w:rPr>
        <w:t>2)</w:t>
      </w:r>
      <w:r w:rsidR="005920C3" w:rsidRPr="006123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920C3" w:rsidRPr="000A795F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="005920C3" w:rsidRPr="006123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920C3" w:rsidRPr="000A795F">
        <w:rPr>
          <w:rFonts w:ascii="Times New Roman" w:hAnsi="Times New Roman" w:cs="Times New Roman"/>
          <w:bCs/>
          <w:i/>
          <w:sz w:val="24"/>
          <w:szCs w:val="24"/>
          <w:lang w:val="en-US"/>
        </w:rPr>
        <w:t>priori</w:t>
      </w:r>
      <w:r w:rsidR="00344781" w:rsidRPr="0061231B">
        <w:t xml:space="preserve"> </w:t>
      </w:r>
      <w:r w:rsidR="00344781" w:rsidRPr="000A795F">
        <w:rPr>
          <w:rFonts w:ascii="Times New Roman" w:hAnsi="Times New Roman" w:cs="Times New Roman"/>
          <w:bCs/>
          <w:i/>
          <w:sz w:val="24"/>
          <w:szCs w:val="24"/>
          <w:lang w:val="en-US"/>
        </w:rPr>
        <w:t>A</w:t>
      </w:r>
      <w:r w:rsidR="00344781" w:rsidRPr="006123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44781" w:rsidRPr="000A795F">
        <w:rPr>
          <w:rFonts w:ascii="Times New Roman" w:hAnsi="Times New Roman" w:cs="Times New Roman"/>
          <w:bCs/>
          <w:i/>
          <w:sz w:val="24"/>
          <w:szCs w:val="24"/>
          <w:lang w:val="en-US"/>
        </w:rPr>
        <w:t>priori</w:t>
      </w:r>
      <w:r w:rsidR="00344781" w:rsidRPr="006123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344781" w:rsidRDefault="00344781" w:rsidP="000A795F">
      <w:r w:rsidRPr="00344781">
        <w:t>Буквально: "Изначально". Смысл: "Заранее, до опыта, без опоры на факты".</w:t>
      </w:r>
      <w:r w:rsidR="0061231B">
        <w:t xml:space="preserve"> П</w:t>
      </w:r>
      <w:r w:rsidRPr="00344781">
        <w:t>о</w:t>
      </w:r>
      <w:r w:rsidR="0064624B">
        <w:t>-русски</w:t>
      </w:r>
      <w:r w:rsidRPr="00344781">
        <w:t>: априори</w:t>
      </w:r>
      <w:r w:rsidR="0064624B">
        <w:t>.</w:t>
      </w:r>
    </w:p>
    <w:p w:rsidR="00344781" w:rsidRPr="000A795F" w:rsidRDefault="005920C3" w:rsidP="000A795F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A79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4624B" w:rsidRPr="000A795F">
        <w:rPr>
          <w:rFonts w:ascii="Times New Roman" w:hAnsi="Times New Roman" w:cs="Times New Roman"/>
          <w:bCs/>
          <w:i/>
          <w:sz w:val="24"/>
          <w:szCs w:val="24"/>
        </w:rPr>
        <w:t>3)</w:t>
      </w:r>
      <w:r w:rsidRPr="000A795F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</w:t>
      </w:r>
      <w:r w:rsidRPr="000A79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A795F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factum</w:t>
      </w:r>
      <w:r w:rsidR="00344781" w:rsidRPr="0064624B">
        <w:t xml:space="preserve"> </w:t>
      </w:r>
      <w:r w:rsidR="00344781" w:rsidRPr="000A795F">
        <w:rPr>
          <w:rFonts w:ascii="Times New Roman" w:hAnsi="Times New Roman" w:cs="Times New Roman"/>
          <w:bCs/>
          <w:i/>
          <w:sz w:val="24"/>
          <w:szCs w:val="24"/>
          <w:lang w:val="en-US"/>
        </w:rPr>
        <w:t>Post</w:t>
      </w:r>
      <w:r w:rsidR="00344781" w:rsidRPr="000A79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44781" w:rsidRPr="000A795F">
        <w:rPr>
          <w:rFonts w:ascii="Times New Roman" w:hAnsi="Times New Roman" w:cs="Times New Roman"/>
          <w:bCs/>
          <w:i/>
          <w:sz w:val="24"/>
          <w:szCs w:val="24"/>
          <w:lang w:val="en-US"/>
        </w:rPr>
        <w:t>factum</w:t>
      </w:r>
      <w:r w:rsidR="00344781" w:rsidRPr="000A79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344781" w:rsidRPr="00344781" w:rsidRDefault="00344781" w:rsidP="000A795F">
      <w:r w:rsidRPr="00344781">
        <w:t xml:space="preserve">Буквально: "После </w:t>
      </w:r>
      <w:proofErr w:type="gramStart"/>
      <w:r w:rsidRPr="00344781">
        <w:t>сделанного</w:t>
      </w:r>
      <w:proofErr w:type="gramEnd"/>
      <w:r w:rsidRPr="00344781">
        <w:t>".</w:t>
      </w:r>
    </w:p>
    <w:p w:rsidR="00344781" w:rsidRDefault="00344781" w:rsidP="000A795F">
      <w:r w:rsidRPr="00344781">
        <w:t>Употребляется в значении: "После того, как что-либо произо</w:t>
      </w:r>
      <w:r w:rsidR="0061231B">
        <w:t>шло, случилось; задним числом"</w:t>
      </w:r>
      <w:proofErr w:type="gramStart"/>
      <w:r w:rsidR="0061231B">
        <w:t>.</w:t>
      </w:r>
      <w:proofErr w:type="gramEnd"/>
      <w:r w:rsidR="0061231B">
        <w:t xml:space="preserve"> П</w:t>
      </w:r>
      <w:r w:rsidR="0064624B">
        <w:t>о-русски</w:t>
      </w:r>
      <w:r w:rsidRPr="00344781">
        <w:t>: постфактум.</w:t>
      </w:r>
    </w:p>
    <w:p w:rsidR="00344781" w:rsidRPr="0061231B" w:rsidRDefault="0064624B" w:rsidP="0061231B">
      <w:pPr>
        <w:tabs>
          <w:tab w:val="left" w:pos="296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1231B">
        <w:rPr>
          <w:rFonts w:ascii="Times New Roman" w:hAnsi="Times New Roman" w:cs="Times New Roman"/>
          <w:bCs/>
          <w:i/>
          <w:sz w:val="24"/>
          <w:szCs w:val="24"/>
        </w:rPr>
        <w:t xml:space="preserve">4) </w:t>
      </w:r>
      <w:proofErr w:type="spellStart"/>
      <w:r w:rsidR="00344781" w:rsidRPr="0061231B">
        <w:rPr>
          <w:rFonts w:ascii="Times New Roman" w:hAnsi="Times New Roman" w:cs="Times New Roman"/>
          <w:bCs/>
          <w:i/>
          <w:sz w:val="24"/>
          <w:szCs w:val="24"/>
        </w:rPr>
        <w:t>Perso</w:t>
      </w:r>
      <w:r w:rsidRPr="0061231B">
        <w:rPr>
          <w:rFonts w:ascii="Times New Roman" w:hAnsi="Times New Roman" w:cs="Times New Roman"/>
          <w:bCs/>
          <w:i/>
          <w:sz w:val="24"/>
          <w:szCs w:val="24"/>
        </w:rPr>
        <w:t>na</w:t>
      </w:r>
      <w:proofErr w:type="spellEnd"/>
      <w:r w:rsidRPr="006123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1231B">
        <w:rPr>
          <w:rFonts w:ascii="Times New Roman" w:hAnsi="Times New Roman" w:cs="Times New Roman"/>
          <w:bCs/>
          <w:i/>
          <w:sz w:val="24"/>
          <w:szCs w:val="24"/>
        </w:rPr>
        <w:t>non</w:t>
      </w:r>
      <w:proofErr w:type="spellEnd"/>
      <w:r w:rsidRPr="006123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1231B">
        <w:rPr>
          <w:rFonts w:ascii="Times New Roman" w:hAnsi="Times New Roman" w:cs="Times New Roman"/>
          <w:bCs/>
          <w:i/>
          <w:sz w:val="24"/>
          <w:szCs w:val="24"/>
        </w:rPr>
        <w:t>grata</w:t>
      </w:r>
      <w:proofErr w:type="spellEnd"/>
      <w:r w:rsidRPr="006123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344781" w:rsidRPr="00344781" w:rsidRDefault="00344781" w:rsidP="0061231B">
      <w:r w:rsidRPr="00344781">
        <w:t>Буквально: "Нежелательная личность".</w:t>
      </w:r>
    </w:p>
    <w:p w:rsidR="00344781" w:rsidRPr="00344781" w:rsidRDefault="00344781" w:rsidP="0061231B">
      <w:r w:rsidRPr="00344781">
        <w:t>Термин международного права, означающий: дипломатический представитель, не пользующийся доверием со стороны правительства того государства, куда он назначается, или потерявший такое доверие и подлежащий отзыву.</w:t>
      </w:r>
    </w:p>
    <w:p w:rsidR="00344781" w:rsidRPr="0061231B" w:rsidRDefault="0064624B" w:rsidP="0061231B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1231B">
        <w:rPr>
          <w:rFonts w:ascii="Times New Roman" w:hAnsi="Times New Roman" w:cs="Times New Roman"/>
          <w:bCs/>
          <w:i/>
          <w:sz w:val="24"/>
          <w:szCs w:val="24"/>
        </w:rPr>
        <w:t>5)</w:t>
      </w:r>
      <w:proofErr w:type="spellStart"/>
      <w:r w:rsidRPr="0061231B">
        <w:rPr>
          <w:rFonts w:ascii="Times New Roman" w:hAnsi="Times New Roman" w:cs="Times New Roman"/>
          <w:bCs/>
          <w:i/>
          <w:sz w:val="24"/>
          <w:szCs w:val="24"/>
        </w:rPr>
        <w:t>De</w:t>
      </w:r>
      <w:proofErr w:type="spellEnd"/>
      <w:r w:rsidRPr="006123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1231B">
        <w:rPr>
          <w:rFonts w:ascii="Times New Roman" w:hAnsi="Times New Roman" w:cs="Times New Roman"/>
          <w:bCs/>
          <w:i/>
          <w:sz w:val="24"/>
          <w:szCs w:val="24"/>
        </w:rPr>
        <w:t>facto</w:t>
      </w:r>
      <w:proofErr w:type="spellEnd"/>
      <w:r w:rsidRPr="006123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344781" w:rsidRPr="00344781" w:rsidRDefault="00344781" w:rsidP="0061231B">
      <w:r w:rsidRPr="00344781">
        <w:t>Буквально: "Фактически, на деле".</w:t>
      </w:r>
    </w:p>
    <w:p w:rsidR="00344781" w:rsidRPr="0064624B" w:rsidRDefault="00344781" w:rsidP="0061231B">
      <w:r w:rsidRPr="00344781">
        <w:t>Юридический термин, передающий понятие: в силу факта, в действительности, на пр</w:t>
      </w:r>
      <w:r w:rsidR="0061231B">
        <w:t>актике (а не праву, по закону)</w:t>
      </w:r>
      <w:proofErr w:type="gramStart"/>
      <w:r w:rsidR="0061231B">
        <w:t>.</w:t>
      </w:r>
      <w:proofErr w:type="gramEnd"/>
      <w:r w:rsidR="0061231B">
        <w:t xml:space="preserve"> П</w:t>
      </w:r>
      <w:r w:rsidRPr="0064624B">
        <w:t>о-русски: де-факто</w:t>
      </w:r>
    </w:p>
    <w:p w:rsidR="00344781" w:rsidRPr="00344781" w:rsidRDefault="00344781" w:rsidP="00E85C24">
      <w:pPr>
        <w:pStyle w:val="a3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42348" w:rsidRPr="00842348" w:rsidRDefault="00842348" w:rsidP="008423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Они употребляются как аналоги наречия, существительного. </w:t>
      </w:r>
      <w:r w:rsidRPr="00842348">
        <w:rPr>
          <w:rFonts w:ascii="Times New Roman" w:hAnsi="Times New Roman" w:cs="Times New Roman"/>
          <w:bCs/>
          <w:sz w:val="24"/>
          <w:szCs w:val="24"/>
        </w:rPr>
        <w:t xml:space="preserve">Определить принадлежность латинского существительного к тому или иному роду можно только по характерным для данного рода окончаниям </w:t>
      </w:r>
      <w:proofErr w:type="gramStart"/>
      <w:r w:rsidRPr="0084234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42348">
        <w:rPr>
          <w:rFonts w:ascii="Times New Roman" w:hAnsi="Times New Roman" w:cs="Times New Roman"/>
          <w:bCs/>
          <w:sz w:val="24"/>
          <w:szCs w:val="24"/>
        </w:rPr>
        <w:t xml:space="preserve"> им. п. ед. ч.</w:t>
      </w:r>
    </w:p>
    <w:p w:rsidR="00842348" w:rsidRPr="00842348" w:rsidRDefault="00842348" w:rsidP="0084234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4544" w:rsidRPr="00842348" w:rsidRDefault="007B4544" w:rsidP="00E85C2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1231B" w:rsidRDefault="00A94A20" w:rsidP="00612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BD0A82" w:rsidRPr="003B59D0" w:rsidRDefault="0061231B" w:rsidP="006123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r w:rsidRPr="003B5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A82" w:rsidRPr="003B59D0">
        <w:rPr>
          <w:rFonts w:ascii="Times New Roman" w:hAnsi="Times New Roman" w:cs="Times New Roman"/>
          <w:i/>
          <w:sz w:val="24"/>
          <w:szCs w:val="24"/>
        </w:rPr>
        <w:t xml:space="preserve">Воеводы не дремали,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Но никак не успевали.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Ждут, бывало, с юга, – </w:t>
      </w: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глядь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D0A82" w:rsidRPr="00770619" w:rsidRDefault="00BD0A82" w:rsidP="00BD0A82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i/>
          <w:sz w:val="24"/>
          <w:szCs w:val="24"/>
        </w:rPr>
        <w:t>Ан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с востока лезет рать!</w:t>
      </w:r>
    </w:p>
    <w:p w:rsidR="00BD0A82" w:rsidRDefault="00BD0A82" w:rsidP="00BD0A82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(А.С. Пушкин).</w:t>
      </w:r>
    </w:p>
    <w:p w:rsidR="00FE0441" w:rsidRPr="0061231B" w:rsidRDefault="00FE0441" w:rsidP="00BD0A82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1231B">
        <w:rPr>
          <w:rFonts w:ascii="Times New Roman" w:hAnsi="Times New Roman" w:cs="Times New Roman"/>
          <w:b/>
          <w:sz w:val="24"/>
          <w:szCs w:val="24"/>
        </w:rPr>
        <w:t>АН = НО</w:t>
      </w:r>
    </w:p>
    <w:p w:rsidR="00933077" w:rsidRPr="0061231B" w:rsidRDefault="00933077" w:rsidP="00BD0A82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1231B">
        <w:rPr>
          <w:rFonts w:ascii="Times New Roman" w:hAnsi="Times New Roman" w:cs="Times New Roman"/>
          <w:b/>
          <w:sz w:val="24"/>
          <w:szCs w:val="24"/>
        </w:rPr>
        <w:t xml:space="preserve">Значение неожиданности, противопоставления событий. 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61231B" w:rsidRDefault="0061231B" w:rsidP="006123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 w:rsidR="00BD0A82" w:rsidRPr="0061231B">
        <w:rPr>
          <w:rFonts w:ascii="Times New Roman" w:hAnsi="Times New Roman" w:cs="Times New Roman"/>
          <w:i/>
          <w:sz w:val="24"/>
          <w:szCs w:val="24"/>
        </w:rPr>
        <w:t>Гуляет он и любуется; на деревьях висят плоды спелые, румяные, сами в рот так и просятся, </w:t>
      </w:r>
      <w:r w:rsidR="00BD0A82" w:rsidRPr="0061231B">
        <w:rPr>
          <w:rFonts w:ascii="Times New Roman" w:hAnsi="Times New Roman" w:cs="Times New Roman"/>
          <w:b/>
          <w:bCs/>
          <w:i/>
          <w:sz w:val="24"/>
          <w:szCs w:val="24"/>
        </w:rPr>
        <w:t>инда</w:t>
      </w:r>
      <w:r w:rsidR="00BD0A82" w:rsidRPr="0061231B">
        <w:rPr>
          <w:rFonts w:ascii="Times New Roman" w:hAnsi="Times New Roman" w:cs="Times New Roman"/>
          <w:i/>
          <w:sz w:val="24"/>
          <w:szCs w:val="24"/>
        </w:rPr>
        <w:t>, глядя на них, слюнки текут.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(С.Т. Аксаков).</w:t>
      </w:r>
    </w:p>
    <w:p w:rsidR="00FE0441" w:rsidRPr="0061231B" w:rsidRDefault="00FE0441" w:rsidP="00BD0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31B">
        <w:rPr>
          <w:rFonts w:ascii="Times New Roman" w:hAnsi="Times New Roman" w:cs="Times New Roman"/>
          <w:b/>
          <w:sz w:val="24"/>
          <w:szCs w:val="24"/>
        </w:rPr>
        <w:t>ИНДА=ТАК ЧТО</w:t>
      </w:r>
    </w:p>
    <w:p w:rsidR="00933077" w:rsidRPr="0061231B" w:rsidRDefault="00933077" w:rsidP="00933077">
      <w:pPr>
        <w:tabs>
          <w:tab w:val="left" w:pos="9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31B">
        <w:rPr>
          <w:rFonts w:ascii="Times New Roman" w:hAnsi="Times New Roman" w:cs="Times New Roman"/>
          <w:b/>
          <w:sz w:val="24"/>
          <w:szCs w:val="24"/>
        </w:rPr>
        <w:t>Значение усиления чувства, физического (биологического)  состояния человека</w:t>
      </w:r>
    </w:p>
    <w:p w:rsidR="0061231B" w:rsidRDefault="0061231B" w:rsidP="006123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61231B" w:rsidRDefault="0061231B" w:rsidP="006123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</w:t>
      </w:r>
      <w:r w:rsidR="00BD0A82" w:rsidRPr="0061231B">
        <w:rPr>
          <w:rFonts w:ascii="Times New Roman" w:hAnsi="Times New Roman" w:cs="Times New Roman"/>
          <w:i/>
          <w:sz w:val="24"/>
          <w:szCs w:val="24"/>
        </w:rPr>
        <w:t>А лошадь сверху, молодая,</w:t>
      </w:r>
      <w:r w:rsidR="00BD0A82" w:rsidRPr="0061231B">
        <w:rPr>
          <w:rFonts w:ascii="Times New Roman" w:hAnsi="Times New Roman" w:cs="Times New Roman"/>
          <w:i/>
          <w:sz w:val="24"/>
          <w:szCs w:val="24"/>
        </w:rPr>
        <w:br/>
        <w:t>Ругает бедного коня за каждый шаг:</w:t>
      </w:r>
      <w:r w:rsidR="00BD0A82" w:rsidRPr="0061231B">
        <w:rPr>
          <w:rFonts w:ascii="Times New Roman" w:hAnsi="Times New Roman" w:cs="Times New Roman"/>
          <w:i/>
          <w:sz w:val="24"/>
          <w:szCs w:val="24"/>
        </w:rPr>
        <w:br/>
        <w:t xml:space="preserve">«… Какой осёл! </w:t>
      </w:r>
      <w:r w:rsidR="00BD0A82" w:rsidRPr="0061231B">
        <w:rPr>
          <w:rFonts w:ascii="Times New Roman" w:hAnsi="Times New Roman" w:cs="Times New Roman"/>
          <w:b/>
          <w:i/>
          <w:sz w:val="24"/>
          <w:szCs w:val="24"/>
        </w:rPr>
        <w:t>Добро бы</w:t>
      </w:r>
      <w:r w:rsidR="00BD0A82" w:rsidRPr="0061231B">
        <w:rPr>
          <w:rFonts w:ascii="Times New Roman" w:hAnsi="Times New Roman" w:cs="Times New Roman"/>
          <w:i/>
          <w:sz w:val="24"/>
          <w:szCs w:val="24"/>
        </w:rPr>
        <w:t xml:space="preserve"> было в гору</w:t>
      </w:r>
      <w:proofErr w:type="gramStart"/>
      <w:r w:rsidR="00BD0A82" w:rsidRPr="0061231B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="00BD0A82" w:rsidRPr="0061231B">
        <w:rPr>
          <w:rFonts w:ascii="Times New Roman" w:hAnsi="Times New Roman" w:cs="Times New Roman"/>
          <w:i/>
          <w:sz w:val="24"/>
          <w:szCs w:val="24"/>
        </w:rPr>
        <w:t>ли в ночную пору, —</w:t>
      </w:r>
      <w:r w:rsidR="00BD0A82" w:rsidRPr="0061231B">
        <w:rPr>
          <w:rFonts w:ascii="Times New Roman" w:hAnsi="Times New Roman" w:cs="Times New Roman"/>
          <w:i/>
          <w:sz w:val="24"/>
          <w:szCs w:val="24"/>
        </w:rPr>
        <w:br/>
        <w:t>А то и под гору, и днём!</w:t>
      </w:r>
      <w:r w:rsidR="00BD0A82" w:rsidRPr="0061231B">
        <w:rPr>
          <w:rFonts w:ascii="Times New Roman" w:hAnsi="Times New Roman" w:cs="Times New Roman"/>
          <w:i/>
          <w:sz w:val="24"/>
          <w:szCs w:val="24"/>
        </w:rPr>
        <w:br/>
        <w:t>Смотреть, так выйдешь из терпенья!</w:t>
      </w:r>
      <w:r w:rsidR="00BD0A82" w:rsidRPr="0061231B">
        <w:rPr>
          <w:rFonts w:ascii="Times New Roman" w:hAnsi="Times New Roman" w:cs="Times New Roman"/>
          <w:i/>
          <w:sz w:val="24"/>
          <w:szCs w:val="24"/>
        </w:rPr>
        <w:br/>
        <w:t>Уж воду бы таскал, коль нет в тебе уменья!»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(И.А. Крылов).</w:t>
      </w:r>
    </w:p>
    <w:p w:rsidR="00FE0441" w:rsidRDefault="00FE0441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0441" w:rsidRPr="0061231B" w:rsidRDefault="00FE0441" w:rsidP="00BD0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231B">
        <w:rPr>
          <w:rFonts w:ascii="Times New Roman" w:hAnsi="Times New Roman" w:cs="Times New Roman"/>
          <w:b/>
          <w:sz w:val="24"/>
          <w:szCs w:val="24"/>
        </w:rPr>
        <w:t>ДобРО</w:t>
      </w:r>
      <w:proofErr w:type="spellEnd"/>
      <w:r w:rsidRPr="0061231B">
        <w:rPr>
          <w:rFonts w:ascii="Times New Roman" w:hAnsi="Times New Roman" w:cs="Times New Roman"/>
          <w:b/>
          <w:sz w:val="24"/>
          <w:szCs w:val="24"/>
        </w:rPr>
        <w:t xml:space="preserve"> бы = если бы</w:t>
      </w:r>
    </w:p>
    <w:p w:rsidR="00933077" w:rsidRPr="0061231B" w:rsidRDefault="00933077" w:rsidP="00BD0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31B">
        <w:rPr>
          <w:rFonts w:ascii="Times New Roman" w:hAnsi="Times New Roman" w:cs="Times New Roman"/>
          <w:b/>
          <w:sz w:val="24"/>
          <w:szCs w:val="24"/>
        </w:rPr>
        <w:t xml:space="preserve">Значение устаревшей формы – усиление </w:t>
      </w:r>
      <w:r w:rsidR="008153BE" w:rsidRPr="0061231B">
        <w:rPr>
          <w:rFonts w:ascii="Times New Roman" w:hAnsi="Times New Roman" w:cs="Times New Roman"/>
          <w:b/>
          <w:sz w:val="24"/>
          <w:szCs w:val="24"/>
        </w:rPr>
        <w:t>отрицательного отношения.</w:t>
      </w:r>
    </w:p>
    <w:p w:rsidR="00933077" w:rsidRPr="0061231B" w:rsidRDefault="00933077" w:rsidP="00BD0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31B">
        <w:rPr>
          <w:rFonts w:ascii="Times New Roman" w:hAnsi="Times New Roman" w:cs="Times New Roman"/>
          <w:b/>
          <w:sz w:val="24"/>
          <w:szCs w:val="24"/>
        </w:rPr>
        <w:t>Значение аналога в русском языке –</w:t>
      </w:r>
      <w:r w:rsidR="008153BE" w:rsidRPr="0061231B">
        <w:rPr>
          <w:rFonts w:ascii="Times New Roman" w:hAnsi="Times New Roman" w:cs="Times New Roman"/>
          <w:b/>
          <w:sz w:val="24"/>
          <w:szCs w:val="24"/>
        </w:rPr>
        <w:t xml:space="preserve"> условие, при котором возможно определенное действие.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A82" w:rsidRPr="0061231B" w:rsidRDefault="0061231B" w:rsidP="006123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</w:t>
      </w:r>
      <w:r w:rsidR="00BD0A82" w:rsidRPr="0061231B">
        <w:rPr>
          <w:rFonts w:ascii="Times New Roman" w:hAnsi="Times New Roman" w:cs="Times New Roman"/>
          <w:i/>
          <w:sz w:val="24"/>
          <w:szCs w:val="24"/>
        </w:rPr>
        <w:t xml:space="preserve">Царь так начал речь: «Послушай,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На тебя донос, Ванюша. </w:t>
      </w:r>
    </w:p>
    <w:p w:rsidR="00BD0A82" w:rsidRPr="00E75520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E75520">
        <w:rPr>
          <w:rFonts w:ascii="Times New Roman" w:hAnsi="Times New Roman" w:cs="Times New Roman"/>
          <w:i/>
          <w:sz w:val="24"/>
          <w:szCs w:val="24"/>
        </w:rPr>
        <w:t xml:space="preserve">Говорят, что вот сейчас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Похвалялся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ты для нас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Отыскать другую птицу, </w:t>
      </w:r>
    </w:p>
    <w:p w:rsidR="00BD0A82" w:rsidRPr="00770619" w:rsidRDefault="00BD0A82" w:rsidP="00BD0A82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Сиречь</w:t>
      </w:r>
      <w:r w:rsidRPr="00770619">
        <w:rPr>
          <w:rFonts w:ascii="Times New Roman" w:hAnsi="Times New Roman" w:cs="Times New Roman"/>
          <w:i/>
          <w:sz w:val="24"/>
          <w:szCs w:val="24"/>
        </w:rPr>
        <w:t> молвить, Царь-девицу…»</w:t>
      </w:r>
    </w:p>
    <w:p w:rsidR="00BD0A82" w:rsidRPr="00770619" w:rsidRDefault="00BD0A82" w:rsidP="00BD0A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</w:r>
      <w:r w:rsidRPr="00770619">
        <w:rPr>
          <w:rFonts w:ascii="Times New Roman" w:hAnsi="Times New Roman" w:cs="Times New Roman"/>
          <w:i/>
          <w:sz w:val="24"/>
          <w:szCs w:val="24"/>
        </w:rPr>
        <w:tab/>
        <w:t>(П.П. Ершов)</w:t>
      </w:r>
      <w:r w:rsidR="009C1B13">
        <w:rPr>
          <w:rFonts w:ascii="Times New Roman" w:hAnsi="Times New Roman" w:cs="Times New Roman"/>
          <w:i/>
          <w:sz w:val="24"/>
          <w:szCs w:val="24"/>
        </w:rPr>
        <w:t>.</w:t>
      </w:r>
    </w:p>
    <w:p w:rsidR="00BD0A82" w:rsidRDefault="00BD0A82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441" w:rsidRPr="0061231B" w:rsidRDefault="006926EC" w:rsidP="00BD0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231B">
        <w:rPr>
          <w:rFonts w:ascii="Times New Roman" w:hAnsi="Times New Roman" w:cs="Times New Roman"/>
          <w:b/>
          <w:sz w:val="24"/>
          <w:szCs w:val="24"/>
        </w:rPr>
        <w:t>СИРЕЧЬ</w:t>
      </w:r>
      <w:proofErr w:type="gramEnd"/>
      <w:r w:rsidRPr="0061231B">
        <w:rPr>
          <w:rFonts w:ascii="Times New Roman" w:hAnsi="Times New Roman" w:cs="Times New Roman"/>
          <w:b/>
          <w:sz w:val="24"/>
          <w:szCs w:val="24"/>
        </w:rPr>
        <w:t>= ТО ЕСТЬ, ИМЕННО</w:t>
      </w:r>
    </w:p>
    <w:p w:rsidR="008153BE" w:rsidRDefault="008153BE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441" w:rsidRDefault="00FE0441" w:rsidP="00FE0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441">
        <w:rPr>
          <w:rFonts w:ascii="Times New Roman" w:hAnsi="Times New Roman" w:cs="Times New Roman"/>
          <w:sz w:val="24"/>
          <w:szCs w:val="24"/>
        </w:rPr>
        <w:t xml:space="preserve">Устаревшие союзы </w:t>
      </w:r>
      <w:r w:rsidR="0061231B">
        <w:rPr>
          <w:rFonts w:ascii="Times New Roman" w:hAnsi="Times New Roman" w:cs="Times New Roman"/>
          <w:sz w:val="24"/>
          <w:szCs w:val="24"/>
        </w:rPr>
        <w:t xml:space="preserve">обычно встречаются в художественной </w:t>
      </w:r>
      <w:r w:rsidRPr="00FE0441">
        <w:rPr>
          <w:rFonts w:ascii="Times New Roman" w:hAnsi="Times New Roman" w:cs="Times New Roman"/>
          <w:sz w:val="24"/>
          <w:szCs w:val="24"/>
        </w:rPr>
        <w:t>литературе 19 в., в пос</w:t>
      </w:r>
      <w:r w:rsidR="0061231B">
        <w:rPr>
          <w:rFonts w:ascii="Times New Roman" w:hAnsi="Times New Roman" w:cs="Times New Roman"/>
          <w:sz w:val="24"/>
          <w:szCs w:val="24"/>
        </w:rPr>
        <w:t>ловицах и поговорках, в просто</w:t>
      </w:r>
      <w:r w:rsidRPr="00FE0441">
        <w:rPr>
          <w:rFonts w:ascii="Times New Roman" w:hAnsi="Times New Roman" w:cs="Times New Roman"/>
          <w:sz w:val="24"/>
          <w:szCs w:val="24"/>
        </w:rPr>
        <w:t>речии.</w:t>
      </w:r>
    </w:p>
    <w:p w:rsidR="00FE0441" w:rsidRDefault="00FE0441" w:rsidP="00BD0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31B" w:rsidRDefault="0061231B" w:rsidP="00612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BD0A82" w:rsidRPr="00C60A30" w:rsidRDefault="00BD0A82" w:rsidP="00612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0A82" w:rsidRPr="00FB6E98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 xml:space="preserve">Он заговорил со мной </w:t>
      </w:r>
      <w:r w:rsidRPr="006C6A03">
        <w:rPr>
          <w:rFonts w:ascii="Times New Roman" w:hAnsi="Times New Roman" w:cs="Times New Roman"/>
          <w:b/>
          <w:i/>
          <w:sz w:val="24"/>
          <w:szCs w:val="24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</w:rPr>
        <w:t>, по-дружески.</w:t>
      </w:r>
    </w:p>
    <w:p w:rsidR="0062061F" w:rsidRPr="00FB6E98" w:rsidRDefault="0062061F" w:rsidP="0061231B">
      <w:pPr>
        <w:rPr>
          <w:b/>
          <w:sz w:val="24"/>
          <w:szCs w:val="24"/>
          <w:shd w:val="clear" w:color="auto" w:fill="FFFFFF"/>
        </w:rPr>
      </w:pPr>
      <w:r w:rsidRPr="00FB6E98">
        <w:rPr>
          <w:b/>
          <w:sz w:val="24"/>
          <w:szCs w:val="24"/>
        </w:rPr>
        <w:t xml:space="preserve">образа </w:t>
      </w:r>
      <w:r w:rsidR="0061231B" w:rsidRPr="00FB6E98">
        <w:rPr>
          <w:b/>
          <w:sz w:val="24"/>
          <w:szCs w:val="24"/>
        </w:rPr>
        <w:t xml:space="preserve">Наречие, является обстоятельством </w:t>
      </w:r>
      <w:r w:rsidRPr="00FB6E98">
        <w:rPr>
          <w:b/>
          <w:sz w:val="24"/>
          <w:szCs w:val="24"/>
        </w:rPr>
        <w:t>действия</w:t>
      </w:r>
      <w:r w:rsidRPr="00FB6E98">
        <w:rPr>
          <w:b/>
          <w:sz w:val="24"/>
          <w:szCs w:val="24"/>
          <w:shd w:val="clear" w:color="auto" w:fill="FFFFFF"/>
        </w:rPr>
        <w:t>.</w:t>
      </w:r>
    </w:p>
    <w:p w:rsidR="00FB6E98" w:rsidRPr="00FB6E98" w:rsidRDefault="00FB6E98" w:rsidP="00FB6E98">
      <w:pPr>
        <w:ind w:left="993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552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55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 дедушкой мне всегда было легко и </w:t>
      </w:r>
      <w:r w:rsidRPr="00E7552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E755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62061F" w:rsidRPr="00383AC2" w:rsidRDefault="00383AC2" w:rsidP="0061231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Наречие, является именной частью составного именного сказуемого.</w:t>
      </w:r>
    </w:p>
    <w:p w:rsidR="00E75520" w:rsidRDefault="00E75520" w:rsidP="00E75520">
      <w:pPr>
        <w:ind w:left="1080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D0A82" w:rsidRPr="00E75520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55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Ее платье было </w:t>
      </w:r>
      <w:r w:rsidRPr="00E7552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E755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но опрятно.</w:t>
      </w:r>
    </w:p>
    <w:p w:rsidR="00E75520" w:rsidRPr="00E75520" w:rsidRDefault="00E75520" w:rsidP="0061231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55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Краткая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форма прилагательного, </w:t>
      </w:r>
      <w:r w:rsidRPr="00E755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является частью составного именного сказуемого</w:t>
      </w:r>
      <w:r w:rsidR="006206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75520" w:rsidRPr="00C60A30" w:rsidRDefault="00E75520" w:rsidP="00E75520">
      <w:pPr>
        <w:ind w:left="1080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D0A82" w:rsidRDefault="00BD0A82" w:rsidP="00BD0A8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Это </w:t>
      </w:r>
      <w:r w:rsidRPr="006C6A0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просто</w:t>
      </w:r>
      <w:r w:rsidRPr="00C60A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смешно!</w:t>
      </w:r>
    </w:p>
    <w:p w:rsidR="00E75520" w:rsidRPr="00E75520" w:rsidRDefault="00383AC2" w:rsidP="006123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Частица, н</w:t>
      </w:r>
      <w:r w:rsidR="00E75520">
        <w:rPr>
          <w:rFonts w:ascii="Times New Roman" w:hAnsi="Times New Roman" w:cs="Times New Roman"/>
          <w:b/>
          <w:sz w:val="24"/>
          <w:szCs w:val="24"/>
        </w:rPr>
        <w:t xml:space="preserve">е является членом </w:t>
      </w:r>
      <w:r w:rsidR="00E75520" w:rsidRPr="00E75520">
        <w:rPr>
          <w:rFonts w:ascii="Times New Roman" w:hAnsi="Times New Roman" w:cs="Times New Roman"/>
          <w:b/>
          <w:sz w:val="24"/>
          <w:szCs w:val="24"/>
        </w:rPr>
        <w:t>предложения, выражает очень высокую степень проявления качества</w:t>
      </w:r>
      <w:r w:rsidR="0062061F">
        <w:rPr>
          <w:rFonts w:ascii="Times New Roman" w:hAnsi="Times New Roman" w:cs="Times New Roman"/>
          <w:b/>
          <w:sz w:val="24"/>
          <w:szCs w:val="24"/>
        </w:rPr>
        <w:t>.</w:t>
      </w:r>
    </w:p>
    <w:p w:rsidR="00E75520" w:rsidRDefault="00E75520" w:rsidP="003B59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E98" w:rsidRDefault="00FB6E98" w:rsidP="003B59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C24" w:rsidRDefault="0061231B" w:rsidP="0061231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</w:p>
    <w:p w:rsidR="00EC3DE4" w:rsidRPr="0061231B" w:rsidRDefault="00EC3DE4" w:rsidP="00612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231B">
        <w:rPr>
          <w:rFonts w:ascii="Times New Roman" w:hAnsi="Times New Roman" w:cs="Times New Roman"/>
          <w:b/>
          <w:bCs/>
          <w:sz w:val="28"/>
          <w:szCs w:val="28"/>
        </w:rPr>
        <w:t xml:space="preserve">А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 коней диких. Два тура метали меня рогами вместе с конем, олень меня один бодал, а из двух лосей один ногами топтал, другой рогами бодал; вепрь у меня на бедре меч оторвал, медведь мне у колена потник укусил, лютый зверь вскочил ко мне на бедра и коня со мною опрокинул. И Бог сохранил меня </w:t>
      </w:r>
      <w:proofErr w:type="gramStart"/>
      <w:r w:rsidRPr="0061231B">
        <w:rPr>
          <w:rFonts w:ascii="Times New Roman" w:hAnsi="Times New Roman" w:cs="Times New Roman"/>
          <w:b/>
          <w:bCs/>
          <w:sz w:val="28"/>
          <w:szCs w:val="28"/>
        </w:rPr>
        <w:t>невредимым</w:t>
      </w:r>
      <w:proofErr w:type="gramEnd"/>
      <w:r w:rsidRPr="006123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53BE" w:rsidRPr="0061231B" w:rsidRDefault="008153BE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DE4" w:rsidRPr="00EC3DE4" w:rsidRDefault="0061231B" w:rsidP="003B5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5D6BA9" w:rsidRPr="0061231B">
        <w:rPr>
          <w:rFonts w:ascii="Times New Roman" w:hAnsi="Times New Roman" w:cs="Times New Roman"/>
          <w:b/>
          <w:bCs/>
          <w:sz w:val="28"/>
          <w:szCs w:val="28"/>
        </w:rPr>
        <w:t xml:space="preserve">Двойственное число существительных </w:t>
      </w:r>
      <w:r w:rsidR="00675CD1">
        <w:rPr>
          <w:rFonts w:ascii="Times New Roman" w:hAnsi="Times New Roman" w:cs="Times New Roman"/>
          <w:b/>
          <w:bCs/>
          <w:sz w:val="28"/>
          <w:szCs w:val="28"/>
        </w:rPr>
        <w:t xml:space="preserve"> и форма Творительного падежа </w:t>
      </w:r>
      <w:r w:rsidR="005C3AA5" w:rsidRPr="0061231B">
        <w:rPr>
          <w:rFonts w:ascii="Times New Roman" w:hAnsi="Times New Roman" w:cs="Times New Roman"/>
          <w:b/>
          <w:bCs/>
          <w:sz w:val="28"/>
          <w:szCs w:val="28"/>
        </w:rPr>
        <w:t xml:space="preserve">различает слова ногами и </w:t>
      </w:r>
      <w:proofErr w:type="spellStart"/>
      <w:r w:rsidR="005C3AA5" w:rsidRPr="0061231B">
        <w:rPr>
          <w:rFonts w:ascii="Times New Roman" w:hAnsi="Times New Roman" w:cs="Times New Roman"/>
          <w:b/>
          <w:bCs/>
          <w:sz w:val="28"/>
          <w:szCs w:val="28"/>
        </w:rPr>
        <w:t>рогома</w:t>
      </w:r>
      <w:proofErr w:type="spellEnd"/>
      <w:r w:rsidR="00675C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5C24" w:rsidRDefault="00E85C24" w:rsidP="003B59D0">
      <w:pPr>
        <w:spacing w:after="0" w:line="240" w:lineRule="auto"/>
      </w:pPr>
    </w:p>
    <w:p w:rsidR="000E1CA9" w:rsidRPr="000E1CA9" w:rsidRDefault="00675CD1" w:rsidP="00675CD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Pr="000E1C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E1CA9" w:rsidRPr="000E1CA9" w:rsidRDefault="00675CD1" w:rsidP="000E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1CA9" w:rsidRPr="000E1CA9" w:rsidTr="00E62195"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E1CA9" w:rsidRPr="000E1CA9" w:rsidTr="00A61D18">
        <w:trPr>
          <w:trHeight w:val="2815"/>
        </w:trPr>
        <w:tc>
          <w:tcPr>
            <w:tcW w:w="3115" w:type="dxa"/>
          </w:tcPr>
          <w:p w:rsidR="00A61D18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  <w:p w:rsidR="00A61D18" w:rsidRPr="00A61D18" w:rsidRDefault="00A61D18" w:rsidP="00A6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18" w:rsidRPr="00A61D18" w:rsidRDefault="00A61D18" w:rsidP="00A6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18" w:rsidRPr="00A61D18" w:rsidRDefault="00A61D18" w:rsidP="00A6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18" w:rsidRPr="00A61D18" w:rsidRDefault="00A61D18" w:rsidP="00A6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18" w:rsidRDefault="00A61D18" w:rsidP="00A6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18" w:rsidRPr="00A61D18" w:rsidRDefault="00A61D18" w:rsidP="00A6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D18" w:rsidRDefault="00A61D18" w:rsidP="00A6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A9" w:rsidRPr="00A61D18" w:rsidRDefault="000E1CA9" w:rsidP="00A61D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/ милиционер</w:t>
            </w:r>
          </w:p>
        </w:tc>
        <w:tc>
          <w:tcPr>
            <w:tcW w:w="3115" w:type="dxa"/>
          </w:tcPr>
          <w:p w:rsidR="000E1CA9" w:rsidRPr="000E1CA9" w:rsidRDefault="000E1CA9" w:rsidP="000E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  <w:tr w:rsidR="00A61D18" w:rsidRPr="000E1CA9" w:rsidTr="00A61D18">
        <w:trPr>
          <w:trHeight w:val="2815"/>
        </w:trPr>
        <w:tc>
          <w:tcPr>
            <w:tcW w:w="3115" w:type="dxa"/>
          </w:tcPr>
          <w:p w:rsidR="00A61D18" w:rsidRPr="009C1B13" w:rsidRDefault="00A61D18" w:rsidP="00A61D1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Шерлок Холмс</w:t>
            </w:r>
          </w:p>
          <w:p w:rsidR="00A61D18" w:rsidRPr="000E1CA9" w:rsidRDefault="00A61D18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A61D18" w:rsidRPr="000E1CA9" w:rsidRDefault="006C293E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Логически мыслящий/сыщик/ любящий расследовать</w:t>
            </w:r>
          </w:p>
        </w:tc>
        <w:tc>
          <w:tcPr>
            <w:tcW w:w="3115" w:type="dxa"/>
          </w:tcPr>
          <w:p w:rsidR="00A61D18" w:rsidRPr="000E1CA9" w:rsidRDefault="006C293E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Ты сегодня весь день ведешь себя как Шерлок Холмс, перестань искать часы, ты их у меня забыл.</w:t>
            </w:r>
          </w:p>
        </w:tc>
      </w:tr>
      <w:tr w:rsidR="00A61D18" w:rsidRPr="000E1CA9" w:rsidTr="00A61D18">
        <w:trPr>
          <w:trHeight w:val="2815"/>
        </w:trPr>
        <w:tc>
          <w:tcPr>
            <w:tcW w:w="3115" w:type="dxa"/>
          </w:tcPr>
          <w:p w:rsidR="00A61D18" w:rsidRPr="009C1B13" w:rsidRDefault="00A61D18" w:rsidP="00A61D1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Штирлиц</w:t>
            </w:r>
          </w:p>
          <w:p w:rsidR="00A61D18" w:rsidRPr="009C1B13" w:rsidRDefault="00A61D18" w:rsidP="00A61D1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A61D18" w:rsidRPr="000E1CA9" w:rsidRDefault="006C293E" w:rsidP="006C293E">
            <w:pPr>
              <w:ind w:right="-8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Хитрый человек/ маленький/ все везде «обнюхивает»</w:t>
            </w:r>
          </w:p>
        </w:tc>
        <w:tc>
          <w:tcPr>
            <w:tcW w:w="3115" w:type="dxa"/>
          </w:tcPr>
          <w:p w:rsidR="00A61D18" w:rsidRPr="000E1CA9" w:rsidRDefault="006C293E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Я думаю, в этой ситуации нужно стать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Штирлицом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A61D18" w:rsidRPr="000E1CA9" w:rsidTr="00A61D18">
        <w:trPr>
          <w:trHeight w:val="2815"/>
        </w:trPr>
        <w:tc>
          <w:tcPr>
            <w:tcW w:w="3115" w:type="dxa"/>
          </w:tcPr>
          <w:p w:rsidR="00A61D18" w:rsidRDefault="00A61D18" w:rsidP="00A61D1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Иван Сусанин</w:t>
            </w:r>
          </w:p>
          <w:p w:rsidR="00A61D18" w:rsidRPr="009C1B13" w:rsidRDefault="00A61D18" w:rsidP="00A61D1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A61D18" w:rsidRPr="000E1CA9" w:rsidRDefault="006C293E" w:rsidP="0060086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Способный </w:t>
            </w:r>
            <w:r w:rsidR="006008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 правильно показать путь/ не знающий дорогу человек</w:t>
            </w:r>
            <w:bookmarkStart w:id="0" w:name="_GoBack"/>
            <w:bookmarkEnd w:id="0"/>
          </w:p>
        </w:tc>
        <w:tc>
          <w:tcPr>
            <w:tcW w:w="3115" w:type="dxa"/>
          </w:tcPr>
          <w:p w:rsidR="00A61D18" w:rsidRPr="000E1CA9" w:rsidRDefault="009A4946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 тобой даже в лес не пойдешь, Иван Сусанин.</w:t>
            </w:r>
          </w:p>
        </w:tc>
      </w:tr>
      <w:tr w:rsidR="00A61D18" w:rsidRPr="000E1CA9" w:rsidTr="00A61D18">
        <w:trPr>
          <w:trHeight w:val="2815"/>
        </w:trPr>
        <w:tc>
          <w:tcPr>
            <w:tcW w:w="3115" w:type="dxa"/>
          </w:tcPr>
          <w:p w:rsidR="00A61D18" w:rsidRPr="009C1B13" w:rsidRDefault="00A61D18" w:rsidP="00A61D1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Арина Родионовна</w:t>
            </w:r>
          </w:p>
          <w:p w:rsidR="00A61D18" w:rsidRDefault="00A61D18" w:rsidP="00A61D1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A61D18" w:rsidRPr="000E1CA9" w:rsidRDefault="009A4946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Светлая/ добрая/умная/ преданная няня</w:t>
            </w:r>
          </w:p>
        </w:tc>
        <w:tc>
          <w:tcPr>
            <w:tcW w:w="3115" w:type="dxa"/>
          </w:tcPr>
          <w:p w:rsidR="00A61D18" w:rsidRPr="000E1CA9" w:rsidRDefault="009A4946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Мне бы сейчас Арину Родионовну в приют.</w:t>
            </w:r>
          </w:p>
        </w:tc>
      </w:tr>
      <w:tr w:rsidR="00A61D18" w:rsidRPr="000E1CA9" w:rsidTr="00A61D18">
        <w:trPr>
          <w:trHeight w:val="2815"/>
        </w:trPr>
        <w:tc>
          <w:tcPr>
            <w:tcW w:w="3115" w:type="dxa"/>
          </w:tcPr>
          <w:p w:rsidR="00A61D18" w:rsidRPr="009C1B13" w:rsidRDefault="00A61D18" w:rsidP="00A61D1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Ломоносов</w:t>
            </w:r>
          </w:p>
          <w:p w:rsidR="00A61D18" w:rsidRDefault="00A61D18" w:rsidP="00A61D1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A61D18" w:rsidRPr="000E1CA9" w:rsidRDefault="009A4946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умный, великий человек</w:t>
            </w:r>
          </w:p>
        </w:tc>
        <w:tc>
          <w:tcPr>
            <w:tcW w:w="3115" w:type="dxa"/>
          </w:tcPr>
          <w:p w:rsidR="00A61D18" w:rsidRPr="000E1CA9" w:rsidRDefault="009A4946" w:rsidP="000E1CA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Вырасту, и обязательно стану как Ломоносов.</w:t>
            </w:r>
          </w:p>
        </w:tc>
      </w:tr>
    </w:tbl>
    <w:p w:rsidR="000E1CA9" w:rsidRPr="000E1CA9" w:rsidRDefault="000E1CA9" w:rsidP="000E1CA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E1CA9" w:rsidRPr="000E1CA9" w:rsidRDefault="000E1CA9" w:rsidP="000E1CA9"/>
    <w:p w:rsidR="00681093" w:rsidRDefault="00600866" w:rsidP="00600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4394"/>
        <w:gridCol w:w="2552"/>
      </w:tblGrid>
      <w:tr w:rsidR="00681093" w:rsidRPr="006255C0" w:rsidTr="00E62195">
        <w:tc>
          <w:tcPr>
            <w:tcW w:w="2410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81093" w:rsidRPr="006255C0" w:rsidTr="0018248D">
        <w:trPr>
          <w:trHeight w:val="1719"/>
        </w:trPr>
        <w:tc>
          <w:tcPr>
            <w:tcW w:w="2410" w:type="dxa"/>
          </w:tcPr>
          <w:p w:rsidR="00B93EC0" w:rsidRPr="00B93EC0" w:rsidRDefault="00B93EC0" w:rsidP="00B93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3EC0">
              <w:rPr>
                <w:rFonts w:ascii="Times New Roman" w:hAnsi="Times New Roman" w:cs="Times New Roman"/>
                <w:b/>
                <w:sz w:val="32"/>
                <w:szCs w:val="32"/>
              </w:rPr>
              <w:t>Плеоназм</w:t>
            </w:r>
          </w:p>
          <w:p w:rsidR="00B93EC0" w:rsidRPr="00B93EC0" w:rsidRDefault="00B93EC0" w:rsidP="00B9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93" w:rsidRPr="00B93EC0" w:rsidRDefault="00681093" w:rsidP="00B93EC0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B93EC0" w:rsidRPr="006255C0" w:rsidRDefault="0018248D" w:rsidP="00B93EC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1093" w:rsidRPr="006255C0" w:rsidTr="00E62195">
        <w:tc>
          <w:tcPr>
            <w:tcW w:w="2410" w:type="dxa"/>
          </w:tcPr>
          <w:p w:rsidR="00681093" w:rsidRPr="00B93EC0" w:rsidRDefault="00B93EC0" w:rsidP="00E62195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3EC0">
              <w:rPr>
                <w:rFonts w:ascii="Times New Roman" w:hAnsi="Times New Roman" w:cs="Times New Roman"/>
                <w:b/>
                <w:sz w:val="32"/>
                <w:szCs w:val="32"/>
              </w:rPr>
              <w:t>Анахронизм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слова без учета его </w:t>
            </w:r>
            <w:r w:rsidRPr="0062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исторической отнесенности</w:t>
            </w:r>
          </w:p>
        </w:tc>
        <w:tc>
          <w:tcPr>
            <w:tcW w:w="2552" w:type="dxa"/>
          </w:tcPr>
          <w:p w:rsidR="00681093" w:rsidRPr="006255C0" w:rsidRDefault="00B93EC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Персонажами пьесы М. Горького «На дне» 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являются бомжи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4A2699" w:rsidRDefault="004A2699" w:rsidP="00E62195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69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Контаминация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681093" w:rsidRPr="006255C0" w:rsidRDefault="00C7790F" w:rsidP="00C779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Вот и остался я за бортом разбитого корыта.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93117C" w:rsidRDefault="0093117C" w:rsidP="00E62195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93117C">
              <w:rPr>
                <w:rFonts w:ascii="Times New Roman" w:hAnsi="Times New Roman" w:cs="Times New Roman"/>
                <w:b/>
                <w:sz w:val="32"/>
                <w:szCs w:val="32"/>
              </w:rPr>
              <w:t>логизм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681093" w:rsidRPr="006255C0" w:rsidRDefault="00C7790F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681093" w:rsidRPr="006255C0" w:rsidTr="00E62195">
        <w:tc>
          <w:tcPr>
            <w:tcW w:w="2410" w:type="dxa"/>
          </w:tcPr>
          <w:p w:rsidR="00681093" w:rsidRPr="0093117C" w:rsidRDefault="0093117C" w:rsidP="00E62195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17C">
              <w:rPr>
                <w:rFonts w:ascii="Times New Roman" w:hAnsi="Times New Roman" w:cs="Times New Roman"/>
                <w:b/>
                <w:sz w:val="32"/>
                <w:szCs w:val="32"/>
              </w:rPr>
              <w:t>Тавтология</w:t>
            </w:r>
          </w:p>
        </w:tc>
        <w:tc>
          <w:tcPr>
            <w:tcW w:w="4394" w:type="dxa"/>
          </w:tcPr>
          <w:p w:rsidR="00681093" w:rsidRPr="006255C0" w:rsidRDefault="0068109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681093" w:rsidRPr="006255C0" w:rsidRDefault="0018248D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</w:tc>
      </w:tr>
    </w:tbl>
    <w:p w:rsidR="00E85C24" w:rsidRDefault="00E85C24" w:rsidP="00EC3DE4">
      <w:pPr>
        <w:spacing w:after="0" w:line="240" w:lineRule="auto"/>
        <w:contextualSpacing/>
        <w:jc w:val="both"/>
      </w:pPr>
    </w:p>
    <w:sectPr w:rsidR="00E85C24" w:rsidSect="0061231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0C" w:rsidRDefault="00EF390C" w:rsidP="00E85C24">
      <w:pPr>
        <w:spacing w:after="0" w:line="240" w:lineRule="auto"/>
      </w:pPr>
      <w:r>
        <w:separator/>
      </w:r>
    </w:p>
  </w:endnote>
  <w:endnote w:type="continuationSeparator" w:id="0">
    <w:p w:rsidR="00EF390C" w:rsidRDefault="00EF390C" w:rsidP="00E8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0C" w:rsidRDefault="00EF390C" w:rsidP="00E85C24">
      <w:pPr>
        <w:spacing w:after="0" w:line="240" w:lineRule="auto"/>
      </w:pPr>
      <w:r>
        <w:separator/>
      </w:r>
    </w:p>
  </w:footnote>
  <w:footnote w:type="continuationSeparator" w:id="0">
    <w:p w:rsidR="00EF390C" w:rsidRDefault="00EF390C" w:rsidP="00E8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4CB9"/>
    <w:multiLevelType w:val="hybridMultilevel"/>
    <w:tmpl w:val="3BA472C0"/>
    <w:lvl w:ilvl="0" w:tplc="4AC61D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37956"/>
    <w:multiLevelType w:val="hybridMultilevel"/>
    <w:tmpl w:val="EFD8B028"/>
    <w:lvl w:ilvl="0" w:tplc="8A9E6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71C1D"/>
    <w:multiLevelType w:val="hybridMultilevel"/>
    <w:tmpl w:val="C9B820E6"/>
    <w:lvl w:ilvl="0" w:tplc="4B96392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91A"/>
    <w:multiLevelType w:val="hybridMultilevel"/>
    <w:tmpl w:val="FA344F2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93332"/>
    <w:multiLevelType w:val="hybridMultilevel"/>
    <w:tmpl w:val="6674EFBA"/>
    <w:lvl w:ilvl="0" w:tplc="4AC61DF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A10F1A"/>
    <w:multiLevelType w:val="hybridMultilevel"/>
    <w:tmpl w:val="3606FB2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21243"/>
    <w:multiLevelType w:val="hybridMultilevel"/>
    <w:tmpl w:val="4BECEB9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36AAD"/>
    <w:multiLevelType w:val="hybridMultilevel"/>
    <w:tmpl w:val="80FE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15005"/>
    <w:multiLevelType w:val="hybridMultilevel"/>
    <w:tmpl w:val="450C514C"/>
    <w:lvl w:ilvl="0" w:tplc="300A56D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1C7065"/>
    <w:multiLevelType w:val="hybridMultilevel"/>
    <w:tmpl w:val="ABE4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11"/>
  </w:num>
  <w:num w:numId="10">
    <w:abstractNumId w:val="17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16"/>
  </w:num>
  <w:num w:numId="16">
    <w:abstractNumId w:val="9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6C"/>
    <w:rsid w:val="00017FEC"/>
    <w:rsid w:val="000A795F"/>
    <w:rsid w:val="000E1CA9"/>
    <w:rsid w:val="00172BF2"/>
    <w:rsid w:val="0018248D"/>
    <w:rsid w:val="001912CA"/>
    <w:rsid w:val="00292613"/>
    <w:rsid w:val="002A1990"/>
    <w:rsid w:val="00344781"/>
    <w:rsid w:val="00383AC2"/>
    <w:rsid w:val="0039366B"/>
    <w:rsid w:val="003B59D0"/>
    <w:rsid w:val="003C3569"/>
    <w:rsid w:val="00401551"/>
    <w:rsid w:val="0040691F"/>
    <w:rsid w:val="00445B3B"/>
    <w:rsid w:val="004A2699"/>
    <w:rsid w:val="004E1F7F"/>
    <w:rsid w:val="005920C3"/>
    <w:rsid w:val="005C3AA5"/>
    <w:rsid w:val="005D3CF4"/>
    <w:rsid w:val="005D6BA9"/>
    <w:rsid w:val="00600866"/>
    <w:rsid w:val="0061231B"/>
    <w:rsid w:val="0062061F"/>
    <w:rsid w:val="006406E5"/>
    <w:rsid w:val="0064624B"/>
    <w:rsid w:val="00675CD1"/>
    <w:rsid w:val="00681093"/>
    <w:rsid w:val="006926EC"/>
    <w:rsid w:val="006C293E"/>
    <w:rsid w:val="006C5B20"/>
    <w:rsid w:val="006F1942"/>
    <w:rsid w:val="00712CEA"/>
    <w:rsid w:val="007B4544"/>
    <w:rsid w:val="00806948"/>
    <w:rsid w:val="008153BE"/>
    <w:rsid w:val="0083160F"/>
    <w:rsid w:val="00842348"/>
    <w:rsid w:val="0093117C"/>
    <w:rsid w:val="00933077"/>
    <w:rsid w:val="009A4946"/>
    <w:rsid w:val="009C1B13"/>
    <w:rsid w:val="00A405D6"/>
    <w:rsid w:val="00A61D18"/>
    <w:rsid w:val="00A75366"/>
    <w:rsid w:val="00A94A20"/>
    <w:rsid w:val="00B93EC0"/>
    <w:rsid w:val="00BD0A82"/>
    <w:rsid w:val="00C7790F"/>
    <w:rsid w:val="00CF0399"/>
    <w:rsid w:val="00D95438"/>
    <w:rsid w:val="00E2344A"/>
    <w:rsid w:val="00E36C6C"/>
    <w:rsid w:val="00E53B91"/>
    <w:rsid w:val="00E71B2D"/>
    <w:rsid w:val="00E75520"/>
    <w:rsid w:val="00E85C24"/>
    <w:rsid w:val="00E92615"/>
    <w:rsid w:val="00EC3DE4"/>
    <w:rsid w:val="00EF390C"/>
    <w:rsid w:val="00EF5A28"/>
    <w:rsid w:val="00F55751"/>
    <w:rsid w:val="00FB6E98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2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24"/>
  </w:style>
  <w:style w:type="paragraph" w:styleId="a6">
    <w:name w:val="footer"/>
    <w:basedOn w:val="a"/>
    <w:link w:val="a7"/>
    <w:uiPriority w:val="99"/>
    <w:unhideWhenUsed/>
    <w:rsid w:val="00E8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24"/>
  </w:style>
  <w:style w:type="table" w:styleId="a8">
    <w:name w:val="Table Grid"/>
    <w:basedOn w:val="a1"/>
    <w:uiPriority w:val="39"/>
    <w:rsid w:val="00E8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E8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0E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0AF74-0E36-4B7B-88CC-3070CAE0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2017-12-10T04:43:00Z</cp:lastPrinted>
  <dcterms:created xsi:type="dcterms:W3CDTF">2017-12-10T06:40:00Z</dcterms:created>
  <dcterms:modified xsi:type="dcterms:W3CDTF">2017-12-10T12:07:00Z</dcterms:modified>
</cp:coreProperties>
</file>