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F1" w:rsidRDefault="00EF2E7E" w:rsidP="00EF2E7E">
      <w:pPr>
        <w:jc w:val="center"/>
      </w:pPr>
      <w:r>
        <w:t>АКМУЛЛИНСКАЯ ОЛИМПИАДА</w:t>
      </w:r>
      <w:r w:rsidRPr="00EF2E7E">
        <w:t xml:space="preserve"> ПО РУССКОМУ ЯЗЫКУ</w:t>
      </w:r>
    </w:p>
    <w:p w:rsidR="00EF2E7E" w:rsidRDefault="00EF2E7E" w:rsidP="00EF2E7E">
      <w:r>
        <w:t>Задание 1.</w:t>
      </w:r>
    </w:p>
    <w:p w:rsidR="00EF2E7E" w:rsidRDefault="00EF2E7E" w:rsidP="00EF2E7E">
      <w:r>
        <w:t>1) В те времена,  буква «Н» назвалась как «наш», а буква «П</w:t>
      </w:r>
      <w:proofErr w:type="gramStart"/>
      <w:r>
        <w:t>»-</w:t>
      </w:r>
      <w:proofErr w:type="gramEnd"/>
      <w:r>
        <w:t xml:space="preserve">покой. </w:t>
      </w:r>
    </w:p>
    <w:p w:rsidR="00EF2E7E" w:rsidRDefault="00EF2E7E" w:rsidP="00EF2E7E">
      <w:r>
        <w:t>2) Академия задержалась на этих буквах, потому что на них было больше всех слов в русском языке.</w:t>
      </w:r>
    </w:p>
    <w:p w:rsidR="00EF2E7E" w:rsidRDefault="00EF2E7E" w:rsidP="00EF2E7E">
      <w:r>
        <w:t xml:space="preserve">3) Больше всего работ доставалось поэту и прокурору Г.Р. Державину, потому что на букву «Т» было больше, чем на «Е, </w:t>
      </w:r>
      <w:proofErr w:type="gramStart"/>
      <w:r>
        <w:t>Ю</w:t>
      </w:r>
      <w:proofErr w:type="gramEnd"/>
      <w:r>
        <w:t>, Э»</w:t>
      </w:r>
    </w:p>
    <w:p w:rsidR="00EF2E7E" w:rsidRDefault="00EF2E7E" w:rsidP="00EF2E7E">
      <w:r>
        <w:t>Задание 2.</w:t>
      </w:r>
    </w:p>
    <w:p w:rsidR="0036581F" w:rsidRDefault="0036581F" w:rsidP="00EF2E7E">
      <w:r>
        <w:t>Свободный вход – у входа нет охранников, также не просят билетов.  «На концерте знаменитого актёра, удивительно, был свободный вход».</w:t>
      </w:r>
    </w:p>
    <w:p w:rsidR="0036581F" w:rsidRDefault="0036581F" w:rsidP="00EF2E7E">
      <w:r>
        <w:t>Свободная профессия – р</w:t>
      </w:r>
      <w:r w:rsidRPr="0036581F">
        <w:t>од трудовой деятельности, занятий, требующих определенной подготовки и являющихся основным источником существования</w:t>
      </w:r>
      <w:r>
        <w:t>.  «Моя сестра работала на свободной профессии».</w:t>
      </w:r>
    </w:p>
    <w:p w:rsidR="0036581F" w:rsidRDefault="0036581F" w:rsidP="00EF2E7E">
      <w:r>
        <w:t>Свободный пиджак – пиджак, который большой в плечах</w:t>
      </w:r>
      <w:proofErr w:type="gramStart"/>
      <w:r>
        <w:t>.</w:t>
      </w:r>
      <w:proofErr w:type="gramEnd"/>
      <w:r>
        <w:t xml:space="preserve"> «Мама решила купить себе свободный пиджак».</w:t>
      </w:r>
    </w:p>
    <w:p w:rsidR="006B46D6" w:rsidRDefault="0036581F" w:rsidP="00EF2E7E">
      <w:r>
        <w:t xml:space="preserve">Свободное плавание </w:t>
      </w:r>
      <w:r w:rsidR="006B46D6">
        <w:t>–</w:t>
      </w:r>
      <w:r>
        <w:t xml:space="preserve"> </w:t>
      </w:r>
      <w:r w:rsidR="006B46D6">
        <w:t>свобода выбора, самостоятельный выбор</w:t>
      </w:r>
      <w:proofErr w:type="gramStart"/>
      <w:r w:rsidR="006B46D6">
        <w:t xml:space="preserve">. </w:t>
      </w:r>
      <w:proofErr w:type="gramEnd"/>
      <w:r w:rsidR="006B46D6">
        <w:t xml:space="preserve">«После </w:t>
      </w:r>
      <w:proofErr w:type="gramStart"/>
      <w:r w:rsidR="006B46D6">
        <w:t>выпускного</w:t>
      </w:r>
      <w:proofErr w:type="gramEnd"/>
      <w:r w:rsidR="006B46D6">
        <w:t xml:space="preserve"> в школе я отправляюсь в свободное плавание».</w:t>
      </w:r>
    </w:p>
    <w:p w:rsidR="006B46D6" w:rsidRDefault="006B46D6" w:rsidP="00EF2E7E">
      <w:r>
        <w:t>Задание 3.</w:t>
      </w:r>
    </w:p>
    <w:p w:rsidR="006B46D6" w:rsidRDefault="006B46D6" w:rsidP="00EF2E7E">
      <w:pPr>
        <w:rPr>
          <w:i/>
          <w:iCs/>
          <w:color w:val="000000"/>
          <w:shd w:val="clear" w:color="auto" w:fill="FFFFFF"/>
        </w:rPr>
      </w:pPr>
      <w:proofErr w:type="spellStart"/>
      <w:r>
        <w:rPr>
          <w:i/>
          <w:iCs/>
          <w:color w:val="000000"/>
          <w:shd w:val="clear" w:color="auto" w:fill="FFFFFF"/>
        </w:rPr>
        <w:t>Приставляти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вовка</w:t>
      </w:r>
      <w:proofErr w:type="spellEnd"/>
      <w:r>
        <w:rPr>
          <w:i/>
          <w:iCs/>
          <w:color w:val="000000"/>
          <w:shd w:val="clear" w:color="auto" w:fill="FFFFFF"/>
        </w:rPr>
        <w:t xml:space="preserve"> до </w:t>
      </w:r>
      <w:proofErr w:type="spellStart"/>
      <w:r>
        <w:rPr>
          <w:i/>
          <w:iCs/>
          <w:color w:val="000000"/>
          <w:shd w:val="clear" w:color="auto" w:fill="FFFFFF"/>
        </w:rPr>
        <w:t>отари</w:t>
      </w:r>
      <w:proofErr w:type="spellEnd"/>
      <w:r>
        <w:rPr>
          <w:i/>
          <w:iCs/>
          <w:color w:val="000000"/>
          <w:shd w:val="clear" w:color="auto" w:fill="FFFFFF"/>
        </w:rPr>
        <w:t xml:space="preserve"> (</w:t>
      </w:r>
      <w:proofErr w:type="spellStart"/>
      <w:r>
        <w:rPr>
          <w:i/>
          <w:iCs/>
          <w:color w:val="000000"/>
          <w:shd w:val="clear" w:color="auto" w:fill="FFFFFF"/>
        </w:rPr>
        <w:t>укр</w:t>
      </w:r>
      <w:proofErr w:type="spellEnd"/>
      <w:r>
        <w:rPr>
          <w:i/>
          <w:iCs/>
          <w:color w:val="000000"/>
          <w:shd w:val="clear" w:color="auto" w:fill="FFFFFF"/>
        </w:rPr>
        <w:t>.)</w:t>
      </w:r>
      <w:proofErr w:type="gramStart"/>
      <w:r>
        <w:rPr>
          <w:i/>
          <w:iCs/>
          <w:color w:val="000000"/>
          <w:shd w:val="clear" w:color="auto" w:fill="FFFFFF"/>
        </w:rPr>
        <w:t>.</w:t>
      </w:r>
      <w:proofErr w:type="gramEnd"/>
      <w:r>
        <w:rPr>
          <w:i/>
          <w:iCs/>
          <w:color w:val="000000"/>
          <w:shd w:val="clear" w:color="auto" w:fill="FFFFFF"/>
        </w:rPr>
        <w:t xml:space="preserve"> – </w:t>
      </w:r>
      <w:proofErr w:type="gramStart"/>
      <w:r>
        <w:rPr>
          <w:i/>
          <w:iCs/>
          <w:color w:val="000000"/>
          <w:shd w:val="clear" w:color="auto" w:fill="FFFFFF"/>
        </w:rPr>
        <w:t>п</w:t>
      </w:r>
      <w:proofErr w:type="gramEnd"/>
      <w:r>
        <w:rPr>
          <w:i/>
          <w:iCs/>
          <w:color w:val="000000"/>
          <w:shd w:val="clear" w:color="auto" w:fill="FFFFFF"/>
        </w:rPr>
        <w:t>риставлять волка к стаду.</w:t>
      </w:r>
    </w:p>
    <w:p w:rsidR="006B46D6" w:rsidRDefault="006B46D6" w:rsidP="00EF2E7E">
      <w:pPr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6B46D6">
        <w:rPr>
          <w:i/>
          <w:iCs/>
          <w:color w:val="000000"/>
          <w:shd w:val="clear" w:color="auto" w:fill="FFFFFF"/>
        </w:rPr>
        <w:t>Strzeżonego</w:t>
      </w:r>
      <w:proofErr w:type="spellEnd"/>
      <w:r w:rsidRPr="006B46D6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6B46D6">
        <w:rPr>
          <w:i/>
          <w:iCs/>
          <w:color w:val="000000"/>
          <w:shd w:val="clear" w:color="auto" w:fill="FFFFFF"/>
        </w:rPr>
        <w:t>Pan</w:t>
      </w:r>
      <w:proofErr w:type="spellEnd"/>
      <w:r w:rsidRPr="006B46D6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6B46D6">
        <w:rPr>
          <w:i/>
          <w:iCs/>
          <w:color w:val="000000"/>
          <w:shd w:val="clear" w:color="auto" w:fill="FFFFFF"/>
        </w:rPr>
        <w:t>Bóg</w:t>
      </w:r>
      <w:proofErr w:type="spellEnd"/>
      <w:r w:rsidRPr="006B46D6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6B46D6">
        <w:rPr>
          <w:i/>
          <w:iCs/>
          <w:color w:val="000000"/>
          <w:shd w:val="clear" w:color="auto" w:fill="FFFFFF"/>
        </w:rPr>
        <w:t>strzeże</w:t>
      </w:r>
      <w:proofErr w:type="spellEnd"/>
      <w:r>
        <w:rPr>
          <w:i/>
          <w:iCs/>
          <w:color w:val="000000"/>
          <w:shd w:val="clear" w:color="auto" w:fill="FFFFFF"/>
        </w:rPr>
        <w:t xml:space="preserve"> (пол.) – </w:t>
      </w:r>
      <w:proofErr w:type="gramStart"/>
      <w:r>
        <w:rPr>
          <w:i/>
          <w:iCs/>
          <w:color w:val="000000"/>
          <w:shd w:val="clear" w:color="auto" w:fill="FFFFFF"/>
        </w:rPr>
        <w:t>бережённого</w:t>
      </w:r>
      <w:proofErr w:type="gramEnd"/>
      <w:r>
        <w:rPr>
          <w:i/>
          <w:iCs/>
          <w:color w:val="000000"/>
          <w:shd w:val="clear" w:color="auto" w:fill="FFFFFF"/>
        </w:rPr>
        <w:t xml:space="preserve"> </w:t>
      </w:r>
      <w:r w:rsidR="00004D18">
        <w:rPr>
          <w:i/>
          <w:iCs/>
          <w:color w:val="000000"/>
          <w:shd w:val="clear" w:color="auto" w:fill="FFFFFF"/>
        </w:rPr>
        <w:t>Бог бережёт.</w:t>
      </w:r>
    </w:p>
    <w:p w:rsidR="00004D18" w:rsidRDefault="00004D18" w:rsidP="00EF2E7E">
      <w:pPr>
        <w:rPr>
          <w:i/>
          <w:iCs/>
          <w:color w:val="000000"/>
          <w:shd w:val="clear" w:color="auto" w:fill="FFFFFF"/>
        </w:rPr>
      </w:pPr>
      <w:proofErr w:type="spellStart"/>
      <w:proofErr w:type="gramStart"/>
      <w:r>
        <w:rPr>
          <w:i/>
          <w:iCs/>
          <w:color w:val="000000"/>
          <w:shd w:val="clear" w:color="auto" w:fill="FFFFFF"/>
          <w:lang w:val="en-US"/>
        </w:rPr>
        <w:t>Kova</w:t>
      </w:r>
      <w:proofErr w:type="spellEnd"/>
      <w:r w:rsidRPr="00004D18">
        <w:rPr>
          <w:i/>
          <w:iCs/>
          <w:color w:val="000000"/>
          <w:shd w:val="clear" w:color="auto" w:fill="FFFFFF"/>
        </w:rPr>
        <w:t>č</w:t>
      </w:r>
      <w:proofErr w:type="spellStart"/>
      <w:r>
        <w:rPr>
          <w:i/>
          <w:iCs/>
          <w:color w:val="000000"/>
          <w:shd w:val="clear" w:color="auto" w:fill="FFFFFF"/>
          <w:lang w:val="en-US"/>
        </w:rPr>
        <w:t>eva</w:t>
      </w:r>
      <w:proofErr w:type="spellEnd"/>
      <w:r w:rsidRPr="00004D18"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  <w:lang w:val="en-US"/>
        </w:rPr>
        <w:t>kobila</w:t>
      </w:r>
      <w:proofErr w:type="spellEnd"/>
      <w:r w:rsidRPr="00004D18">
        <w:rPr>
          <w:i/>
          <w:i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  <w:lang w:val="en-US"/>
        </w:rPr>
        <w:t>je</w:t>
      </w:r>
      <w:r w:rsidRPr="00004D18"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  <w:lang w:val="en-US"/>
        </w:rPr>
        <w:t>vedno</w:t>
      </w:r>
      <w:proofErr w:type="spellEnd"/>
      <w:r w:rsidRPr="00004D18"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  <w:lang w:val="en-US"/>
        </w:rPr>
        <w:t>bos</w:t>
      </w:r>
      <w:proofErr w:type="spellEnd"/>
      <w:r>
        <w:rPr>
          <w:i/>
          <w:iCs/>
          <w:color w:val="000000"/>
          <w:shd w:val="clear" w:color="auto" w:fill="FFFFFF"/>
        </w:rPr>
        <w:t>а</w:t>
      </w:r>
      <w:r w:rsidRPr="00004D18">
        <w:rPr>
          <w:i/>
          <w:iCs/>
          <w:color w:val="000000"/>
          <w:shd w:val="clear" w:color="auto" w:fill="FFFFFF"/>
        </w:rPr>
        <w:t xml:space="preserve"> (</w:t>
      </w:r>
      <w:r>
        <w:rPr>
          <w:i/>
          <w:iCs/>
          <w:color w:val="000000"/>
          <w:shd w:val="clear" w:color="auto" w:fill="FFFFFF"/>
        </w:rPr>
        <w:t>слов</w:t>
      </w:r>
      <w:r w:rsidRPr="00004D18">
        <w:rPr>
          <w:i/>
          <w:iCs/>
          <w:color w:val="000000"/>
          <w:shd w:val="clear" w:color="auto" w:fill="FFFFFF"/>
        </w:rPr>
        <w:t>.)</w:t>
      </w:r>
      <w:proofErr w:type="gramEnd"/>
      <w:r w:rsidRPr="00004D18">
        <w:rPr>
          <w:i/>
          <w:iCs/>
          <w:color w:val="000000"/>
          <w:shd w:val="clear" w:color="auto" w:fill="FFFFFF"/>
        </w:rPr>
        <w:t xml:space="preserve"> - сапожник всегда без сапог</w:t>
      </w:r>
      <w:r>
        <w:rPr>
          <w:i/>
          <w:iCs/>
          <w:color w:val="000000"/>
          <w:shd w:val="clear" w:color="auto" w:fill="FFFFFF"/>
        </w:rPr>
        <w:t>.</w:t>
      </w:r>
    </w:p>
    <w:p w:rsidR="00004D18" w:rsidRPr="00004D18" w:rsidRDefault="00004D18" w:rsidP="00EF2E7E">
      <w:pPr>
        <w:rPr>
          <w:rFonts w:ascii="Calibri Light" w:hAnsi="Calibri Light" w:cs="Helvetica"/>
          <w:i/>
          <w:color w:val="333333"/>
          <w:sz w:val="23"/>
          <w:szCs w:val="23"/>
          <w:shd w:val="clear" w:color="auto" w:fill="FFFFFF"/>
        </w:rPr>
      </w:pPr>
      <w:proofErr w:type="spellStart"/>
      <w:r>
        <w:rPr>
          <w:i/>
          <w:iCs/>
          <w:color w:val="000000"/>
          <w:shd w:val="clear" w:color="auto" w:fill="FFFFFF"/>
        </w:rPr>
        <w:t>Ако</w:t>
      </w:r>
      <w:proofErr w:type="spellEnd"/>
      <w:r>
        <w:rPr>
          <w:i/>
          <w:iCs/>
          <w:color w:val="000000"/>
          <w:shd w:val="clear" w:color="auto" w:fill="FFFFFF"/>
        </w:rPr>
        <w:t xml:space="preserve"> не </w:t>
      </w:r>
      <w:proofErr w:type="spellStart"/>
      <w:r>
        <w:rPr>
          <w:i/>
          <w:iCs/>
          <w:color w:val="000000"/>
          <w:shd w:val="clear" w:color="auto" w:fill="FFFFFF"/>
        </w:rPr>
        <w:t>посееш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не</w:t>
      </w:r>
      <w:r>
        <w:rPr>
          <w:i/>
          <w:iCs/>
          <w:color w:val="000000"/>
          <w:shd w:val="clear" w:color="auto" w:fill="FFFFFF"/>
        </w:rPr>
        <w:t>що</w:t>
      </w:r>
      <w:proofErr w:type="spellEnd"/>
      <w:r>
        <w:rPr>
          <w:i/>
          <w:iCs/>
          <w:color w:val="000000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hd w:val="clear" w:color="auto" w:fill="FFFFFF"/>
        </w:rPr>
        <w:t>няма</w:t>
      </w:r>
      <w:proofErr w:type="spellEnd"/>
      <w:r>
        <w:rPr>
          <w:i/>
          <w:iCs/>
          <w:color w:val="000000"/>
          <w:shd w:val="clear" w:color="auto" w:fill="FFFFFF"/>
        </w:rPr>
        <w:t xml:space="preserve"> да </w:t>
      </w:r>
      <w:proofErr w:type="spellStart"/>
      <w:r>
        <w:rPr>
          <w:i/>
          <w:iCs/>
          <w:color w:val="000000"/>
          <w:shd w:val="clear" w:color="auto" w:fill="FFFFFF"/>
        </w:rPr>
        <w:t>ожънеш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нищо</w:t>
      </w:r>
      <w:proofErr w:type="spellEnd"/>
      <w:r>
        <w:rPr>
          <w:i/>
          <w:iCs/>
          <w:color w:val="000000"/>
          <w:shd w:val="clear" w:color="auto" w:fill="FFFFFF"/>
        </w:rPr>
        <w:t xml:space="preserve"> (</w:t>
      </w:r>
      <w:proofErr w:type="spellStart"/>
      <w:r>
        <w:rPr>
          <w:i/>
          <w:iCs/>
          <w:color w:val="000000"/>
          <w:shd w:val="clear" w:color="auto" w:fill="FFFFFF"/>
        </w:rPr>
        <w:t>болг</w:t>
      </w:r>
      <w:proofErr w:type="spellEnd"/>
      <w:r>
        <w:rPr>
          <w:i/>
          <w:iCs/>
          <w:color w:val="000000"/>
          <w:shd w:val="clear" w:color="auto" w:fill="FFFFFF"/>
        </w:rPr>
        <w:t xml:space="preserve">.) – что посеешь, то и пожнёшь. </w:t>
      </w:r>
    </w:p>
    <w:p w:rsidR="00004D18" w:rsidRDefault="00004D18" w:rsidP="00EF2E7E">
      <w:pPr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Як </w:t>
      </w:r>
      <w:proofErr w:type="spellStart"/>
      <w:r>
        <w:rPr>
          <w:i/>
          <w:iCs/>
          <w:color w:val="000000"/>
          <w:shd w:val="clear" w:color="auto" w:fill="FFFFFF"/>
        </w:rPr>
        <w:t>прийде</w:t>
      </w:r>
      <w:proofErr w:type="spellEnd"/>
      <w:r>
        <w:rPr>
          <w:i/>
          <w:iCs/>
          <w:color w:val="000000"/>
          <w:shd w:val="clear" w:color="auto" w:fill="FFFFFF"/>
        </w:rPr>
        <w:t xml:space="preserve"> туга – </w:t>
      </w:r>
      <w:proofErr w:type="spellStart"/>
      <w:proofErr w:type="gramStart"/>
      <w:r>
        <w:rPr>
          <w:i/>
          <w:iCs/>
          <w:color w:val="000000"/>
          <w:shd w:val="clear" w:color="auto" w:fill="FFFFFF"/>
        </w:rPr>
        <w:t>п</w:t>
      </w:r>
      <w:proofErr w:type="gramEnd"/>
      <w:r>
        <w:rPr>
          <w:i/>
          <w:iCs/>
          <w:color w:val="000000"/>
          <w:shd w:val="clear" w:color="auto" w:fill="FFFFFF"/>
        </w:rPr>
        <w:t>ізнаєш</w:t>
      </w:r>
      <w:proofErr w:type="spellEnd"/>
      <w:r>
        <w:rPr>
          <w:i/>
          <w:iCs/>
          <w:color w:val="000000"/>
          <w:shd w:val="clear" w:color="auto" w:fill="FFFFFF"/>
        </w:rPr>
        <w:t xml:space="preserve"> друга (</w:t>
      </w:r>
      <w:proofErr w:type="spellStart"/>
      <w:r>
        <w:rPr>
          <w:i/>
          <w:iCs/>
          <w:color w:val="000000"/>
          <w:shd w:val="clear" w:color="auto" w:fill="FFFFFF"/>
        </w:rPr>
        <w:t>укр</w:t>
      </w:r>
      <w:proofErr w:type="spellEnd"/>
      <w:r>
        <w:rPr>
          <w:i/>
          <w:iCs/>
          <w:color w:val="000000"/>
          <w:shd w:val="clear" w:color="auto" w:fill="FFFFFF"/>
        </w:rPr>
        <w:t>.).</w:t>
      </w:r>
      <w:r>
        <w:rPr>
          <w:i/>
          <w:iCs/>
          <w:color w:val="000000"/>
          <w:shd w:val="clear" w:color="auto" w:fill="FFFFFF"/>
        </w:rPr>
        <w:t xml:space="preserve"> – как придёт тоска, познаешь друга.</w:t>
      </w:r>
    </w:p>
    <w:p w:rsidR="00004D18" w:rsidRDefault="00004D18" w:rsidP="00EF2E7E">
      <w:pPr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>Задание 6.</w:t>
      </w:r>
    </w:p>
    <w:p w:rsidR="00004D18" w:rsidRDefault="00004D18" w:rsidP="00EF2E7E">
      <w:pPr>
        <w:rPr>
          <w:iCs/>
          <w:color w:val="000000"/>
          <w:shd w:val="clear" w:color="auto" w:fill="FFFFFF"/>
        </w:rPr>
      </w:pPr>
      <w:r w:rsidRPr="00004D18">
        <w:rPr>
          <w:iCs/>
          <w:color w:val="000000"/>
          <w:shd w:val="clear" w:color="auto" w:fill="FFFFFF"/>
        </w:rPr>
        <w:t>Мы с тобой бестолковые люди</w:t>
      </w:r>
      <w:r>
        <w:rPr>
          <w:iCs/>
          <w:color w:val="000000"/>
          <w:shd w:val="clear" w:color="auto" w:fill="FFFFFF"/>
        </w:rPr>
        <w:t xml:space="preserve"> (мы с тобой люди) – предложение односоставное</w:t>
      </w:r>
      <w:r w:rsidR="00D02BC0">
        <w:rPr>
          <w:iCs/>
          <w:color w:val="000000"/>
          <w:shd w:val="clear" w:color="auto" w:fill="FFFFFF"/>
        </w:rPr>
        <w:t>, назывное</w:t>
      </w:r>
      <w:r>
        <w:rPr>
          <w:iCs/>
          <w:color w:val="000000"/>
          <w:shd w:val="clear" w:color="auto" w:fill="FFFFFF"/>
        </w:rPr>
        <w:t>.</w:t>
      </w:r>
    </w:p>
    <w:p w:rsidR="00004D18" w:rsidRDefault="00004D18" w:rsidP="00EF2E7E">
      <w:pPr>
        <w:rPr>
          <w:iCs/>
          <w:color w:val="000000"/>
          <w:shd w:val="clear" w:color="auto" w:fill="FFFFFF"/>
        </w:rPr>
      </w:pPr>
      <w:r w:rsidRPr="00004D18">
        <w:rPr>
          <w:iCs/>
          <w:color w:val="000000"/>
          <w:shd w:val="clear" w:color="auto" w:fill="FFFFFF"/>
        </w:rPr>
        <w:t>Буд</w:t>
      </w:r>
      <w:r>
        <w:rPr>
          <w:iCs/>
          <w:color w:val="000000"/>
          <w:shd w:val="clear" w:color="auto" w:fill="FFFFFF"/>
        </w:rPr>
        <w:t>ем, друг мой, сердиться открыто (будем сердиться) – предложение односоставное</w:t>
      </w:r>
      <w:r w:rsidR="00D02BC0">
        <w:rPr>
          <w:iCs/>
          <w:color w:val="000000"/>
          <w:shd w:val="clear" w:color="auto" w:fill="FFFFFF"/>
        </w:rPr>
        <w:t>, неопределённо-личное</w:t>
      </w:r>
      <w:r>
        <w:rPr>
          <w:iCs/>
          <w:color w:val="000000"/>
          <w:shd w:val="clear" w:color="auto" w:fill="FFFFFF"/>
        </w:rPr>
        <w:t>.</w:t>
      </w:r>
    </w:p>
    <w:p w:rsidR="00004D18" w:rsidRDefault="00004D18" w:rsidP="00EF2E7E">
      <w:pPr>
        <w:rPr>
          <w:iCs/>
          <w:color w:val="000000"/>
          <w:shd w:val="clear" w:color="auto" w:fill="FFFFFF"/>
        </w:rPr>
      </w:pPr>
      <w:r w:rsidRPr="00004D18">
        <w:rPr>
          <w:iCs/>
          <w:color w:val="000000"/>
          <w:shd w:val="clear" w:color="auto" w:fill="FFFFFF"/>
        </w:rPr>
        <w:t xml:space="preserve">Легче мир - и скорее </w:t>
      </w:r>
      <w:r>
        <w:rPr>
          <w:iCs/>
          <w:color w:val="000000"/>
          <w:shd w:val="clear" w:color="auto" w:fill="FFFFFF"/>
        </w:rPr>
        <w:t xml:space="preserve">наскучит (мир наскучит) </w:t>
      </w:r>
      <w:r w:rsidR="00D02BC0">
        <w:rPr>
          <w:iCs/>
          <w:color w:val="000000"/>
          <w:shd w:val="clear" w:color="auto" w:fill="FFFFFF"/>
        </w:rPr>
        <w:t>–</w:t>
      </w:r>
      <w:r>
        <w:rPr>
          <w:iCs/>
          <w:color w:val="000000"/>
          <w:shd w:val="clear" w:color="auto" w:fill="FFFFFF"/>
        </w:rPr>
        <w:t xml:space="preserve"> </w:t>
      </w:r>
      <w:r w:rsidR="00D02BC0">
        <w:rPr>
          <w:iCs/>
          <w:color w:val="000000"/>
          <w:shd w:val="clear" w:color="auto" w:fill="FFFFFF"/>
        </w:rPr>
        <w:t>предложение двусоставное.</w:t>
      </w:r>
    </w:p>
    <w:p w:rsidR="00D02BC0" w:rsidRDefault="00D02BC0" w:rsidP="00EF2E7E">
      <w:pPr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>Задание 7.</w:t>
      </w:r>
    </w:p>
    <w:p w:rsidR="00D02BC0" w:rsidRDefault="00D02BC0" w:rsidP="00EF2E7E">
      <w:pPr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>1) В дательном падеже.</w:t>
      </w:r>
    </w:p>
    <w:p w:rsidR="00E844AB" w:rsidRDefault="00D02BC0" w:rsidP="00EF2E7E">
      <w:pPr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>3) Чему – которое.</w:t>
      </w:r>
      <w:bookmarkStart w:id="0" w:name="_GoBack"/>
      <w:bookmarkEnd w:id="0"/>
    </w:p>
    <w:p w:rsidR="006B46D6" w:rsidRDefault="00D02BC0" w:rsidP="00EF2E7E">
      <w:pPr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>Задние 8.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509"/>
      </w:tblGrid>
      <w:tr w:rsidR="00331603" w:rsidTr="00331603">
        <w:tc>
          <w:tcPr>
            <w:tcW w:w="1951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 w:rsidRPr="00331603">
              <w:rPr>
                <w:color w:val="333333"/>
                <w:shd w:val="clear" w:color="auto" w:fill="FFFFFF"/>
              </w:rPr>
              <w:lastRenderedPageBreak/>
              <w:t xml:space="preserve">Термин </w:t>
            </w:r>
          </w:p>
        </w:tc>
        <w:tc>
          <w:tcPr>
            <w:tcW w:w="4111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 w:rsidRPr="00331603">
              <w:rPr>
                <w:color w:val="333333"/>
                <w:shd w:val="clear" w:color="auto" w:fill="FFFFFF"/>
              </w:rPr>
              <w:t>Определение</w:t>
            </w:r>
          </w:p>
        </w:tc>
        <w:tc>
          <w:tcPr>
            <w:tcW w:w="3509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 w:rsidRPr="00331603">
              <w:rPr>
                <w:color w:val="333333"/>
                <w:shd w:val="clear" w:color="auto" w:fill="FFFFFF"/>
              </w:rPr>
              <w:t>Пример</w:t>
            </w:r>
          </w:p>
        </w:tc>
      </w:tr>
      <w:tr w:rsidR="00331603" w:rsidTr="00331603">
        <w:tc>
          <w:tcPr>
            <w:tcW w:w="1951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 w:rsidRPr="00331603">
              <w:rPr>
                <w:color w:val="333333"/>
                <w:shd w:val="clear" w:color="auto" w:fill="FFFFFF"/>
              </w:rPr>
              <w:t xml:space="preserve">Эмоционально-экспрессивные слова </w:t>
            </w:r>
          </w:p>
        </w:tc>
        <w:tc>
          <w:tcPr>
            <w:tcW w:w="4111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 w:rsidRPr="00331603">
              <w:rPr>
                <w:color w:val="333333"/>
                <w:shd w:val="clear" w:color="auto" w:fill="FFFFFF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3509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 w:rsidRPr="00331603">
              <w:rPr>
                <w:color w:val="333333"/>
                <w:shd w:val="clear" w:color="auto" w:fill="FFFFFF"/>
              </w:rPr>
              <w:t xml:space="preserve">дрыхнуть, </w:t>
            </w:r>
            <w:proofErr w:type="gramStart"/>
            <w:r w:rsidRPr="00331603">
              <w:rPr>
                <w:color w:val="333333"/>
                <w:shd w:val="clear" w:color="auto" w:fill="FFFFFF"/>
              </w:rPr>
              <w:t>жрать</w:t>
            </w:r>
            <w:proofErr w:type="gramEnd"/>
            <w:r w:rsidRPr="00331603">
              <w:rPr>
                <w:color w:val="333333"/>
                <w:shd w:val="clear" w:color="auto" w:fill="FFFFFF"/>
              </w:rPr>
              <w:t>, тётка (в значении «женщина»)</w:t>
            </w:r>
          </w:p>
        </w:tc>
      </w:tr>
      <w:tr w:rsidR="00331603" w:rsidTr="00331603">
        <w:tc>
          <w:tcPr>
            <w:tcW w:w="1951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Топоним</w:t>
            </w:r>
          </w:p>
        </w:tc>
        <w:tc>
          <w:tcPr>
            <w:tcW w:w="4111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 w:rsidRPr="00331603">
              <w:rPr>
                <w:color w:val="000000"/>
                <w:shd w:val="clear" w:color="auto" w:fill="FFFFFF"/>
              </w:rPr>
              <w:t>имя собственное, называющее географический объект</w:t>
            </w:r>
          </w:p>
        </w:tc>
        <w:tc>
          <w:tcPr>
            <w:tcW w:w="3509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 w:rsidRPr="00331603">
              <w:rPr>
                <w:color w:val="333333"/>
                <w:shd w:val="clear" w:color="auto" w:fill="FFFFFF"/>
              </w:rPr>
              <w:t>Санкт-Петербург, Миссисипи, Эверест</w:t>
            </w:r>
          </w:p>
        </w:tc>
      </w:tr>
      <w:tr w:rsidR="00331603" w:rsidTr="00331603">
        <w:tc>
          <w:tcPr>
            <w:tcW w:w="1951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Синекдоха</w:t>
            </w:r>
          </w:p>
        </w:tc>
        <w:tc>
          <w:tcPr>
            <w:tcW w:w="4111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 w:rsidRPr="00331603">
              <w:rPr>
                <w:color w:val="333333"/>
                <w:shd w:val="clear" w:color="auto" w:fill="FFFFFF"/>
              </w:rPr>
              <w:t>употребление названия целого вместо названия части, и наоборот</w:t>
            </w:r>
          </w:p>
        </w:tc>
        <w:tc>
          <w:tcPr>
            <w:tcW w:w="3509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 w:rsidRPr="00331603">
              <w:rPr>
                <w:color w:val="333333"/>
                <w:shd w:val="clear" w:color="auto" w:fill="FFFFFF"/>
              </w:rPr>
              <w:t>груша (в значении «фрукт»), рот («едок»), голова («умный человек»)</w:t>
            </w:r>
          </w:p>
        </w:tc>
      </w:tr>
      <w:tr w:rsidR="00331603" w:rsidTr="00331603">
        <w:tc>
          <w:tcPr>
            <w:tcW w:w="1951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Аббревиатура </w:t>
            </w:r>
          </w:p>
        </w:tc>
        <w:tc>
          <w:tcPr>
            <w:tcW w:w="4111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 w:rsidRPr="00331603">
              <w:rPr>
                <w:color w:val="000000"/>
                <w:shd w:val="clear" w:color="auto" w:fill="FFFFFF"/>
              </w:rPr>
              <w:t>сложносокращенное слово</w:t>
            </w:r>
          </w:p>
        </w:tc>
        <w:tc>
          <w:tcPr>
            <w:tcW w:w="3509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 w:rsidRPr="00331603">
              <w:rPr>
                <w:color w:val="333333"/>
                <w:shd w:val="clear" w:color="auto" w:fill="FFFFFF"/>
              </w:rPr>
              <w:t>ГЛОНАСС, ГТО, МБОУ</w:t>
            </w:r>
          </w:p>
        </w:tc>
      </w:tr>
      <w:tr w:rsidR="00331603" w:rsidTr="00331603">
        <w:tc>
          <w:tcPr>
            <w:tcW w:w="1951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Экзотизм </w:t>
            </w:r>
          </w:p>
        </w:tc>
        <w:tc>
          <w:tcPr>
            <w:tcW w:w="4111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 w:rsidRPr="00331603">
              <w:rPr>
                <w:color w:val="333333"/>
                <w:shd w:val="clear" w:color="auto" w:fill="FFFFFF"/>
              </w:rPr>
              <w:t>слово, отражающее предметы и явления, характерные для других стран и народов</w:t>
            </w:r>
          </w:p>
        </w:tc>
        <w:tc>
          <w:tcPr>
            <w:tcW w:w="3509" w:type="dxa"/>
          </w:tcPr>
          <w:p w:rsidR="00331603" w:rsidRPr="00331603" w:rsidRDefault="00331603" w:rsidP="00EF2E7E">
            <w:pPr>
              <w:rPr>
                <w:color w:val="333333"/>
                <w:shd w:val="clear" w:color="auto" w:fill="FFFFFF"/>
              </w:rPr>
            </w:pPr>
            <w:r w:rsidRPr="00331603">
              <w:rPr>
                <w:color w:val="333333"/>
                <w:shd w:val="clear" w:color="auto" w:fill="FFFFFF"/>
              </w:rPr>
              <w:t>гондола, харакири, суши</w:t>
            </w:r>
          </w:p>
        </w:tc>
      </w:tr>
    </w:tbl>
    <w:p w:rsidR="00331603" w:rsidRPr="00331603" w:rsidRDefault="00331603" w:rsidP="00EF2E7E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sectPr w:rsidR="00331603" w:rsidRPr="0033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7E"/>
    <w:rsid w:val="00004D18"/>
    <w:rsid w:val="000701F1"/>
    <w:rsid w:val="00185D21"/>
    <w:rsid w:val="00331603"/>
    <w:rsid w:val="0036581F"/>
    <w:rsid w:val="006B46D6"/>
    <w:rsid w:val="00D02BC0"/>
    <w:rsid w:val="00E844AB"/>
    <w:rsid w:val="00E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2017-12-10T12:29:00Z</dcterms:created>
  <dcterms:modified xsi:type="dcterms:W3CDTF">2017-12-10T14:10:00Z</dcterms:modified>
</cp:coreProperties>
</file>