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97" w:rsidRDefault="00335E97" w:rsidP="00335E97">
      <w:pPr>
        <w:tabs>
          <w:tab w:val="left" w:pos="1485"/>
        </w:tabs>
        <w:jc w:val="center"/>
      </w:pPr>
      <w:r>
        <w:t>АКМУЛЛИНСКАЯ ОЛИМПИАДА ПО РУССКОМУ ЯЗЫКУ</w:t>
      </w:r>
    </w:p>
    <w:p w:rsidR="00335E97" w:rsidRDefault="00335E97" w:rsidP="00335E97">
      <w:pPr>
        <w:tabs>
          <w:tab w:val="left" w:pos="1485"/>
        </w:tabs>
        <w:jc w:val="center"/>
      </w:pPr>
      <w:r>
        <w:t>ДЛЯ УЧАЩИХСЯ 8 КЛАССОВ</w:t>
      </w:r>
    </w:p>
    <w:p w:rsidR="00335E97" w:rsidRDefault="00335E97" w:rsidP="00335E97">
      <w:pPr>
        <w:tabs>
          <w:tab w:val="left" w:pos="1485"/>
        </w:tabs>
        <w:jc w:val="center"/>
      </w:pPr>
      <w:r>
        <w:t>(2 тур)</w:t>
      </w:r>
    </w:p>
    <w:p w:rsidR="00335E97" w:rsidRDefault="00335E97" w:rsidP="00335E97">
      <w:pPr>
        <w:tabs>
          <w:tab w:val="left" w:pos="1485"/>
        </w:tabs>
      </w:pPr>
      <w:r>
        <w:t xml:space="preserve">1. </w:t>
      </w:r>
      <w:proofErr w:type="spellStart"/>
      <w:r w:rsidRPr="00335E97">
        <w:t>Какофо́ния</w:t>
      </w:r>
      <w:proofErr w:type="spellEnd"/>
      <w:r w:rsidRPr="00335E97">
        <w:t xml:space="preserve"> (др.-греч</w:t>
      </w:r>
      <w:proofErr w:type="gramStart"/>
      <w:r w:rsidRPr="00335E97">
        <w:t>. κα</w:t>
      </w:r>
      <w:proofErr w:type="spellStart"/>
      <w:r w:rsidRPr="00335E97">
        <w:t>κός</w:t>
      </w:r>
      <w:proofErr w:type="spellEnd"/>
      <w:proofErr w:type="gramEnd"/>
      <w:r w:rsidRPr="00335E97">
        <w:t xml:space="preserve"> – «плохой» + </w:t>
      </w:r>
      <w:proofErr w:type="spellStart"/>
      <w:r w:rsidRPr="00335E97">
        <w:t>φωνή</w:t>
      </w:r>
      <w:proofErr w:type="spellEnd"/>
      <w:r w:rsidRPr="00335E97">
        <w:t xml:space="preserve"> – «звук»)</w:t>
      </w:r>
    </w:p>
    <w:p w:rsidR="00365DAB" w:rsidRDefault="00335E97" w:rsidP="00335E97">
      <w:pPr>
        <w:tabs>
          <w:tab w:val="left" w:pos="1485"/>
        </w:tabs>
      </w:pPr>
      <w:r>
        <w:t>- что-то л</w:t>
      </w:r>
      <w:r w:rsidRPr="00335E97">
        <w:t>ишённое всякого благозвучия сочетание звуков (в музыке, стихах).</w:t>
      </w:r>
    </w:p>
    <w:p w:rsidR="00335E97" w:rsidRDefault="00335E97" w:rsidP="00335E97">
      <w:pPr>
        <w:tabs>
          <w:tab w:val="left" w:pos="1485"/>
        </w:tabs>
      </w:pPr>
      <w:r>
        <w:t xml:space="preserve">    </w:t>
      </w:r>
      <w:proofErr w:type="spellStart"/>
      <w:r>
        <w:t>Омофо́ния</w:t>
      </w:r>
      <w:proofErr w:type="spellEnd"/>
      <w:r w:rsidRPr="00335E97">
        <w:t xml:space="preserve"> (</w:t>
      </w:r>
      <w:proofErr w:type="gramStart"/>
      <w:r w:rsidRPr="00335E97">
        <w:t>греч.,</w:t>
      </w:r>
      <w:proofErr w:type="gramEnd"/>
      <w:r w:rsidRPr="00335E97">
        <w:t xml:space="preserve"> от </w:t>
      </w:r>
      <w:proofErr w:type="spellStart"/>
      <w:r w:rsidRPr="00335E97">
        <w:t>homos</w:t>
      </w:r>
      <w:proofErr w:type="spellEnd"/>
      <w:r w:rsidRPr="00335E97">
        <w:t xml:space="preserve"> - в то же время, и </w:t>
      </w:r>
      <w:proofErr w:type="spellStart"/>
      <w:r w:rsidRPr="00335E97">
        <w:t>phone</w:t>
      </w:r>
      <w:proofErr w:type="spellEnd"/>
      <w:r w:rsidRPr="00335E97">
        <w:t xml:space="preserve"> - звук). </w:t>
      </w:r>
    </w:p>
    <w:p w:rsidR="00335E97" w:rsidRDefault="00335E97" w:rsidP="00335E97">
      <w:pPr>
        <w:tabs>
          <w:tab w:val="left" w:pos="1485"/>
        </w:tabs>
        <w:spacing w:after="120"/>
      </w:pPr>
      <w:r>
        <w:t>- т</w:t>
      </w:r>
      <w:r w:rsidRPr="00335E97">
        <w:t>акое музыкальное сочинение, в котором только один голос имеет мелодическое значение, остальные же служат лишь для гармонической поддержки.</w:t>
      </w:r>
    </w:p>
    <w:p w:rsidR="00335E97" w:rsidRDefault="00335E97" w:rsidP="00335E97">
      <w:pPr>
        <w:tabs>
          <w:tab w:val="left" w:pos="1485"/>
        </w:tabs>
      </w:pPr>
      <w:r>
        <w:t xml:space="preserve">    </w:t>
      </w:r>
      <w:proofErr w:type="spellStart"/>
      <w:r w:rsidRPr="00335E97">
        <w:t>Полифо́ни́я</w:t>
      </w:r>
      <w:proofErr w:type="spellEnd"/>
      <w:r w:rsidRPr="00335E97">
        <w:t xml:space="preserve"> (лат</w:t>
      </w:r>
      <w:proofErr w:type="gramStart"/>
      <w:r w:rsidRPr="00335E97">
        <w:t xml:space="preserve">. </w:t>
      </w:r>
      <w:proofErr w:type="spellStart"/>
      <w:r w:rsidRPr="00335E97">
        <w:t>polyphonia</w:t>
      </w:r>
      <w:proofErr w:type="spellEnd"/>
      <w:proofErr w:type="gramEnd"/>
      <w:r w:rsidRPr="00335E97">
        <w:t>, от др.-греч. π</w:t>
      </w:r>
      <w:proofErr w:type="spellStart"/>
      <w:r w:rsidRPr="00335E97">
        <w:t>ολυφωνί</w:t>
      </w:r>
      <w:proofErr w:type="spellEnd"/>
      <w:r w:rsidRPr="00335E97">
        <w:t>α — буквально: «</w:t>
      </w:r>
      <w:proofErr w:type="spellStart"/>
      <w:r w:rsidRPr="00335E97">
        <w:t>многозвучие</w:t>
      </w:r>
      <w:proofErr w:type="spellEnd"/>
      <w:r w:rsidRPr="00335E97">
        <w:t>» от др.-греч. π</w:t>
      </w:r>
      <w:proofErr w:type="spellStart"/>
      <w:r w:rsidRPr="00335E97">
        <w:t>ολυ</w:t>
      </w:r>
      <w:proofErr w:type="spellEnd"/>
      <w:r w:rsidRPr="00335E97">
        <w:t>-, π</w:t>
      </w:r>
      <w:proofErr w:type="spellStart"/>
      <w:r w:rsidRPr="00335E97">
        <w:t>ολύς</w:t>
      </w:r>
      <w:proofErr w:type="spellEnd"/>
      <w:r w:rsidRPr="00335E97">
        <w:t xml:space="preserve"> — «много» + др.-греч. </w:t>
      </w:r>
      <w:proofErr w:type="spellStart"/>
      <w:r w:rsidRPr="00335E97">
        <w:t>φωνή</w:t>
      </w:r>
      <w:proofErr w:type="spellEnd"/>
      <w:r w:rsidRPr="00335E97">
        <w:t xml:space="preserve"> — «звук»)</w:t>
      </w:r>
    </w:p>
    <w:p w:rsidR="00335E97" w:rsidRDefault="00335E97" w:rsidP="00335E97">
      <w:pPr>
        <w:tabs>
          <w:tab w:val="left" w:pos="1485"/>
        </w:tabs>
        <w:spacing w:after="0"/>
      </w:pPr>
      <w:r>
        <w:t>-  1.В музыке: вид многоголосия при одновременном звучании нескольких мелодий в вокальном или инструментальном произведении.</w:t>
      </w:r>
    </w:p>
    <w:p w:rsidR="00335E97" w:rsidRDefault="00335E97" w:rsidP="00335E97">
      <w:pPr>
        <w:tabs>
          <w:tab w:val="left" w:pos="1485"/>
        </w:tabs>
        <w:spacing w:after="0"/>
      </w:pPr>
      <w:r>
        <w:t xml:space="preserve">   2.В литературе и живописи: художественное многообразие, многоплановость произведения, сложная его структура.</w:t>
      </w:r>
    </w:p>
    <w:p w:rsidR="00335E97" w:rsidRDefault="00335E97" w:rsidP="00335E97">
      <w:pPr>
        <w:tabs>
          <w:tab w:val="left" w:pos="1485"/>
        </w:tabs>
        <w:spacing w:after="120"/>
      </w:pPr>
      <w:r>
        <w:t xml:space="preserve">      </w:t>
      </w:r>
      <w:proofErr w:type="spellStart"/>
      <w:r>
        <w:t>Эв</w:t>
      </w:r>
      <w:r w:rsidRPr="00335E97">
        <w:t>фо́ни́я</w:t>
      </w:r>
      <w:proofErr w:type="spellEnd"/>
      <w:r w:rsidRPr="00335E97">
        <w:t xml:space="preserve"> (от греч. </w:t>
      </w:r>
      <w:proofErr w:type="spellStart"/>
      <w:r w:rsidRPr="00335E97">
        <w:t>euphónia</w:t>
      </w:r>
      <w:proofErr w:type="spellEnd"/>
      <w:r w:rsidRPr="00335E97">
        <w:t xml:space="preserve"> — благозвучие)</w:t>
      </w:r>
    </w:p>
    <w:p w:rsidR="00335E97" w:rsidRDefault="00335E97" w:rsidP="00335E97">
      <w:pPr>
        <w:tabs>
          <w:tab w:val="left" w:pos="1485"/>
        </w:tabs>
        <w:spacing w:after="120"/>
      </w:pPr>
      <w:r>
        <w:t xml:space="preserve">- </w:t>
      </w:r>
      <w:r w:rsidRPr="00335E97">
        <w:t>инструментовка, звуковая организация художественной речи (преимущественно стихотворной), основанная на повторяемости звуков</w:t>
      </w:r>
      <w:r>
        <w:t>.</w:t>
      </w:r>
    </w:p>
    <w:p w:rsidR="00335E97" w:rsidRDefault="00335E97" w:rsidP="00335E97">
      <w:pPr>
        <w:tabs>
          <w:tab w:val="left" w:pos="1485"/>
        </w:tabs>
        <w:spacing w:after="120"/>
      </w:pPr>
      <w:r>
        <w:t>2.</w:t>
      </w:r>
      <w:r w:rsidR="00280D00">
        <w:t xml:space="preserve"> </w:t>
      </w:r>
      <w:r w:rsidR="00280D00" w:rsidRPr="00280D00">
        <w:t xml:space="preserve">Название пунктуационного знака </w:t>
      </w:r>
      <w:r w:rsidR="00280D00">
        <w:rPr>
          <w:i/>
        </w:rPr>
        <w:t>запятой</w:t>
      </w:r>
      <w:r w:rsidR="00280D00" w:rsidRPr="00280D00">
        <w:t xml:space="preserve"> восходит к глаголу ПѦTИ (ПЯТИ) – задерживать, то есть это знак, который при чтении задерживает речь. Этимологически родственным ему является и общий термин для всех </w:t>
      </w:r>
      <w:r w:rsidR="002C1207">
        <w:rPr>
          <w:i/>
        </w:rPr>
        <w:t>пауза</w:t>
      </w:r>
      <w:r w:rsidR="00280D00" w:rsidRPr="00280D00">
        <w:t>, ведь они все служат для обозначения остановки в речи. Если человек спотыкается, останавливается в своем движении, мы говорим, что он</w:t>
      </w:r>
      <w:r w:rsidR="002C1207">
        <w:t xml:space="preserve"> </w:t>
      </w:r>
      <w:proofErr w:type="gramStart"/>
      <w:r w:rsidR="002C1207">
        <w:rPr>
          <w:i/>
        </w:rPr>
        <w:t>запнулся</w:t>
      </w:r>
      <w:r w:rsidR="00280D00" w:rsidRPr="00280D00">
        <w:t xml:space="preserve"> .</w:t>
      </w:r>
      <w:proofErr w:type="gramEnd"/>
      <w:r w:rsidR="00280D00" w:rsidRPr="00280D00">
        <w:t xml:space="preserve"> То, что мешает в движении вперед, мы называем словами </w:t>
      </w:r>
      <w:r w:rsidR="00280D00" w:rsidRPr="00280D00">
        <w:rPr>
          <w:i/>
        </w:rPr>
        <w:t xml:space="preserve">препятствие </w:t>
      </w:r>
      <w:r w:rsidR="00280D00" w:rsidRPr="00280D00">
        <w:t xml:space="preserve">или </w:t>
      </w:r>
      <w:r w:rsidR="002C1207">
        <w:rPr>
          <w:i/>
        </w:rPr>
        <w:t>преграда</w:t>
      </w:r>
      <w:r w:rsidR="00280D00" w:rsidRPr="00280D00">
        <w:t>, они тоже восходят к глаголу ПѦTИ. Застежка, которую вставляют в петли манжет на рубашке, называется</w:t>
      </w:r>
      <w:r w:rsidR="00280D00">
        <w:t xml:space="preserve"> </w:t>
      </w:r>
      <w:proofErr w:type="gramStart"/>
      <w:r w:rsidR="00280D00" w:rsidRPr="00280D00">
        <w:rPr>
          <w:i/>
        </w:rPr>
        <w:t>запонкой</w:t>
      </w:r>
      <w:r w:rsidR="00280D00">
        <w:t xml:space="preserve"> </w:t>
      </w:r>
      <w:r w:rsidR="00280D00" w:rsidRPr="00280D00">
        <w:t>,</w:t>
      </w:r>
      <w:proofErr w:type="gramEnd"/>
      <w:r w:rsidR="00280D00" w:rsidRPr="00280D00">
        <w:t xml:space="preserve"> то есть это то, что удерживает рукав, не дает ему двигаться.</w:t>
      </w:r>
    </w:p>
    <w:p w:rsidR="00457C32" w:rsidRDefault="00457C32" w:rsidP="00335E97">
      <w:pPr>
        <w:tabs>
          <w:tab w:val="left" w:pos="1485"/>
        </w:tabs>
        <w:spacing w:after="120"/>
      </w:pPr>
      <w:r>
        <w:t>3. 1)</w:t>
      </w:r>
      <w:r w:rsidRPr="00457C32">
        <w:t xml:space="preserve"> И перед нашим окном засветит солнце</w:t>
      </w:r>
      <w:r>
        <w:t>- и на нашей улице будет праздник.</w:t>
      </w:r>
    </w:p>
    <w:p w:rsidR="00457C32" w:rsidRDefault="00457C32" w:rsidP="00335E97">
      <w:pPr>
        <w:tabs>
          <w:tab w:val="left" w:pos="1485"/>
        </w:tabs>
        <w:spacing w:after="120"/>
      </w:pPr>
      <w:r>
        <w:t xml:space="preserve">    2) Быстрая работа позор для мастера-</w:t>
      </w:r>
      <w:r w:rsidR="00985297">
        <w:t xml:space="preserve"> п</w:t>
      </w:r>
      <w:r w:rsidR="002C1207">
        <w:t>оспешишь – людей насмешишь.</w:t>
      </w:r>
    </w:p>
    <w:p w:rsidR="00457C32" w:rsidRDefault="00457C32" w:rsidP="00335E97">
      <w:pPr>
        <w:tabs>
          <w:tab w:val="left" w:pos="1485"/>
        </w:tabs>
        <w:spacing w:after="120"/>
      </w:pPr>
      <w:r>
        <w:t xml:space="preserve">    3)</w:t>
      </w:r>
      <w:r w:rsidRPr="00457C32">
        <w:t xml:space="preserve"> Какой господь такая собака</w:t>
      </w:r>
      <w:r>
        <w:t>- каков хозяин, таков и слуга-</w:t>
      </w:r>
      <w:r w:rsidR="002C1207">
        <w:t xml:space="preserve"> С кем поведешься – от того и наберешься. </w:t>
      </w:r>
    </w:p>
    <w:p w:rsidR="00457C32" w:rsidRDefault="00457C32" w:rsidP="00457C32">
      <w:pPr>
        <w:tabs>
          <w:tab w:val="left" w:pos="1485"/>
        </w:tabs>
        <w:spacing w:after="120"/>
      </w:pPr>
      <w:r>
        <w:t xml:space="preserve">    4)</w:t>
      </w:r>
      <w:r w:rsidRPr="00457C32">
        <w:t xml:space="preserve"> </w:t>
      </w:r>
      <w:r>
        <w:t xml:space="preserve">Мыши </w:t>
      </w:r>
      <w:r w:rsidR="00332B01">
        <w:t>танцуют</w:t>
      </w:r>
      <w:r>
        <w:t>, когда кошки не чувствуют-</w:t>
      </w:r>
    </w:p>
    <w:p w:rsidR="00457C32" w:rsidRDefault="00457C32" w:rsidP="00335E97">
      <w:pPr>
        <w:tabs>
          <w:tab w:val="left" w:pos="1485"/>
        </w:tabs>
        <w:spacing w:after="120"/>
      </w:pPr>
      <w:r>
        <w:t xml:space="preserve">    5)</w:t>
      </w:r>
      <w:r w:rsidRPr="00457C32">
        <w:t xml:space="preserve"> Если бы знал, где упадешь, то и сена подложил бы</w:t>
      </w:r>
      <w:r>
        <w:t>-</w:t>
      </w:r>
      <w:r w:rsidR="00332B01">
        <w:t xml:space="preserve"> Знал бы, где упасть – соломки подстелил.</w:t>
      </w:r>
    </w:p>
    <w:p w:rsidR="00EA37B2" w:rsidRDefault="00457C32" w:rsidP="00335E97">
      <w:pPr>
        <w:tabs>
          <w:tab w:val="left" w:pos="1485"/>
        </w:tabs>
        <w:spacing w:after="120"/>
      </w:pPr>
      <w:r>
        <w:t xml:space="preserve">4. </w:t>
      </w:r>
      <w:r w:rsidR="00EA37B2">
        <w:t xml:space="preserve">Алкоголик- зависимый от алкоголя. </w:t>
      </w:r>
      <w:r w:rsidR="00EA37B2" w:rsidRPr="00EA37B2">
        <w:t xml:space="preserve">Алкоголик - вполне устоявшееся слово, </w:t>
      </w:r>
      <w:r w:rsidR="00EA37B2">
        <w:t>"</w:t>
      </w:r>
      <w:proofErr w:type="spellStart"/>
      <w:r w:rsidR="00EA37B2">
        <w:t>алкогол</w:t>
      </w:r>
      <w:proofErr w:type="spellEnd"/>
      <w:r w:rsidR="00EA37B2" w:rsidRPr="00EA37B2">
        <w:t xml:space="preserve">" </w:t>
      </w:r>
      <w:r w:rsidR="00EA37B2">
        <w:t xml:space="preserve">–корень, </w:t>
      </w:r>
      <w:r w:rsidR="00EA37B2" w:rsidRPr="00EA37B2">
        <w:t>"</w:t>
      </w:r>
      <w:proofErr w:type="spellStart"/>
      <w:r w:rsidR="00EA37B2" w:rsidRPr="00EA37B2">
        <w:t>ик</w:t>
      </w:r>
      <w:proofErr w:type="spellEnd"/>
      <w:r w:rsidR="00EA37B2" w:rsidRPr="00EA37B2">
        <w:t>" - суффикс.</w:t>
      </w:r>
    </w:p>
    <w:p w:rsidR="00457C32" w:rsidRDefault="00EA37B2" w:rsidP="00335E97">
      <w:pPr>
        <w:tabs>
          <w:tab w:val="left" w:pos="1485"/>
        </w:tabs>
        <w:spacing w:after="120"/>
      </w:pPr>
      <w:proofErr w:type="spellStart"/>
      <w:r>
        <w:t>Трудоголик</w:t>
      </w:r>
      <w:proofErr w:type="spellEnd"/>
      <w:r>
        <w:t xml:space="preserve"> и </w:t>
      </w:r>
      <w:proofErr w:type="spellStart"/>
      <w:r>
        <w:t>шопоголик</w:t>
      </w:r>
      <w:proofErr w:type="spellEnd"/>
      <w:r>
        <w:t xml:space="preserve"> -н</w:t>
      </w:r>
      <w:r w:rsidRPr="00EA37B2">
        <w:t xml:space="preserve">овообразования, обозначающие зависимость от чего-либо. </w:t>
      </w:r>
      <w:proofErr w:type="spellStart"/>
      <w:r w:rsidRPr="00EA37B2">
        <w:t>Трудоголик</w:t>
      </w:r>
      <w:proofErr w:type="spellEnd"/>
      <w:r w:rsidRPr="00EA37B2">
        <w:t xml:space="preserve">-зависимый от труда.  </w:t>
      </w:r>
      <w:proofErr w:type="spellStart"/>
      <w:r w:rsidRPr="00EA37B2">
        <w:t>Шопоголик</w:t>
      </w:r>
      <w:proofErr w:type="spellEnd"/>
      <w:r w:rsidRPr="00EA37B2">
        <w:t>-зависимый от шоппинга, покупок.</w:t>
      </w:r>
    </w:p>
    <w:p w:rsidR="00EA37B2" w:rsidRDefault="00EA37B2" w:rsidP="00335E97">
      <w:pPr>
        <w:tabs>
          <w:tab w:val="left" w:pos="1485"/>
        </w:tabs>
        <w:spacing w:after="120"/>
      </w:pPr>
      <w:r>
        <w:t>Т.е. теперь «гол»- стал корнем, обозначающий зависимость, а «</w:t>
      </w:r>
      <w:proofErr w:type="spellStart"/>
      <w:r>
        <w:t>ик</w:t>
      </w:r>
      <w:proofErr w:type="spellEnd"/>
      <w:r>
        <w:t>» суффиксом ничего не обозначающего.</w:t>
      </w:r>
    </w:p>
    <w:p w:rsidR="00FD615A" w:rsidRDefault="00EA37B2" w:rsidP="00335E97">
      <w:pPr>
        <w:tabs>
          <w:tab w:val="left" w:pos="1485"/>
        </w:tabs>
        <w:spacing w:after="120"/>
      </w:pPr>
      <w:r>
        <w:t>5.</w:t>
      </w:r>
      <w:r w:rsidR="00FD615A" w:rsidRPr="00FD615A">
        <w:t xml:space="preserve"> Порядок слов, т.е. синтаксическая последовательность компонентов предложения, в русском языке относительно свободен.</w:t>
      </w:r>
      <w:r w:rsidR="00FD615A">
        <w:t xml:space="preserve"> Поэтому употребить слова в данной последовательности</w:t>
      </w:r>
      <w:r w:rsidR="00FD615A" w:rsidRPr="00FD615A">
        <w:t>:</w:t>
      </w:r>
      <w:r w:rsidR="00FD615A">
        <w:t xml:space="preserve"> </w:t>
      </w:r>
      <w:r w:rsidR="00FD615A" w:rsidRPr="00FD615A">
        <w:t>напрасно ждать и ждать напрасно, правильно решить и решить правильно</w:t>
      </w:r>
      <w:r w:rsidR="00FD615A">
        <w:t xml:space="preserve"> будет верно.</w:t>
      </w:r>
    </w:p>
    <w:p w:rsidR="00FD615A" w:rsidRDefault="00FD615A" w:rsidP="00335E97">
      <w:pPr>
        <w:tabs>
          <w:tab w:val="left" w:pos="1485"/>
        </w:tabs>
        <w:spacing w:after="120"/>
      </w:pPr>
      <w:r>
        <w:t xml:space="preserve"> В русском языке существует прямой </w:t>
      </w:r>
      <w:r w:rsidRPr="00FD615A">
        <w:t>(объективный) и обратный порядок слов или инверсия (инверсивный порядок слов)</w:t>
      </w:r>
      <w:r>
        <w:t>.</w:t>
      </w:r>
    </w:p>
    <w:p w:rsidR="00EA37B2" w:rsidRDefault="00FD615A" w:rsidP="00335E97">
      <w:pPr>
        <w:tabs>
          <w:tab w:val="left" w:pos="1485"/>
        </w:tabs>
        <w:spacing w:after="120"/>
      </w:pPr>
      <w:r>
        <w:lastRenderedPageBreak/>
        <w:t xml:space="preserve"> Но необходимо знать</w:t>
      </w:r>
      <w:r w:rsidRPr="00FD615A">
        <w:t>, что ударным (несущим смысловую нагрузку) является в предложении последнее слово</w:t>
      </w:r>
      <w:r>
        <w:t>.</w:t>
      </w:r>
      <w:r w:rsidRPr="00FD615A">
        <w:t xml:space="preserve"> </w:t>
      </w:r>
      <w:r>
        <w:t>Поэтому ч</w:t>
      </w:r>
      <w:r w:rsidRPr="00FD615A">
        <w:t>аще говорят бежать вприпрыжку, но не вприпрыжку бежать, идти пешком, но не пешком идти.</w:t>
      </w:r>
      <w:r>
        <w:t xml:space="preserve"> Вследствие этого есть исключения.</w:t>
      </w:r>
    </w:p>
    <w:p w:rsidR="00FD615A" w:rsidRDefault="00FD615A" w:rsidP="00335E97">
      <w:pPr>
        <w:tabs>
          <w:tab w:val="left" w:pos="1485"/>
        </w:tabs>
        <w:spacing w:after="120"/>
      </w:pPr>
      <w:r>
        <w:t xml:space="preserve"> Употребление слов при согласовании и управлении будет таким же.</w:t>
      </w:r>
      <w:r w:rsidR="00E16302">
        <w:t xml:space="preserve"> Слова имеющие наиболее важную смысловую нагрузку, будут стоять в конце. Например, в согласовании б</w:t>
      </w:r>
      <w:r w:rsidRPr="00FD615A">
        <w:t>лиже к существительным ставятся определения, называющие наиболее важный признак</w:t>
      </w:r>
      <w:r w:rsidR="00E16302">
        <w:t xml:space="preserve">, только потом употребляется </w:t>
      </w:r>
      <w:proofErr w:type="spellStart"/>
      <w:r w:rsidR="00E16302">
        <w:t>сущ-ное</w:t>
      </w:r>
      <w:proofErr w:type="spellEnd"/>
      <w:r w:rsidR="00E16302">
        <w:t>.</w:t>
      </w:r>
      <w:r w:rsidR="00E16302" w:rsidRPr="00E16302">
        <w:t xml:space="preserve"> </w:t>
      </w:r>
      <w:r w:rsidR="00E16302">
        <w:t xml:space="preserve">Инверсия используется лишь </w:t>
      </w:r>
      <w:r w:rsidR="00E16302" w:rsidRPr="00E16302">
        <w:t>в художес</w:t>
      </w:r>
      <w:r w:rsidR="00E16302">
        <w:t xml:space="preserve">твенной и публицистической речи, для того чтобы </w:t>
      </w:r>
      <w:r w:rsidR="00E16302" w:rsidRPr="00E16302">
        <w:t>избежать неясности и двусмысленности в тексте</w:t>
      </w:r>
      <w:r w:rsidR="00E16302">
        <w:t>.</w:t>
      </w:r>
    </w:p>
    <w:p w:rsidR="00E16302" w:rsidRDefault="00E16302" w:rsidP="00E16302">
      <w:pPr>
        <w:tabs>
          <w:tab w:val="left" w:pos="1485"/>
        </w:tabs>
        <w:spacing w:after="120"/>
      </w:pPr>
      <w:r>
        <w:t>6. 1) Данные (</w:t>
      </w:r>
      <w:proofErr w:type="spellStart"/>
      <w:r w:rsidR="00332B01">
        <w:t>прич</w:t>
      </w:r>
      <w:proofErr w:type="spellEnd"/>
      <w:r>
        <w:t>.) ему отцом деньги он потратил уже в первый месяц.</w:t>
      </w:r>
    </w:p>
    <w:p w:rsidR="00E16302" w:rsidRDefault="00E16302" w:rsidP="00E16302">
      <w:pPr>
        <w:tabs>
          <w:tab w:val="left" w:pos="1485"/>
        </w:tabs>
        <w:spacing w:after="120"/>
      </w:pPr>
      <w:r>
        <w:t xml:space="preserve">    2) </w:t>
      </w:r>
      <w:proofErr w:type="gramStart"/>
      <w:r>
        <w:t>В</w:t>
      </w:r>
      <w:proofErr w:type="gramEnd"/>
      <w:r>
        <w:t xml:space="preserve"> данных(</w:t>
      </w:r>
      <w:proofErr w:type="spellStart"/>
      <w:r>
        <w:t>определ</w:t>
      </w:r>
      <w:proofErr w:type="spellEnd"/>
      <w:r>
        <w:t>.) обстоятельствах отъезд невозможен.</w:t>
      </w:r>
    </w:p>
    <w:p w:rsidR="00E16302" w:rsidRDefault="00E16302" w:rsidP="00E16302">
      <w:pPr>
        <w:tabs>
          <w:tab w:val="left" w:pos="1485"/>
        </w:tabs>
        <w:spacing w:after="120"/>
      </w:pPr>
      <w:r>
        <w:t xml:space="preserve">    3) Благодаря проницательности журналиста обнаружились новые данные (</w:t>
      </w:r>
      <w:proofErr w:type="spellStart"/>
      <w:r>
        <w:t>подлеж</w:t>
      </w:r>
      <w:proofErr w:type="spellEnd"/>
      <w:r>
        <w:t xml:space="preserve">.) </w:t>
      </w:r>
    </w:p>
    <w:p w:rsidR="00E16302" w:rsidRDefault="00E16302" w:rsidP="00E16302">
      <w:pPr>
        <w:tabs>
          <w:tab w:val="left" w:pos="1485"/>
        </w:tabs>
        <w:spacing w:after="120"/>
      </w:pPr>
      <w:r>
        <w:t xml:space="preserve">    о нарушениях закона.</w:t>
      </w:r>
    </w:p>
    <w:p w:rsidR="00E16302" w:rsidRDefault="00E16302" w:rsidP="00E16302">
      <w:pPr>
        <w:tabs>
          <w:tab w:val="left" w:pos="1485"/>
        </w:tabs>
        <w:spacing w:after="120"/>
      </w:pPr>
      <w:r>
        <w:t xml:space="preserve">    4) Нам не дано(сказуем.) знать будущее.</w:t>
      </w:r>
    </w:p>
    <w:p w:rsidR="00E16302" w:rsidRDefault="00E16302" w:rsidP="000E5588">
      <w:pPr>
        <w:tabs>
          <w:tab w:val="left" w:pos="1485"/>
        </w:tabs>
        <w:spacing w:after="120"/>
      </w:pPr>
      <w:r>
        <w:t xml:space="preserve">7. 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2769"/>
        <w:gridCol w:w="1386"/>
        <w:gridCol w:w="2871"/>
        <w:gridCol w:w="1757"/>
      </w:tblGrid>
      <w:tr w:rsidR="00F25E65" w:rsidTr="00235049">
        <w:tc>
          <w:tcPr>
            <w:tcW w:w="562" w:type="dxa"/>
          </w:tcPr>
          <w:p w:rsidR="00F25E65" w:rsidRPr="00613A43" w:rsidRDefault="00F25E65" w:rsidP="00F25E65">
            <w:pPr>
              <w:pStyle w:val="a3"/>
              <w:numPr>
                <w:ilvl w:val="0"/>
                <w:numId w:val="2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изменения глаголов по лицам и числам, к которому 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относятся глаголы, имеющие следующие ударные и безударные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окончания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-ю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ите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aт</w:t>
            </w:r>
            <w:proofErr w:type="spellEnd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ят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</w:tcPr>
          <w:p w:rsidR="00F25E65" w:rsidRPr="00613A43" w:rsidRDefault="00F25E65" w:rsidP="00235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13A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Строить, говорить,  сидеть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25E65" w:rsidTr="00235049">
        <w:tc>
          <w:tcPr>
            <w:tcW w:w="562" w:type="dxa"/>
          </w:tcPr>
          <w:p w:rsidR="00F25E65" w:rsidRPr="00613A43" w:rsidRDefault="00F25E65" w:rsidP="00F25E65">
            <w:pPr>
              <w:pStyle w:val="a3"/>
              <w:numPr>
                <w:ilvl w:val="0"/>
                <w:numId w:val="2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F25E65" w:rsidRDefault="00985297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</w:t>
            </w:r>
            <w:proofErr w:type="gramEnd"/>
          </w:p>
        </w:tc>
        <w:tc>
          <w:tcPr>
            <w:tcW w:w="2871" w:type="dxa"/>
          </w:tcPr>
          <w:p w:rsidR="00F25E65" w:rsidRDefault="00985297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 имеющие некую пару, т.е. букву схожая с ней в чем-либо.</w:t>
            </w:r>
          </w:p>
        </w:tc>
        <w:tc>
          <w:tcPr>
            <w:tcW w:w="1757" w:type="dxa"/>
          </w:tcPr>
          <w:p w:rsidR="00F25E65" w:rsidRDefault="00985297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Б-п,ж-ш,д-т.</w:t>
            </w:r>
            <w:bookmarkStart w:id="0" w:name="_GoBack"/>
            <w:bookmarkEnd w:id="0"/>
          </w:p>
        </w:tc>
      </w:tr>
      <w:tr w:rsidR="00F25E65" w:rsidTr="00235049">
        <w:tc>
          <w:tcPr>
            <w:tcW w:w="562" w:type="dxa"/>
          </w:tcPr>
          <w:p w:rsidR="00F25E65" w:rsidRPr="00613A43" w:rsidRDefault="00F25E65" w:rsidP="00F25E65">
            <w:pPr>
              <w:pStyle w:val="a3"/>
              <w:numPr>
                <w:ilvl w:val="0"/>
                <w:numId w:val="2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2871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склонения и спряжения, употребляется для обозначения двух предметов, или парных по природе (части тела и т. д.) или по обычаю.</w:t>
            </w:r>
          </w:p>
        </w:tc>
        <w:tc>
          <w:tcPr>
            <w:tcW w:w="1757" w:type="dxa"/>
          </w:tcPr>
          <w:p w:rsidR="00F25E65" w:rsidRPr="003B09CE" w:rsidRDefault="00F25E65" w:rsidP="00235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3B09C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Пара,двое</w:t>
            </w:r>
            <w:proofErr w:type="spellEnd"/>
            <w:proofErr w:type="gramEnd"/>
            <w:r w:rsidRPr="003B09C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перчаток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25E65" w:rsidTr="002C1207">
        <w:trPr>
          <w:trHeight w:val="2306"/>
        </w:trPr>
        <w:tc>
          <w:tcPr>
            <w:tcW w:w="562" w:type="dxa"/>
          </w:tcPr>
          <w:p w:rsidR="00F25E65" w:rsidRPr="00613A43" w:rsidRDefault="00F25E65" w:rsidP="00F25E65">
            <w:pPr>
              <w:pStyle w:val="a3"/>
              <w:numPr>
                <w:ilvl w:val="0"/>
                <w:numId w:val="2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Удвоение согласных на стыке приставки и корня или корня и суффикса проверяется нахождением корня, ведь написание приставок и суффиксов унифицировано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7" w:type="dxa"/>
          </w:tcPr>
          <w:p w:rsidR="00F25E65" w:rsidRPr="003B09CE" w:rsidRDefault="00F25E65" w:rsidP="00235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B09C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Рассадить, Коронный.</w:t>
            </w:r>
          </w:p>
        </w:tc>
      </w:tr>
      <w:tr w:rsidR="00F25E65" w:rsidTr="00235049">
        <w:tc>
          <w:tcPr>
            <w:tcW w:w="562" w:type="dxa"/>
          </w:tcPr>
          <w:p w:rsidR="00F25E65" w:rsidRPr="00613A43" w:rsidRDefault="00F25E65" w:rsidP="00F25E65">
            <w:pPr>
              <w:pStyle w:val="a3"/>
              <w:numPr>
                <w:ilvl w:val="0"/>
                <w:numId w:val="2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Двойное</w:t>
            </w:r>
          </w:p>
        </w:tc>
        <w:tc>
          <w:tcPr>
            <w:tcW w:w="1386" w:type="dxa"/>
          </w:tcPr>
          <w:p w:rsidR="00F25E65" w:rsidRDefault="002C1207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отрицание</w:t>
            </w:r>
          </w:p>
        </w:tc>
        <w:tc>
          <w:tcPr>
            <w:tcW w:w="2871" w:type="dxa"/>
          </w:tcPr>
          <w:p w:rsidR="00F25E65" w:rsidRPr="002C1207" w:rsidRDefault="002C1207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предложения с двойным отрицанием (наличием частицы не перед вспомогательным глаголом и перед инфинитивом в составном глагольном сказуемом). </w:t>
            </w:r>
          </w:p>
        </w:tc>
        <w:tc>
          <w:tcPr>
            <w:tcW w:w="1757" w:type="dxa"/>
          </w:tcPr>
          <w:p w:rsidR="00F25E65" w:rsidRPr="002C1207" w:rsidRDefault="002C1207" w:rsidP="00235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C120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Я не мог не засмеяться</w:t>
            </w:r>
          </w:p>
        </w:tc>
      </w:tr>
      <w:tr w:rsidR="00F25E65" w:rsidTr="00235049">
        <w:tc>
          <w:tcPr>
            <w:tcW w:w="562" w:type="dxa"/>
          </w:tcPr>
          <w:p w:rsidR="00F25E65" w:rsidRPr="00613A43" w:rsidRDefault="00F25E65" w:rsidP="00F25E65">
            <w:pPr>
              <w:pStyle w:val="a3"/>
              <w:numPr>
                <w:ilvl w:val="0"/>
                <w:numId w:val="2"/>
              </w:numPr>
              <w:ind w:hanging="14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Двоякое</w:t>
            </w:r>
          </w:p>
        </w:tc>
        <w:tc>
          <w:tcPr>
            <w:tcW w:w="1386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</w:t>
            </w:r>
          </w:p>
        </w:tc>
        <w:tc>
          <w:tcPr>
            <w:tcW w:w="2871" w:type="dxa"/>
          </w:tcPr>
          <w:p w:rsidR="00F25E65" w:rsidRDefault="00F25E65" w:rsidP="00235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Возможный в двух вариантах.</w:t>
            </w:r>
          </w:p>
        </w:tc>
        <w:tc>
          <w:tcPr>
            <w:tcW w:w="1757" w:type="dxa"/>
          </w:tcPr>
          <w:p w:rsidR="00F25E65" w:rsidRPr="003B09CE" w:rsidRDefault="00F25E65" w:rsidP="00235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3B09C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Вилка,кошка</w:t>
            </w:r>
            <w:proofErr w:type="gramEnd"/>
            <w:r w:rsidRPr="003B09C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,коса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F25E65" w:rsidRDefault="00F25E65" w:rsidP="00F25E65">
      <w:pPr>
        <w:tabs>
          <w:tab w:val="left" w:pos="1485"/>
        </w:tabs>
        <w:spacing w:after="120"/>
        <w:jc w:val="right"/>
      </w:pPr>
    </w:p>
    <w:p w:rsidR="00F25E65" w:rsidRDefault="00F25E65" w:rsidP="00F25E65">
      <w:pPr>
        <w:tabs>
          <w:tab w:val="left" w:pos="1485"/>
        </w:tabs>
        <w:spacing w:after="120"/>
      </w:pPr>
      <w:r>
        <w:t>Двойной смысл, двоякое употребление, два сапога, двойственное значение, двоичный код, удвоенный пароним.</w:t>
      </w:r>
    </w:p>
    <w:p w:rsidR="00D57EC2" w:rsidRPr="00D57EC2" w:rsidRDefault="00D57EC2" w:rsidP="00D57EC2">
      <w:pPr>
        <w:tabs>
          <w:tab w:val="left" w:pos="1485"/>
        </w:tabs>
        <w:spacing w:after="120"/>
        <w:rPr>
          <w:rFonts w:ascii="Open Sans" w:hAnsi="Open Sans"/>
          <w:color w:val="373737"/>
          <w:spacing w:val="2"/>
          <w:sz w:val="28"/>
          <w:szCs w:val="28"/>
          <w:shd w:val="clear" w:color="auto" w:fill="FFFFFF"/>
        </w:rPr>
      </w:pPr>
      <w:r>
        <w:t xml:space="preserve">8. </w:t>
      </w:r>
      <w:r w:rsidR="00985297">
        <w:t>Э</w:t>
      </w:r>
      <w:r w:rsidR="00985297" w:rsidRPr="00985297">
        <w:t>та буква сейчас используется в психол</w:t>
      </w:r>
      <w:r w:rsidR="00985297">
        <w:t xml:space="preserve">огии и обозначает "психология", </w:t>
      </w:r>
      <w:r w:rsidR="00985297" w:rsidRPr="00985297">
        <w:t>студенты ВУЗов сокращают свои лекции по психологии данным знаком. Чтобы не писать полностью слово</w:t>
      </w:r>
      <w:r w:rsidR="00985297">
        <w:t>.</w:t>
      </w:r>
    </w:p>
    <w:sectPr w:rsidR="00D57EC2" w:rsidRPr="00D5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DEC"/>
    <w:multiLevelType w:val="hybridMultilevel"/>
    <w:tmpl w:val="DFA2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07ED"/>
    <w:multiLevelType w:val="hybridMultilevel"/>
    <w:tmpl w:val="861AF1D2"/>
    <w:lvl w:ilvl="0" w:tplc="C2F0F1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7037F6"/>
    <w:multiLevelType w:val="hybridMultilevel"/>
    <w:tmpl w:val="0BD2D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75649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97"/>
    <w:rsid w:val="000E5588"/>
    <w:rsid w:val="00280D00"/>
    <w:rsid w:val="002C1207"/>
    <w:rsid w:val="00332B01"/>
    <w:rsid w:val="00335E97"/>
    <w:rsid w:val="00365DAB"/>
    <w:rsid w:val="00457C32"/>
    <w:rsid w:val="00985297"/>
    <w:rsid w:val="009C5AA7"/>
    <w:rsid w:val="00D57EC2"/>
    <w:rsid w:val="00E16302"/>
    <w:rsid w:val="00E56E20"/>
    <w:rsid w:val="00EA37B2"/>
    <w:rsid w:val="00F25E65"/>
    <w:rsid w:val="00F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29DD9-E02E-4E80-8109-E4B8B7DB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97"/>
    <w:pPr>
      <w:ind w:left="720"/>
      <w:contextualSpacing/>
    </w:pPr>
  </w:style>
  <w:style w:type="table" w:styleId="a4">
    <w:name w:val="Table Grid"/>
    <w:basedOn w:val="a1"/>
    <w:uiPriority w:val="39"/>
    <w:rsid w:val="00F2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2017-12-10T18:38:00Z</dcterms:created>
  <dcterms:modified xsi:type="dcterms:W3CDTF">2017-12-10T18:38:00Z</dcterms:modified>
</cp:coreProperties>
</file>