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774" w:rsidRPr="00DE5774" w:rsidRDefault="00DE5774" w:rsidP="00DE5774">
      <w:pPr>
        <w:pStyle w:val="a3"/>
        <w:numPr>
          <w:ilvl w:val="0"/>
          <w:numId w:val="1"/>
        </w:numPr>
      </w:pPr>
      <w:proofErr w:type="spellStart"/>
      <w:proofErr w:type="gramStart"/>
      <w:r w:rsidRPr="00DE5774">
        <w:t>Какофо́ния</w:t>
      </w:r>
      <w:proofErr w:type="spellEnd"/>
      <w:proofErr w:type="gramEnd"/>
      <w:r w:rsidRPr="00DE5774">
        <w:t xml:space="preserve"> - сочетания звуков, воспринима</w:t>
      </w:r>
      <w:bookmarkStart w:id="0" w:name="_GoBack"/>
      <w:bookmarkEnd w:id="0"/>
      <w:r w:rsidRPr="00DE5774">
        <w:t>емые как хаотическое и бессмысленное их нагромождение. Какофония образуется, как правило, в результате случайного сочетания звуков (например, при настройке оркестра) или режущего сочетания звуков в стихах</w:t>
      </w:r>
    </w:p>
    <w:p w:rsidR="00DE5774" w:rsidRPr="00DE5774" w:rsidRDefault="00DE5774" w:rsidP="00DE5774">
      <w:pPr>
        <w:numPr>
          <w:ilvl w:val="0"/>
          <w:numId w:val="1"/>
        </w:numPr>
      </w:pPr>
      <w:proofErr w:type="spellStart"/>
      <w:r w:rsidRPr="00DE5774">
        <w:t>Омофо́ния</w:t>
      </w:r>
      <w:proofErr w:type="spellEnd"/>
      <w:r w:rsidRPr="00DE5774">
        <w:t xml:space="preserve"> - в языкознании — слова, которые звучат одинаково, но пишутся по-разному и имеют разное значение. </w:t>
      </w:r>
      <w:proofErr w:type="gramStart"/>
      <w:r w:rsidRPr="00DE5774">
        <w:t xml:space="preserve">Примеры в русском языке: порог — порок — парок, луг — лук, плод — плот, туш — тушь, падёж — падёшь, бал — балл, косный — костный, предать — придать, компания — кампания, привидение — приведение, кот — код, прут — пруд, титрация — </w:t>
      </w:r>
      <w:proofErr w:type="spellStart"/>
      <w:r w:rsidRPr="00DE5774">
        <w:t>тетрация</w:t>
      </w:r>
      <w:proofErr w:type="spellEnd"/>
      <w:r w:rsidRPr="00DE5774">
        <w:t>, комплимент — комплемент.</w:t>
      </w:r>
      <w:proofErr w:type="gramEnd"/>
    </w:p>
    <w:p w:rsidR="00DE5774" w:rsidRPr="00DE5774" w:rsidRDefault="00DE5774" w:rsidP="00DE5774">
      <w:pPr>
        <w:numPr>
          <w:ilvl w:val="0"/>
          <w:numId w:val="1"/>
        </w:numPr>
      </w:pPr>
      <w:proofErr w:type="spellStart"/>
      <w:r w:rsidRPr="00DE5774">
        <w:t>Полифо́ни́я</w:t>
      </w:r>
      <w:proofErr w:type="spellEnd"/>
      <w:r w:rsidRPr="00DE5774">
        <w:t xml:space="preserve"> в теории музыки — склад многоголосной музыки, определяющийся функциональным равноправием отдельных голосов. Словом «полифония» также именуется музыкально-теоретическая дисциплина, которая преподаётся в курсах среднего и высшего музыкального образования для композиторов и музыковедов. Главная задача дисциплины полифонии — практическое изучение полифонических композиций.</w:t>
      </w:r>
    </w:p>
    <w:p w:rsidR="00DE5774" w:rsidRPr="00DE5774" w:rsidRDefault="00DE5774" w:rsidP="00DE5774">
      <w:pPr>
        <w:numPr>
          <w:ilvl w:val="0"/>
          <w:numId w:val="1"/>
        </w:numPr>
      </w:pPr>
      <w:proofErr w:type="spellStart"/>
      <w:proofErr w:type="gramStart"/>
      <w:r w:rsidRPr="00DE5774">
        <w:t>Эвфони́я</w:t>
      </w:r>
      <w:proofErr w:type="spellEnd"/>
      <w:proofErr w:type="gramEnd"/>
      <w:r w:rsidRPr="00DE5774">
        <w:t xml:space="preserve"> или благозвучие — проявление фоники, основанное на повторяемости звуков, звуковая организация художественной речи, чаще всего стихотворной, хотя данное понятие может относиться и к прозе. Антонимичным понятием является какофония.</w:t>
      </w:r>
    </w:p>
    <w:p w:rsidR="00AD28E8" w:rsidRDefault="00DE5774">
      <w:r w:rsidRPr="00DE5774">
        <w:rPr>
          <w:b/>
          <w:sz w:val="32"/>
        </w:rPr>
        <w:t>2</w:t>
      </w:r>
      <w:r w:rsidR="00CA2F17">
        <w:rPr>
          <w:b/>
          <w:sz w:val="32"/>
        </w:rPr>
        <w:t>.</w:t>
      </w:r>
      <w:r w:rsidRPr="00DE5774">
        <w:rPr>
          <w:b/>
          <w:sz w:val="32"/>
        </w:rPr>
        <w:t xml:space="preserve">  </w:t>
      </w:r>
      <w:r>
        <w:t xml:space="preserve">  </w:t>
      </w:r>
      <w:r w:rsidRPr="00DE5774">
        <w:t xml:space="preserve">Название пунктуационного знака запятая восходит к глаголу </w:t>
      </w:r>
      <w:proofErr w:type="gramStart"/>
      <w:r w:rsidRPr="00DE5774">
        <w:t>П</w:t>
      </w:r>
      <w:proofErr w:type="gramEnd"/>
      <w:r w:rsidRPr="00DE5774">
        <w:t>ѦTИ (ПЯТИ) – задерживать, то есть это знак, который при чтении задерживает речь. Этимологически родственным ему является и общий термин для всех знаков</w:t>
      </w:r>
      <w:proofErr w:type="gramStart"/>
      <w:r w:rsidRPr="00DE5774">
        <w:t xml:space="preserve"> ,</w:t>
      </w:r>
      <w:proofErr w:type="gramEnd"/>
      <w:r w:rsidRPr="00DE5774">
        <w:t xml:space="preserve"> ведь они все служат для обозначения остановки в речи. Если человек спотыкается, останавливается в своем движении, мы говорим, что он запнулся</w:t>
      </w:r>
      <w:proofErr w:type="gramStart"/>
      <w:r w:rsidRPr="00DE5774">
        <w:t xml:space="preserve"> .</w:t>
      </w:r>
      <w:proofErr w:type="gramEnd"/>
      <w:r w:rsidRPr="00DE5774">
        <w:t xml:space="preserve"> То, что мешает в движении вперед, мы называем словами препятствие или затруднение, они тоже восходят к глаголу ПѦTИ. Застежка, которую вставляют в петли манжет на рубашке, называется запонка, то есть это то, что удерживает рукав, не дает ему двигаться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 w:rsidRPr="00DE5774">
        <w:rPr>
          <w:b/>
          <w:sz w:val="32"/>
          <w:szCs w:val="32"/>
        </w:rPr>
        <w:t>3</w:t>
      </w:r>
      <w:r w:rsidR="00CA2F17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 xml:space="preserve"> </w:t>
      </w:r>
      <w:r>
        <w:rPr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1.И перед нашим окном будет светиться солнце 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Что хорошо, то не скоро.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2.</w:t>
      </w:r>
      <w:r w:rsidRPr="00DE5774"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Быстрая работа - позор для мастера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работа не волк в лес не убежит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3. Какой человек такая и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собак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а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По хозяину и собаке честь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4.</w:t>
      </w:r>
      <w:r w:rsidRPr="00DE5774">
        <w:t xml:space="preserve"> </w:t>
      </w:r>
      <w:r w:rsidRPr="00DE5774">
        <w:rPr>
          <w:rFonts w:ascii="Arial" w:hAnsi="Arial" w:cs="Arial"/>
          <w:color w:val="000000"/>
          <w:sz w:val="20"/>
          <w:szCs w:val="20"/>
          <w:shd w:val="clear" w:color="auto" w:fill="EDF0F5"/>
        </w:rPr>
        <w:t>Мыши танцуют, когда кошка не чувствует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человек наглеет до тех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пор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пока ему позволяют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5.</w:t>
      </w:r>
      <w:r w:rsidRPr="00DE5774"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Если бы знал, где упадешь, то и сена подложил бы</w:t>
      </w:r>
    </w:p>
    <w:p w:rsidR="00DE5774" w:rsidRDefault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Спасти товарища — спасти себя.</w:t>
      </w:r>
    </w:p>
    <w:p w:rsidR="00DE5774" w:rsidRDefault="00DE5774" w:rsidP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 w:rsidRPr="00DE5774">
        <w:rPr>
          <w:rFonts w:ascii="Arial" w:hAnsi="Arial" w:cs="Arial"/>
          <w:b/>
          <w:color w:val="000000"/>
          <w:sz w:val="40"/>
          <w:szCs w:val="40"/>
          <w:shd w:val="clear" w:color="auto" w:fill="EDF0F5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</w:t>
      </w:r>
      <w:r w:rsidRPr="00DE5774">
        <w:rPr>
          <w:rFonts w:ascii="Arial" w:hAnsi="Arial" w:cs="Arial"/>
          <w:b/>
          <w:color w:val="000000"/>
          <w:sz w:val="32"/>
          <w:szCs w:val="32"/>
          <w:shd w:val="clear" w:color="auto" w:fill="EDF0F5"/>
        </w:rPr>
        <w:t>4</w:t>
      </w:r>
      <w:r>
        <w:rPr>
          <w:rFonts w:ascii="Arial" w:hAnsi="Arial" w:cs="Arial"/>
          <w:b/>
          <w:color w:val="000000"/>
          <w:sz w:val="32"/>
          <w:szCs w:val="32"/>
          <w:shd w:val="clear" w:color="auto" w:fill="EDF0F5"/>
        </w:rPr>
        <w:t xml:space="preserve">.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1. </w:t>
      </w:r>
      <w:r w:rsidRPr="00DE5774"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Алкоголик - </w:t>
      </w:r>
      <w:proofErr w:type="spellStart"/>
      <w:r w:rsidRPr="00DE5774">
        <w:rPr>
          <w:rFonts w:ascii="Arial" w:hAnsi="Arial" w:cs="Arial"/>
          <w:color w:val="000000"/>
          <w:sz w:val="20"/>
          <w:szCs w:val="20"/>
          <w:shd w:val="clear" w:color="auto" w:fill="EDF0F5"/>
        </w:rPr>
        <w:t>алкогол</w:t>
      </w:r>
      <w:proofErr w:type="spellEnd"/>
      <w:r w:rsidRPr="00DE5774"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-корень, </w:t>
      </w:r>
      <w:proofErr w:type="spellStart"/>
      <w:r w:rsidRPr="00DE5774">
        <w:rPr>
          <w:rFonts w:ascii="Arial" w:hAnsi="Arial" w:cs="Arial"/>
          <w:color w:val="000000"/>
          <w:sz w:val="20"/>
          <w:szCs w:val="20"/>
          <w:shd w:val="clear" w:color="auto" w:fill="EDF0F5"/>
        </w:rPr>
        <w:t>ик</w:t>
      </w:r>
      <w:proofErr w:type="spellEnd"/>
      <w:r w:rsidRPr="00DE5774">
        <w:rPr>
          <w:rFonts w:ascii="Arial" w:hAnsi="Arial" w:cs="Arial"/>
          <w:color w:val="000000"/>
          <w:sz w:val="20"/>
          <w:szCs w:val="20"/>
          <w:shd w:val="clear" w:color="auto" w:fill="EDF0F5"/>
        </w:rPr>
        <w:t>-суффикс. Человек, страдающий алкоголизмом.</w:t>
      </w:r>
    </w:p>
    <w:p w:rsidR="00CA2F17" w:rsidRDefault="00DE5774" w:rsidP="00CA2F17">
      <w:pPr>
        <w:spacing w:line="27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  </w:t>
      </w:r>
      <w:r w:rsid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2. </w:t>
      </w:r>
      <w:proofErr w:type="spellStart"/>
      <w:r w:rsidR="00CA2F17"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Трудоголи</w:t>
      </w:r>
      <w:proofErr w:type="gramStart"/>
      <w:r w:rsidR="00CA2F17"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</w:t>
      </w:r>
      <w:proofErr w:type="spellEnd"/>
      <w:r w:rsidR="00CA2F17"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</w:t>
      </w:r>
      <w:proofErr w:type="gramEnd"/>
      <w:r w:rsidR="00CA2F17"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труд-корень о-</w:t>
      </w:r>
      <w:proofErr w:type="spellStart"/>
      <w:r w:rsidR="00CA2F17"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соед.глас</w:t>
      </w:r>
      <w:proofErr w:type="spellEnd"/>
      <w:r w:rsidR="00CA2F17"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 голик корень. В высшей степени трудолюбивый человек, в жизни которого работа занимает практически всё время.</w:t>
      </w:r>
    </w:p>
    <w:p w:rsidR="00CA2F17" w:rsidRDefault="00CA2F17" w:rsidP="00CA2F17">
      <w:pPr>
        <w:spacing w:line="270" w:lineRule="atLeast"/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 xml:space="preserve">           3.</w:t>
      </w:r>
      <w:r w:rsidRP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Шопоголи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к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-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корень-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шоп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, о-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соед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.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гласн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. голик-корень. Непреодолимое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желание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что либо покупать, не обращая внимания на необходимость и последствия</w:t>
      </w:r>
    </w:p>
    <w:p w:rsidR="00CA2F17" w:rsidRDefault="00CA2F17" w:rsidP="00CA2F17">
      <w:pPr>
        <w:spacing w:line="270" w:lineRule="atLeast"/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</w:t>
      </w:r>
      <w:r w:rsidRPr="00CA2F17">
        <w:rPr>
          <w:rFonts w:ascii="Arial" w:hAnsi="Arial" w:cs="Arial"/>
          <w:b/>
          <w:color w:val="000000"/>
          <w:sz w:val="32"/>
          <w:szCs w:val="32"/>
          <w:shd w:val="clear" w:color="auto" w:fill="EDF0F5"/>
        </w:rPr>
        <w:t>5</w:t>
      </w:r>
      <w:r>
        <w:rPr>
          <w:rFonts w:ascii="Arial" w:hAnsi="Arial" w:cs="Arial"/>
          <w:b/>
          <w:color w:val="000000"/>
          <w:sz w:val="32"/>
          <w:szCs w:val="32"/>
          <w:shd w:val="clear" w:color="auto" w:fill="EDF0F5"/>
        </w:rPr>
        <w:t xml:space="preserve">.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З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ависит от предложения</w:t>
      </w:r>
    </w:p>
    <w:p w:rsidR="00CA2F17" w:rsidRDefault="00CA2F17" w:rsidP="00CA2F17">
      <w:pPr>
        <w:spacing w:line="270" w:lineRule="atLeast"/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    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''солнечным утром'' можно сказать ''утром солнечным''</w:t>
      </w:r>
    </w:p>
    <w:p w:rsidR="00CA2F17" w:rsidRDefault="00CA2F17" w:rsidP="00CA2F17">
      <w:pPr>
        <w:spacing w:line="270" w:lineRule="atLeast"/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     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''купить хлеба'' так же можно сказать ''хлеба купить''</w:t>
      </w:r>
    </w:p>
    <w:p w:rsidR="00CA2F17" w:rsidRPr="00CA2F17" w:rsidRDefault="00CA2F17" w:rsidP="00CA2F17">
      <w:pPr>
        <w:numPr>
          <w:ilvl w:val="0"/>
          <w:numId w:val="2"/>
        </w:numPr>
        <w:spacing w:line="270" w:lineRule="atLeast"/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 </w:t>
      </w:r>
      <w:r w:rsidRPr="00CA2F17">
        <w:rPr>
          <w:rFonts w:ascii="Arial" w:hAnsi="Arial" w:cs="Arial"/>
          <w:b/>
          <w:color w:val="000000"/>
          <w:sz w:val="32"/>
          <w:szCs w:val="20"/>
          <w:shd w:val="clear" w:color="auto" w:fill="EDF0F5"/>
        </w:rPr>
        <w:t xml:space="preserve"> 6</w:t>
      </w:r>
      <w:r>
        <w:rPr>
          <w:rFonts w:ascii="Arial" w:hAnsi="Arial" w:cs="Arial"/>
          <w:b/>
          <w:color w:val="000000"/>
          <w:sz w:val="32"/>
          <w:szCs w:val="20"/>
          <w:shd w:val="clear" w:color="auto" w:fill="EDF0F5"/>
        </w:rPr>
        <w:t xml:space="preserve">. </w:t>
      </w:r>
      <w:r w:rsidRP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>1.данные - причастие (</w:t>
      </w:r>
      <w:proofErr w:type="spellStart"/>
      <w:r w:rsidRP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>обст</w:t>
      </w:r>
      <w:proofErr w:type="spellEnd"/>
      <w:r w:rsidRP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>) </w:t>
      </w:r>
    </w:p>
    <w:p w:rsidR="00CA2F17" w:rsidRPr="00CA2F17" w:rsidRDefault="00CA2F17" w:rsidP="00CA2F17">
      <w:pPr>
        <w:numPr>
          <w:ilvl w:val="0"/>
          <w:numId w:val="2"/>
        </w:numPr>
        <w:spacing w:line="270" w:lineRule="atLeast"/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 w:rsidRP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>2. данных - прилагательное (</w:t>
      </w:r>
      <w:proofErr w:type="spellStart"/>
      <w:r w:rsidRP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>опредение</w:t>
      </w:r>
      <w:proofErr w:type="spellEnd"/>
      <w:r w:rsidRP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>) </w:t>
      </w:r>
    </w:p>
    <w:p w:rsidR="00CA2F17" w:rsidRPr="00CA2F17" w:rsidRDefault="00CA2F17" w:rsidP="00CA2F17">
      <w:pPr>
        <w:numPr>
          <w:ilvl w:val="0"/>
          <w:numId w:val="2"/>
        </w:numPr>
        <w:spacing w:line="270" w:lineRule="atLeast"/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 w:rsidRPr="00CA2F17">
        <w:rPr>
          <w:rFonts w:ascii="Arial" w:hAnsi="Arial" w:cs="Arial"/>
          <w:color w:val="000000"/>
          <w:sz w:val="20"/>
          <w:szCs w:val="20"/>
          <w:shd w:val="clear" w:color="auto" w:fill="EDF0F5"/>
        </w:rPr>
        <w:t>3. данные - существительное (подлежащие)</w:t>
      </w:r>
    </w:p>
    <w:p w:rsidR="00CA2F17" w:rsidRDefault="00CA2F17" w:rsidP="00CA2F17">
      <w:pPr>
        <w:spacing w:line="27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    7. </w:t>
      </w:r>
    </w:p>
    <w:p w:rsidR="00CA2F17" w:rsidRPr="00CA2F17" w:rsidRDefault="00CA2F17" w:rsidP="00CA2F17">
      <w:pPr>
        <w:numPr>
          <w:ilvl w:val="0"/>
          <w:numId w:val="3"/>
        </w:numPr>
        <w:shd w:val="clear" w:color="auto" w:fill="EDF0F5"/>
        <w:spacing w:after="0" w:line="270" w:lineRule="atLeast"/>
        <w:ind w:left="420" w:right="42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A2F17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>8</w:t>
      </w:r>
      <w:r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</w:t>
      </w:r>
    </w:p>
    <w:p w:rsidR="00CA2F17" w:rsidRDefault="00CA2F17" w:rsidP="00CA2F17">
      <w:pPr>
        <w:numPr>
          <w:ilvl w:val="0"/>
          <w:numId w:val="3"/>
        </w:numPr>
        <w:shd w:val="clear" w:color="auto" w:fill="EDF0F5"/>
        <w:spacing w:after="0" w:line="270" w:lineRule="atLeast"/>
        <w:ind w:left="1230" w:right="115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A2F1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1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  <w:r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имеется ввиду</w:t>
      </w:r>
      <w:proofErr w:type="gramStart"/>
      <w:r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,</w:t>
      </w:r>
      <w:proofErr w:type="gramEnd"/>
      <w:r w:rsidRPr="00CA2F17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что нельзя путать псов с псалмами</w:t>
      </w:r>
    </w:p>
    <w:p w:rsidR="00CA2F17" w:rsidRDefault="00CA2F17" w:rsidP="00CA2F17">
      <w:pPr>
        <w:shd w:val="clear" w:color="auto" w:fill="EDF0F5"/>
        <w:spacing w:after="0" w:line="270" w:lineRule="atLeast"/>
        <w:ind w:right="115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CA2F17" w:rsidRPr="00CA2F17" w:rsidRDefault="00CA2F17" w:rsidP="00CA2F17">
      <w:pPr>
        <w:shd w:val="clear" w:color="auto" w:fill="EDF0F5"/>
        <w:spacing w:after="0" w:line="270" w:lineRule="atLeast"/>
        <w:ind w:right="115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CA2F17" w:rsidRPr="00CA2F17" w:rsidRDefault="00CA2F17" w:rsidP="00CA2F17">
      <w:pPr>
        <w:spacing w:line="27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       </w:t>
      </w:r>
      <w:r w:rsidRPr="00CA2F17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</w:t>
      </w:r>
      <w:r w:rsidRPr="00CA2F17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2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  <w:r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Ѱл҃ъ-сколько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лет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            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ѱал҃ъ-как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дела</w:t>
      </w:r>
    </w:p>
    <w:p w:rsidR="00DE5774" w:rsidRDefault="00CA2F17" w:rsidP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            </w:t>
      </w:r>
      <w:r w:rsidRPr="00CA2F17">
        <w:rPr>
          <w:rFonts w:ascii="Arial" w:hAnsi="Arial" w:cs="Arial"/>
          <w:b/>
          <w:color w:val="000000"/>
          <w:sz w:val="20"/>
          <w:szCs w:val="20"/>
          <w:shd w:val="clear" w:color="auto" w:fill="EDF0F5"/>
        </w:rPr>
        <w:t>3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.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термин "психология" древнегреческого происхождения. Он составлен из двух слов: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ψυχη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("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psyche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", "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псюхе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") — душа и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λογος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("логос") — знание или изучение. Предложен был этот термин не в Древней Греции, а в Европе в XVI веке. Изобретателем слова "психология" является философ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Гоклениус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, который применил слово "психология" в 1590 году для того, чтобы можно было обозначить им книги ряда авторов. Это слово получило всеобщее признание после работ немецкого философа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Христиана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Вольфа, книги которого назывались "Рациональная психология" (1732) и "Эмпирическая психология" (1734).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Об использовании слова "психолог" (с ударением на последнем слоге) в русском языке говорит реплика Мефистофеля в пушкинской "Сцене из Фауста": "Я психолог...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о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вот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наука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!..." Но в те времена психологии как отдельной науки не было. Психолог означал знатока человеческих страстей и характеров.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После того, как психология стала наукой, слово "психология" стали употреблять гораздо чаще.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</w:t>
      </w:r>
    </w:p>
    <w:p w:rsidR="00CA2F17" w:rsidRPr="00DE5774" w:rsidRDefault="00CA2F17" w:rsidP="00DE5774">
      <w:pPr>
        <w:rPr>
          <w:rFonts w:ascii="Arial" w:hAnsi="Arial" w:cs="Arial"/>
          <w:color w:val="000000"/>
          <w:sz w:val="20"/>
          <w:szCs w:val="20"/>
          <w:shd w:val="clear" w:color="auto" w:fill="EDF0F5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  </w:t>
      </w:r>
      <w:r w:rsidRPr="00CA2F17">
        <w:rPr>
          <w:rFonts w:ascii="Arial" w:hAnsi="Arial" w:cs="Arial"/>
          <w:b/>
          <w:color w:val="000000"/>
          <w:sz w:val="20"/>
          <w:szCs w:val="20"/>
          <w:shd w:val="clear" w:color="auto" w:fill="EDF0F5"/>
        </w:rPr>
        <w:t>4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.  </w:t>
      </w:r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Происходит от греческой буквы пси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(Ψ), 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использовалась для её замены в словах, заимствованных из греческого языка, а также для записи чисел. Буква, как и 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>аналогичная</w:t>
      </w:r>
      <w:proofErr w:type="gramEnd"/>
      <w:r>
        <w:rPr>
          <w:rFonts w:ascii="Arial" w:hAnsi="Arial" w:cs="Arial"/>
          <w:color w:val="000000"/>
          <w:sz w:val="20"/>
          <w:szCs w:val="20"/>
          <w:shd w:val="clear" w:color="auto" w:fill="EDF0F5"/>
        </w:rPr>
        <w:t xml:space="preserve"> в греческом алфавите, обозначала число 700. В глаголице аналогичная буква отсутствовала.</w:t>
      </w:r>
    </w:p>
    <w:p w:rsidR="00DE5774" w:rsidRPr="00DE5774" w:rsidRDefault="00DE5774" w:rsidP="00DE5774">
      <w:pPr>
        <w:rPr>
          <w:b/>
          <w:sz w:val="40"/>
          <w:szCs w:val="40"/>
        </w:rPr>
      </w:pPr>
    </w:p>
    <w:sectPr w:rsidR="00DE5774" w:rsidRPr="00DE57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5D7B93"/>
    <w:multiLevelType w:val="multilevel"/>
    <w:tmpl w:val="B09A9EE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562A9B"/>
    <w:multiLevelType w:val="multilevel"/>
    <w:tmpl w:val="94F89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B1F41F7"/>
    <w:multiLevelType w:val="multilevel"/>
    <w:tmpl w:val="A25C1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341"/>
    <w:rsid w:val="00022341"/>
    <w:rsid w:val="001A18B5"/>
    <w:rsid w:val="003E6865"/>
    <w:rsid w:val="003E7E8B"/>
    <w:rsid w:val="00413AC2"/>
    <w:rsid w:val="004843AD"/>
    <w:rsid w:val="004D628C"/>
    <w:rsid w:val="00502534"/>
    <w:rsid w:val="00543757"/>
    <w:rsid w:val="006374CE"/>
    <w:rsid w:val="008213BE"/>
    <w:rsid w:val="00852B5D"/>
    <w:rsid w:val="009A706E"/>
    <w:rsid w:val="00A04C99"/>
    <w:rsid w:val="00A65C97"/>
    <w:rsid w:val="00AD28E8"/>
    <w:rsid w:val="00AF2047"/>
    <w:rsid w:val="00B02B46"/>
    <w:rsid w:val="00B83CCB"/>
    <w:rsid w:val="00C41E5C"/>
    <w:rsid w:val="00CA2F17"/>
    <w:rsid w:val="00CA4AEC"/>
    <w:rsid w:val="00CA589D"/>
    <w:rsid w:val="00D5762A"/>
    <w:rsid w:val="00DC04F4"/>
    <w:rsid w:val="00DD06C6"/>
    <w:rsid w:val="00DE5774"/>
    <w:rsid w:val="00DF7CDF"/>
    <w:rsid w:val="00E0431D"/>
    <w:rsid w:val="00E070D6"/>
    <w:rsid w:val="00E0755F"/>
    <w:rsid w:val="00E13CF0"/>
    <w:rsid w:val="00E21E96"/>
    <w:rsid w:val="00EB0DD3"/>
    <w:rsid w:val="00FD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57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57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6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469691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63919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24608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94943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18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993819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95236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553565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351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5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85055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42961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88654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56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21286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98404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496952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01477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55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841869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43553">
          <w:marLeft w:val="81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2017-12-10T17:14:00Z</dcterms:created>
  <dcterms:modified xsi:type="dcterms:W3CDTF">2017-12-10T17:32:00Z</dcterms:modified>
</cp:coreProperties>
</file>