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4A6" w:rsidRPr="009514A6" w:rsidRDefault="009514A6" w:rsidP="009514A6">
      <w:pPr>
        <w:pStyle w:val="a3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9514A6" w:rsidRPr="009514A6" w:rsidRDefault="009514A6" w:rsidP="009514A6">
      <w:pPr>
        <w:pStyle w:val="a3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8</w:t>
      </w:r>
      <w:r w:rsidRPr="009514A6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9514A6" w:rsidRPr="009514A6" w:rsidRDefault="009514A6" w:rsidP="009514A6">
      <w:pPr>
        <w:pStyle w:val="a3"/>
        <w:spacing w:after="0" w:line="240" w:lineRule="auto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>(2 тур)</w:t>
      </w:r>
      <w:r w:rsidRPr="009514A6">
        <w:rPr>
          <w:rFonts w:ascii="Times New Roman" w:hAnsi="Times New Roman" w:cs="Times New Roman"/>
          <w:bCs/>
          <w:sz w:val="24"/>
          <w:szCs w:val="24"/>
        </w:rPr>
        <w:br/>
      </w:r>
    </w:p>
    <w:p w:rsidR="00A66B66" w:rsidRDefault="009514A6" w:rsidP="009514A6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 xml:space="preserve">то означают слова КАКОФОНИЯ, </w:t>
      </w:r>
      <w:r w:rsidRPr="00770619">
        <w:rPr>
          <w:rFonts w:ascii="Times New Roman" w:hAnsi="Times New Roman" w:cs="Times New Roman"/>
          <w:bCs/>
          <w:sz w:val="24"/>
          <w:szCs w:val="24"/>
        </w:rPr>
        <w:t>ОМОФОНИЯ</w:t>
      </w:r>
      <w:r w:rsidR="007E6E4C">
        <w:rPr>
          <w:rFonts w:ascii="Times New Roman" w:hAnsi="Times New Roman" w:cs="Times New Roman"/>
          <w:bCs/>
          <w:sz w:val="24"/>
          <w:szCs w:val="24"/>
        </w:rPr>
        <w:t>,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ПОЛИФОНИЯ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>ЭВФОНИЯ? Каково происхождение этих слов? Поставьте в каждом из них ударение.</w:t>
      </w:r>
    </w:p>
    <w:p w:rsidR="00474844" w:rsidRDefault="00474844" w:rsidP="00474844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Какофони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я-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негармоничное, режущее слух сочетания звуков </w:t>
      </w:r>
    </w:p>
    <w:p w:rsidR="00474844" w:rsidRDefault="00474844" w:rsidP="00474844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Омофони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совпадение по звучанию слов </w:t>
      </w:r>
    </w:p>
    <w:p w:rsidR="00474844" w:rsidRDefault="00474844" w:rsidP="00474844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Полифония-вид многоголосия </w:t>
      </w:r>
    </w:p>
    <w:p w:rsidR="00474844" w:rsidRDefault="00474844" w:rsidP="00474844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Эвфония-организация звуков в поэтической речи </w:t>
      </w:r>
    </w:p>
    <w:p w:rsidR="00474844" w:rsidRDefault="00474844" w:rsidP="00474844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514A6" w:rsidRDefault="009514A6" w:rsidP="009514A6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66B66" w:rsidRPr="009514A6" w:rsidRDefault="00A66B66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A66B66" w:rsidRDefault="00A66B6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пунктуационного знака </w:t>
      </w:r>
      <w:r w:rsidR="009514A6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восходит к глаголу 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r>
        <w:rPr>
          <w:rFonts w:ascii="Times New Roman" w:hAnsi="Times New Roman" w:cs="Times New Roman"/>
          <w:i/>
          <w:iCs/>
          <w:sz w:val="24"/>
          <w:szCs w:val="24"/>
        </w:rPr>
        <w:t>Ѧ</w:t>
      </w:r>
      <w:r w:rsidRPr="002D2BEC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 w:rsidR="00786D18" w:rsidRPr="002D2BEC">
        <w:rPr>
          <w:rFonts w:ascii="Times New Roman" w:hAnsi="Times New Roman" w:cs="Times New Roman"/>
          <w:sz w:val="24"/>
          <w:szCs w:val="24"/>
        </w:rPr>
        <w:t> </w:t>
      </w:r>
      <w:r w:rsidR="00786D18">
        <w:rPr>
          <w:rFonts w:ascii="Times New Roman" w:hAnsi="Times New Roman" w:cs="Times New Roman"/>
          <w:sz w:val="24"/>
          <w:szCs w:val="24"/>
        </w:rPr>
        <w:t>(</w:t>
      </w:r>
      <w:r w:rsidR="00786D18" w:rsidRPr="00786D18">
        <w:rPr>
          <w:rFonts w:ascii="Times New Roman" w:hAnsi="Times New Roman" w:cs="Times New Roman"/>
          <w:i/>
          <w:sz w:val="24"/>
          <w:szCs w:val="24"/>
        </w:rPr>
        <w:t>ПЯТИ</w:t>
      </w:r>
      <w:r w:rsidR="00786D1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– задерживать, то есть это знак, который при чтении задерживает речь. Этимологически родственным ему является и общий термин для всех </w:t>
      </w:r>
      <w:r w:rsidR="009514A6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, ведь они все служат для обозначения остановки в речи. Если человек спотыкается, останавливается в своем движении, мы говорим, что он </w:t>
      </w:r>
      <w:r w:rsidR="009514A6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То, что мешает в движении вперед, мы называем словами </w:t>
      </w:r>
      <w:r w:rsidR="009514A6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 w:rsidR="009514A6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, они тоже восходят к глаголу 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r w:rsidRPr="001C3AA8">
        <w:rPr>
          <w:rFonts w:ascii="Times New Roman" w:hAnsi="Times New Roman" w:cs="Times New Roman"/>
          <w:i/>
          <w:iCs/>
          <w:sz w:val="24"/>
          <w:szCs w:val="24"/>
        </w:rPr>
        <w:t>ѦT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. Застежка, которую вставляют в петли манжет на рубашке, называется </w:t>
      </w:r>
      <w:r w:rsidR="009514A6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, то есть это то, что удерживает рукав, не дает ему двигаться.</w:t>
      </w:r>
    </w:p>
    <w:p w:rsidR="009514A6" w:rsidRDefault="009514A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41E5" w:rsidRDefault="001541E5" w:rsidP="009514A6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1541E5">
        <w:rPr>
          <w:rFonts w:ascii="Times New Roman" w:hAnsi="Times New Roman" w:cs="Times New Roman"/>
          <w:sz w:val="24"/>
          <w:szCs w:val="24"/>
        </w:rPr>
        <w:t>Переведите пословицы славянских народов и подберите их русские аналоги:</w:t>
      </w:r>
    </w:p>
    <w:p w:rsidR="009514A6" w:rsidRPr="001541E5" w:rsidRDefault="009514A6" w:rsidP="009514A6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1541E5" w:rsidRPr="00474844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I</w:t>
      </w:r>
      <w:r w:rsidRPr="0047484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przednaszymokienkiems</w:t>
      </w:r>
      <w:r w:rsidRPr="00474844">
        <w:rPr>
          <w:rFonts w:ascii="Times New Roman" w:hAnsi="Times New Roman" w:cs="Times New Roman"/>
          <w:i/>
          <w:iCs/>
          <w:sz w:val="24"/>
          <w:szCs w:val="24"/>
        </w:rPr>
        <w:t>ł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o</w:t>
      </w:r>
      <w:proofErr w:type="spellStart"/>
      <w:r w:rsidRPr="00474844">
        <w:rPr>
          <w:rFonts w:ascii="Times New Roman" w:hAnsi="Times New Roman" w:cs="Times New Roman"/>
          <w:i/>
          <w:iCs/>
          <w:sz w:val="24"/>
          <w:szCs w:val="24"/>
        </w:rPr>
        <w:t>ń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ceza</w:t>
      </w:r>
      <w:r w:rsidRPr="00474844">
        <w:rPr>
          <w:rFonts w:ascii="Times New Roman" w:hAnsi="Times New Roman" w:cs="Times New Roman"/>
          <w:i/>
          <w:iCs/>
          <w:sz w:val="24"/>
          <w:szCs w:val="24"/>
        </w:rPr>
        <w:t>ś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wieci</w:t>
      </w:r>
      <w:proofErr w:type="spellEnd"/>
      <w:r w:rsidRPr="00474844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пол</w:t>
      </w:r>
      <w:r w:rsidRPr="00474844">
        <w:rPr>
          <w:rFonts w:ascii="Times New Roman" w:hAnsi="Times New Roman" w:cs="Times New Roman"/>
          <w:i/>
          <w:iCs/>
          <w:sz w:val="24"/>
          <w:szCs w:val="24"/>
        </w:rPr>
        <w:t>.).</w:t>
      </w:r>
      <w:proofErr w:type="gramEnd"/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Бързата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работа—срам за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майстор</w:t>
      </w:r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а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proofErr w:type="gramEnd"/>
      <w:r w:rsidRPr="001541E5">
        <w:rPr>
          <w:rFonts w:ascii="Times New Roman" w:hAnsi="Times New Roman" w:cs="Times New Roman"/>
          <w:i/>
          <w:iCs/>
          <w:sz w:val="24"/>
          <w:szCs w:val="24"/>
        </w:rPr>
        <w:t>болг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.).</w:t>
      </w:r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Jak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ý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á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ntakov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ý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pes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чеш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.).</w:t>
      </w:r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Myszyta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ń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cuj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ą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gdykotanieczuj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ą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(пол.).</w:t>
      </w:r>
      <w:proofErr w:type="gramEnd"/>
    </w:p>
    <w:p w:rsidR="001541E5" w:rsidRDefault="001541E5" w:rsidP="009514A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Якби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знав, де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впадеш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, то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й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сінапідклавби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укр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.).</w:t>
      </w:r>
    </w:p>
    <w:p w:rsidR="009514A6" w:rsidRPr="001541E5" w:rsidRDefault="009514A6" w:rsidP="009514A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1A2F66" w:rsidRDefault="001A2F66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2F66">
        <w:rPr>
          <w:rFonts w:ascii="Times New Roman" w:hAnsi="Times New Roman" w:cs="Times New Roman"/>
          <w:sz w:val="24"/>
          <w:szCs w:val="24"/>
        </w:rPr>
        <w:t xml:space="preserve">Одинаковы ли по способу словообразования слова АЛКОГОЛИК, ТРУДОГОЛИК и ШОПОГОЛИК? </w:t>
      </w:r>
      <w:r w:rsidR="006F2C45">
        <w:rPr>
          <w:rFonts w:ascii="Times New Roman" w:hAnsi="Times New Roman" w:cs="Times New Roman"/>
          <w:sz w:val="24"/>
          <w:szCs w:val="24"/>
        </w:rPr>
        <w:t xml:space="preserve">Как образовано каждое из них в русском языке? </w:t>
      </w:r>
      <w:r w:rsidRPr="001A2F66">
        <w:rPr>
          <w:rFonts w:ascii="Times New Roman" w:hAnsi="Times New Roman" w:cs="Times New Roman"/>
          <w:sz w:val="24"/>
          <w:szCs w:val="24"/>
        </w:rPr>
        <w:t>Что означают последние два слова?</w:t>
      </w:r>
    </w:p>
    <w:p w:rsidR="000A2C8D" w:rsidRDefault="000A2C8D" w:rsidP="000A2C8D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0A2C8D" w:rsidRDefault="00200E53" w:rsidP="000A2C8D">
      <w:pPr>
        <w:pStyle w:val="a3"/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Обычно наречия в словосочетаниях одинаково часто употребляются и после главного слова-глагола, и перед ним (</w:t>
      </w:r>
      <w:r w:rsidRPr="00200E53">
        <w:rPr>
          <w:rFonts w:ascii="Times New Roman" w:hAnsi="Times New Roman" w:cs="Times New Roman"/>
          <w:i/>
          <w:sz w:val="24"/>
          <w:szCs w:val="24"/>
        </w:rPr>
        <w:t>напрасно ждать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ждать напрасно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00E53">
        <w:rPr>
          <w:rFonts w:ascii="Times New Roman" w:hAnsi="Times New Roman" w:cs="Times New Roman"/>
          <w:i/>
          <w:sz w:val="24"/>
          <w:szCs w:val="24"/>
        </w:rPr>
        <w:t>правильно решить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решить правильно</w:t>
      </w:r>
      <w:r>
        <w:rPr>
          <w:rFonts w:ascii="Times New Roman" w:hAnsi="Times New Roman" w:cs="Times New Roman"/>
          <w:sz w:val="24"/>
          <w:szCs w:val="24"/>
        </w:rPr>
        <w:t xml:space="preserve">). Однако целый ряд русских наречий «предпочитает» стоять после глагола, а не перед ним. Например, </w:t>
      </w:r>
      <w:r w:rsidR="005153A4">
        <w:rPr>
          <w:rFonts w:ascii="Times New Roman" w:hAnsi="Times New Roman" w:cs="Times New Roman"/>
          <w:sz w:val="24"/>
          <w:szCs w:val="24"/>
        </w:rPr>
        <w:t xml:space="preserve">чаще </w:t>
      </w:r>
      <w:r>
        <w:rPr>
          <w:rFonts w:ascii="Times New Roman" w:hAnsi="Times New Roman" w:cs="Times New Roman"/>
          <w:sz w:val="24"/>
          <w:szCs w:val="24"/>
        </w:rPr>
        <w:t xml:space="preserve">говорят </w:t>
      </w:r>
      <w:r w:rsidRPr="00200E53">
        <w:rPr>
          <w:rFonts w:ascii="Times New Roman" w:hAnsi="Times New Roman" w:cs="Times New Roman"/>
          <w:i/>
          <w:sz w:val="24"/>
          <w:szCs w:val="24"/>
        </w:rPr>
        <w:t>бежать вприпрыжку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вприпрыжку бежать</w:t>
      </w:r>
      <w:r>
        <w:rPr>
          <w:rFonts w:ascii="Times New Roman" w:hAnsi="Times New Roman" w:cs="Times New Roman"/>
          <w:sz w:val="24"/>
          <w:szCs w:val="24"/>
        </w:rPr>
        <w:t xml:space="preserve">, идти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 идти</w:t>
      </w:r>
      <w:r>
        <w:rPr>
          <w:rFonts w:ascii="Times New Roman" w:hAnsi="Times New Roman" w:cs="Times New Roman"/>
          <w:sz w:val="24"/>
          <w:szCs w:val="24"/>
        </w:rPr>
        <w:t>. Чем можно объяснить это явление?</w:t>
      </w:r>
    </w:p>
    <w:p w:rsidR="00200E53" w:rsidRDefault="005153A4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какой </w:t>
      </w:r>
      <w:r w:rsidR="00200E53">
        <w:rPr>
          <w:rFonts w:ascii="Times New Roman" w:hAnsi="Times New Roman" w:cs="Times New Roman"/>
          <w:sz w:val="24"/>
          <w:szCs w:val="24"/>
        </w:rPr>
        <w:t>порядок слов будет прямым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200E53">
        <w:rPr>
          <w:rFonts w:ascii="Times New Roman" w:hAnsi="Times New Roman" w:cs="Times New Roman"/>
          <w:sz w:val="24"/>
          <w:szCs w:val="24"/>
        </w:rPr>
        <w:t xml:space="preserve"> какой – обратным, инверсивным при согласовании и управлении? Приведите примеры.</w:t>
      </w:r>
    </w:p>
    <w:p w:rsidR="001A2F66" w:rsidRPr="001A2F66" w:rsidRDefault="000A2C8D" w:rsidP="00200E53">
      <w:pPr>
        <w:pStyle w:val="a3"/>
        <w:rPr>
          <w:rFonts w:ascii="Times New Roman" w:hAnsi="Times New Roman" w:cs="Times New Roman"/>
          <w:sz w:val="24"/>
          <w:szCs w:val="24"/>
        </w:rPr>
      </w:pPr>
      <w:r w:rsidRPr="000A2C8D">
        <w:rPr>
          <w:rFonts w:ascii="Times New Roman" w:hAnsi="Times New Roman" w:cs="Times New Roman"/>
          <w:sz w:val="24"/>
          <w:szCs w:val="24"/>
        </w:rPr>
        <w:tab/>
      </w:r>
    </w:p>
    <w:p w:rsidR="001A2F66" w:rsidRPr="00FB6722" w:rsidRDefault="001A2F66" w:rsidP="009514A6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B6722">
        <w:rPr>
          <w:rFonts w:ascii="Times New Roman" w:hAnsi="Times New Roman" w:cs="Times New Roman"/>
          <w:sz w:val="24"/>
          <w:szCs w:val="24"/>
        </w:rPr>
        <w:t>Определите, какой частью речи и каким членом предложения является выделенное слово в каждом случае.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ему отцом деньги он потратил уже в первый месяц.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В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данных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обстоятельствах отъезд невозможен.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Благодаря проницательности журналиста обнаружились новые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 нарушениях закона.</w:t>
      </w:r>
    </w:p>
    <w:p w:rsidR="001A2F66" w:rsidRDefault="001A2F66" w:rsidP="009514A6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Нам не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дано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знать будущее.</w:t>
      </w:r>
    </w:p>
    <w:p w:rsidR="009514A6" w:rsidRPr="009514A6" w:rsidRDefault="009514A6" w:rsidP="009514A6">
      <w:pPr>
        <w:pStyle w:val="a3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613A43" w:rsidRDefault="00613A43" w:rsidP="009514A6">
      <w:pPr>
        <w:pStyle w:val="a3"/>
        <w:numPr>
          <w:ilvl w:val="0"/>
          <w:numId w:val="1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Запишите составные лингвистические термины, включающие в себя числительное или прилагательное с количественным значением</w:t>
      </w:r>
      <w:r w:rsidR="005153A4">
        <w:rPr>
          <w:rFonts w:ascii="Times New Roman" w:hAnsi="Times New Roman" w:cs="Times New Roman"/>
          <w:sz w:val="24"/>
          <w:szCs w:val="24"/>
          <w:shd w:val="clear" w:color="auto" w:fill="FFFFFF"/>
        </w:rPr>
        <w:t>, связанным с числом «2»</w:t>
      </w: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. Дайте определения этим терминам, приведите примеры. Постарайтесь подобрать 6 терминов с разными прилагательными.</w:t>
      </w:r>
    </w:p>
    <w:p w:rsidR="009514A6" w:rsidRPr="009514A6" w:rsidRDefault="009514A6" w:rsidP="009514A6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5"/>
        <w:tblW w:w="9345" w:type="dxa"/>
        <w:tblLayout w:type="fixed"/>
        <w:tblLook w:val="04A0"/>
      </w:tblPr>
      <w:tblGrid>
        <w:gridCol w:w="562"/>
        <w:gridCol w:w="2769"/>
        <w:gridCol w:w="1386"/>
        <w:gridCol w:w="2871"/>
        <w:gridCol w:w="1757"/>
      </w:tblGrid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Второе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спряжение</w:t>
            </w:r>
          </w:p>
        </w:tc>
        <w:tc>
          <w:tcPr>
            <w:tcW w:w="2871" w:type="dxa"/>
          </w:tcPr>
          <w:p w:rsidR="00613A43" w:rsidRDefault="00613A43" w:rsidP="00613A4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Тип изменения глаголов по лицам и числам, к которому 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относятся глаголы, имеющие следующие ударные и безударные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окончания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-у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ю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-ишь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-им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ите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aт</w:t>
            </w:r>
            <w:proofErr w:type="spellEnd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ят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).</w:t>
            </w:r>
          </w:p>
        </w:tc>
        <w:tc>
          <w:tcPr>
            <w:tcW w:w="1757" w:type="dxa"/>
          </w:tcPr>
          <w:p w:rsidR="00613A43" w:rsidRPr="00613A43" w:rsidRDefault="00613A43" w:rsidP="00786D1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613A4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Строить, говорить,  сидеть</w:t>
            </w:r>
            <w:r w:rsidR="00786D18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Парные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Двойственное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Удвоенные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2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</w:tbl>
    <w:p w:rsidR="00613A43" w:rsidRDefault="00613A43" w:rsidP="001A2F66">
      <w:p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613A43" w:rsidRPr="009514A6" w:rsidRDefault="00613A43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До Х</w:t>
      </w:r>
      <w:r w:rsidRPr="009514A6">
        <w:rPr>
          <w:rFonts w:ascii="Times New Roman" w:hAnsi="Times New Roman" w:cs="Times New Roman"/>
          <w:sz w:val="24"/>
          <w:szCs w:val="24"/>
          <w:lang w:val="en-US"/>
        </w:rPr>
        <w:t>YIII</w:t>
      </w:r>
      <w:r w:rsidRPr="009514A6">
        <w:rPr>
          <w:rFonts w:ascii="Times New Roman" w:hAnsi="Times New Roman" w:cs="Times New Roman"/>
          <w:sz w:val="24"/>
          <w:szCs w:val="24"/>
        </w:rPr>
        <w:t xml:space="preserve"> в. в русском языке использовалась буква «пси» (Ѱ), которая была исключена из алфавита в результате реформы </w:t>
      </w:r>
      <w:hyperlink r:id="rId5" w:tooltip="Пётр I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Петра I</w:t>
        </w:r>
      </w:hyperlink>
      <w:r w:rsidRPr="009514A6">
        <w:rPr>
          <w:rFonts w:ascii="Times New Roman" w:hAnsi="Times New Roman" w:cs="Times New Roman"/>
          <w:sz w:val="24"/>
          <w:szCs w:val="24"/>
        </w:rPr>
        <w:t> в </w:t>
      </w:r>
      <w:hyperlink r:id="rId6" w:tooltip="1710 год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1710 году</w:t>
        </w:r>
      </w:hyperlink>
      <w:r w:rsidRPr="009514A6">
        <w:rPr>
          <w:rFonts w:ascii="Times New Roman" w:hAnsi="Times New Roman" w:cs="Times New Roman"/>
          <w:sz w:val="24"/>
          <w:szCs w:val="24"/>
        </w:rPr>
        <w:t>.</w:t>
      </w:r>
    </w:p>
    <w:p w:rsidR="009514A6" w:rsidRPr="009514A6" w:rsidRDefault="009514A6" w:rsidP="009514A6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13A43" w:rsidRDefault="00613A43" w:rsidP="00613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Ответьте на вопросы, касающиеся употребления этой буквы:</w:t>
      </w:r>
    </w:p>
    <w:p w:rsidR="00613A43" w:rsidRPr="00BB0A54" w:rsidRDefault="00613A43" w:rsidP="009514A6">
      <w:pPr>
        <w:pStyle w:val="a3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B0A54">
        <w:rPr>
          <w:rFonts w:ascii="Times New Roman" w:hAnsi="Times New Roman" w:cs="Times New Roman"/>
          <w:sz w:val="24"/>
          <w:szCs w:val="24"/>
        </w:rPr>
        <w:t>В «Азбуковнике» Х</w:t>
      </w:r>
      <w:r w:rsidRPr="00BB0A54">
        <w:rPr>
          <w:rFonts w:ascii="Times New Roman" w:hAnsi="Times New Roman" w:cs="Times New Roman"/>
          <w:sz w:val="24"/>
          <w:szCs w:val="24"/>
          <w:lang w:val="en-US"/>
        </w:rPr>
        <w:t>YII</w:t>
      </w:r>
      <w:r w:rsidRPr="00BB0A54">
        <w:rPr>
          <w:rFonts w:ascii="Times New Roman" w:hAnsi="Times New Roman" w:cs="Times New Roman"/>
          <w:sz w:val="24"/>
          <w:szCs w:val="24"/>
        </w:rPr>
        <w:t xml:space="preserve"> в. находим поучение: «</w:t>
      </w:r>
      <w:r w:rsidRPr="00BB0A54">
        <w:rPr>
          <w:rFonts w:ascii="Times New Roman" w:hAnsi="Times New Roman" w:cs="Times New Roman"/>
          <w:i/>
          <w:sz w:val="24"/>
          <w:szCs w:val="24"/>
        </w:rPr>
        <w:t>Везде пиши </w:t>
      </w:r>
      <w:hyperlink r:id="rId7" w:tooltip="Пёс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пса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> </w:t>
      </w:r>
      <w:hyperlink r:id="rId8" w:tooltip="П (кириллица)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покоем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 xml:space="preserve">, а не </w:t>
      </w:r>
      <w:proofErr w:type="spellStart"/>
      <w:r w:rsidRPr="00BB0A54">
        <w:rPr>
          <w:rFonts w:ascii="Times New Roman" w:hAnsi="Times New Roman" w:cs="Times New Roman"/>
          <w:i/>
          <w:sz w:val="24"/>
          <w:szCs w:val="24"/>
        </w:rPr>
        <w:t>псями</w:t>
      </w:r>
      <w:proofErr w:type="spellEnd"/>
      <w:r w:rsidRPr="00BB0A54">
        <w:rPr>
          <w:rFonts w:ascii="Times New Roman" w:hAnsi="Times New Roman" w:cs="Times New Roman"/>
          <w:i/>
          <w:sz w:val="24"/>
          <w:szCs w:val="24"/>
        </w:rPr>
        <w:t>… Кое общение псу со псалмом?</w:t>
      </w:r>
      <w:r w:rsidRPr="00BB0A54">
        <w:rPr>
          <w:rFonts w:ascii="Times New Roman" w:hAnsi="Times New Roman" w:cs="Times New Roman"/>
          <w:sz w:val="24"/>
          <w:szCs w:val="24"/>
        </w:rPr>
        <w:t xml:space="preserve">». В чем смысл </w:t>
      </w:r>
      <w:r>
        <w:rPr>
          <w:rFonts w:ascii="Times New Roman" w:hAnsi="Times New Roman" w:cs="Times New Roman"/>
          <w:sz w:val="24"/>
          <w:szCs w:val="24"/>
        </w:rPr>
        <w:t>последней</w:t>
      </w:r>
      <w:r w:rsidRPr="00BB0A54">
        <w:rPr>
          <w:rFonts w:ascii="Times New Roman" w:hAnsi="Times New Roman" w:cs="Times New Roman"/>
          <w:sz w:val="24"/>
          <w:szCs w:val="24"/>
        </w:rPr>
        <w:t xml:space="preserve"> фразы? </w:t>
      </w:r>
    </w:p>
    <w:p w:rsidR="00613A43" w:rsidRPr="00E33FD9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обозначало слово 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r>
        <w:rPr>
          <w:rFonts w:ascii="Times New Roman" w:hAnsi="Times New Roman" w:cs="Times New Roman"/>
          <w:i/>
          <w:iCs/>
          <w:sz w:val="24"/>
          <w:szCs w:val="24"/>
        </w:rPr>
        <w:t>л҃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r>
        <w:rPr>
          <w:rFonts w:ascii="Times New Roman" w:hAnsi="Times New Roman" w:cs="Times New Roman"/>
          <w:i/>
          <w:iCs/>
          <w:sz w:val="24"/>
          <w:szCs w:val="24"/>
        </w:rPr>
        <w:t>ал҃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r>
        <w:rPr>
          <w:rFonts w:ascii="Times New Roman" w:hAnsi="Times New Roman" w:cs="Times New Roman"/>
          <w:iCs/>
          <w:sz w:val="24"/>
          <w:szCs w:val="24"/>
        </w:rPr>
        <w:t>после имени человека в древнерусских текстах?</w:t>
      </w:r>
    </w:p>
    <w:p w:rsidR="00613A43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чего в наше время используется в русском языке и символом чего является буква </w:t>
      </w:r>
      <w:r w:rsidRPr="00E33FD9">
        <w:rPr>
          <w:rFonts w:ascii="Times New Roman" w:hAnsi="Times New Roman" w:cs="Times New Roman"/>
          <w:sz w:val="24"/>
          <w:szCs w:val="24"/>
        </w:rPr>
        <w:t>Ѱ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613A43" w:rsidRPr="008B78E5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Почему элитарная серия интеллектуальной прозы, которая издавалась в нашей стране на рубеже </w:t>
      </w:r>
      <w:r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E33FD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XXI</w:t>
      </w:r>
      <w:r>
        <w:rPr>
          <w:rFonts w:ascii="Times New Roman" w:hAnsi="Times New Roman" w:cs="Times New Roman"/>
          <w:sz w:val="24"/>
          <w:szCs w:val="24"/>
        </w:rPr>
        <w:t>веков, носила название «Ѱ-700»? В чем причина выбор именно этой цифры?</w:t>
      </w:r>
      <w:bookmarkStart w:id="0" w:name="_GoBack"/>
      <w:bookmarkEnd w:id="0"/>
    </w:p>
    <w:p w:rsidR="00A66B66" w:rsidRDefault="00A66B66"/>
    <w:sectPr w:rsidR="00A66B66" w:rsidSect="00E86F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607ED"/>
    <w:multiLevelType w:val="hybridMultilevel"/>
    <w:tmpl w:val="861AF1D2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5C4553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D172A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E186CBB"/>
    <w:multiLevelType w:val="hybridMultilevel"/>
    <w:tmpl w:val="0038E322"/>
    <w:lvl w:ilvl="0" w:tplc="6178D784">
      <w:start w:val="7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F05A86"/>
    <w:multiLevelType w:val="hybridMultilevel"/>
    <w:tmpl w:val="5574D64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72340EBB"/>
    <w:multiLevelType w:val="hybridMultilevel"/>
    <w:tmpl w:val="AF526504"/>
    <w:lvl w:ilvl="0" w:tplc="0E4CCBFA">
      <w:start w:val="10"/>
      <w:numFmt w:val="decimal"/>
      <w:lvlText w:val="(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35A25CB"/>
    <w:multiLevelType w:val="hybridMultilevel"/>
    <w:tmpl w:val="6E66DC40"/>
    <w:lvl w:ilvl="0" w:tplc="2326F51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10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1"/>
  </w:num>
  <w:num w:numId="10">
    <w:abstractNumId w:val="4"/>
  </w:num>
  <w:num w:numId="11">
    <w:abstractNumId w:val="12"/>
  </w:num>
  <w:num w:numId="12">
    <w:abstractNumId w:val="6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3"/>
  <w:proofState w:spelling="clean" w:grammar="clean"/>
  <w:defaultTabStop w:val="708"/>
  <w:characterSpacingControl w:val="doNotCompress"/>
  <w:compat/>
  <w:rsids>
    <w:rsidRoot w:val="00C375FA"/>
    <w:rsid w:val="000A2C8D"/>
    <w:rsid w:val="001541E5"/>
    <w:rsid w:val="001A2F66"/>
    <w:rsid w:val="001C2D94"/>
    <w:rsid w:val="00200E53"/>
    <w:rsid w:val="002F09CE"/>
    <w:rsid w:val="00474844"/>
    <w:rsid w:val="005153A4"/>
    <w:rsid w:val="00613A43"/>
    <w:rsid w:val="006F2C45"/>
    <w:rsid w:val="00786D18"/>
    <w:rsid w:val="007E6E4C"/>
    <w:rsid w:val="0083160F"/>
    <w:rsid w:val="008A7EC0"/>
    <w:rsid w:val="008B4EDC"/>
    <w:rsid w:val="009514A6"/>
    <w:rsid w:val="00A66B66"/>
    <w:rsid w:val="00C375FA"/>
    <w:rsid w:val="00C6234C"/>
    <w:rsid w:val="00CC43A5"/>
    <w:rsid w:val="00E86F93"/>
    <w:rsid w:val="00F206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F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B6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13A4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13A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5486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24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871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22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9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21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0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970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8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23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63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19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958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F_(%D0%BA%D0%B8%D1%80%D0%B8%D0%BB%D0%BB%D0%B8%D1%86%D0%B0)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F%D1%91%D1%8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1710_%D0%B3%D0%BE%D0%B4" TargetMode="External"/><Relationship Id="rId5" Type="http://schemas.openxmlformats.org/officeDocument/2006/relationships/hyperlink" Target="https://ru.wikipedia.org/wiki/%D0%9F%D1%91%D1%82%D1%80_I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007</cp:lastModifiedBy>
  <cp:revision>2</cp:revision>
  <dcterms:created xsi:type="dcterms:W3CDTF">2017-12-10T13:38:00Z</dcterms:created>
  <dcterms:modified xsi:type="dcterms:W3CDTF">2017-12-10T13:38:00Z</dcterms:modified>
</cp:coreProperties>
</file>