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F2" w:rsidRDefault="00DE4CF2" w:rsidP="00DE4C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3"/>
          <w:shd w:val="clear" w:color="auto" w:fill="FFFFFF"/>
        </w:rPr>
      </w:pPr>
      <w:r w:rsidRPr="00DE4CF2">
        <w:rPr>
          <w:rFonts w:ascii="Times New Roman" w:hAnsi="Times New Roman"/>
          <w:b/>
          <w:color w:val="000000"/>
          <w:sz w:val="32"/>
          <w:szCs w:val="33"/>
          <w:shd w:val="clear" w:color="auto" w:fill="FFFFFF"/>
        </w:rPr>
        <w:t>Дистанционная олимпиада по русскому языку для учащихся</w:t>
      </w:r>
    </w:p>
    <w:p w:rsidR="00DE4CF2" w:rsidRPr="00DE4CF2" w:rsidRDefault="00DE4CF2" w:rsidP="00DE4C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3"/>
          <w:shd w:val="clear" w:color="auto" w:fill="FFFFFF"/>
        </w:rPr>
      </w:pPr>
      <w:r w:rsidRPr="00DE4CF2">
        <w:rPr>
          <w:rFonts w:ascii="Times New Roman" w:hAnsi="Times New Roman"/>
          <w:b/>
          <w:color w:val="000000"/>
          <w:sz w:val="32"/>
          <w:szCs w:val="33"/>
          <w:shd w:val="clear" w:color="auto" w:fill="FFFFFF"/>
        </w:rPr>
        <w:t xml:space="preserve"> 8 классов (2 тур) 2017/18 год</w:t>
      </w:r>
    </w:p>
    <w:p w:rsidR="00DE3E2B" w:rsidRDefault="00DE4CF2" w:rsidP="00DE4C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3"/>
          <w:shd w:val="clear" w:color="auto" w:fill="FFFFFF"/>
        </w:rPr>
      </w:pPr>
      <w:r w:rsidRPr="00DE4CF2">
        <w:rPr>
          <w:rFonts w:ascii="Times New Roman" w:hAnsi="Times New Roman"/>
          <w:b/>
          <w:color w:val="000000"/>
          <w:sz w:val="32"/>
          <w:szCs w:val="33"/>
          <w:shd w:val="clear" w:color="auto" w:fill="FFFFFF"/>
        </w:rPr>
        <w:t xml:space="preserve">Малышкина Ангелина  Павловна </w:t>
      </w:r>
    </w:p>
    <w:p w:rsidR="00DE4CF2" w:rsidRPr="00DE4CF2" w:rsidRDefault="00DE4CF2" w:rsidP="00DE4C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3"/>
          <w:shd w:val="clear" w:color="auto" w:fill="FFFFFF"/>
        </w:rPr>
      </w:pPr>
      <w:r w:rsidRPr="00DE4CF2">
        <w:rPr>
          <w:rFonts w:ascii="Times New Roman" w:hAnsi="Times New Roman"/>
          <w:b/>
          <w:color w:val="000000"/>
          <w:sz w:val="32"/>
          <w:szCs w:val="33"/>
          <w:shd w:val="clear" w:color="auto" w:fill="FFFFFF"/>
        </w:rPr>
        <w:t>МБОУ СОШ№8 г.Туймазы РБ</w:t>
      </w:r>
    </w:p>
    <w:p w:rsidR="00DE4CF2" w:rsidRDefault="00DE4CF2" w:rsidP="00DE4C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3"/>
          <w:shd w:val="clear" w:color="auto" w:fill="FFFFFF"/>
        </w:rPr>
      </w:pPr>
      <w:r w:rsidRPr="00DE4CF2">
        <w:rPr>
          <w:rFonts w:ascii="Times New Roman" w:hAnsi="Times New Roman"/>
          <w:b/>
          <w:color w:val="000000"/>
          <w:sz w:val="32"/>
          <w:szCs w:val="33"/>
          <w:shd w:val="clear" w:color="auto" w:fill="FFFFFF"/>
        </w:rPr>
        <w:t>Ответы на вопросы:</w:t>
      </w:r>
    </w:p>
    <w:p w:rsidR="00DE4CF2" w:rsidRPr="00DE4CF2" w:rsidRDefault="00DE4CF2" w:rsidP="00DE4CF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C040E" w:rsidRPr="00FB007E" w:rsidRDefault="00BC040E" w:rsidP="00DE4CF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B007E">
        <w:rPr>
          <w:rFonts w:ascii="Times New Roman" w:hAnsi="Times New Roman"/>
          <w:b/>
          <w:bCs/>
          <w:sz w:val="24"/>
          <w:szCs w:val="24"/>
        </w:rPr>
        <w:t>Что означают слова КАКОФОНИЯ, ОМОФОНИЯ, ПОЛИФОНИЯ и ЭВФОНИЯ? Каково происхождение этих слов? Поставьте в каждом из них ударение.</w:t>
      </w:r>
    </w:p>
    <w:p w:rsidR="00BC040E" w:rsidRDefault="00BC040E" w:rsidP="00183F8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C040E" w:rsidRPr="00183F85" w:rsidRDefault="00BC040E" w:rsidP="00183F8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D504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Какофо́ния</w:t>
      </w:r>
      <w:r w:rsidRPr="00BD50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D5046">
        <w:rPr>
          <w:rFonts w:ascii="Times New Roman" w:hAnsi="Times New Roman"/>
          <w:sz w:val="24"/>
          <w:szCs w:val="24"/>
          <w:shd w:val="clear" w:color="auto" w:fill="FFFFFF"/>
        </w:rPr>
        <w:t>(</w:t>
      </w:r>
      <w:hyperlink r:id="rId7" w:tooltip="Древнегреческий язык" w:history="1">
        <w:r w:rsidRPr="00BD504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др.-греч.</w:t>
        </w:r>
      </w:hyperlink>
      <w:r w:rsidRPr="00BD50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D5046">
        <w:rPr>
          <w:rFonts w:ascii="Times New Roman" w:hAnsi="Times New Roman"/>
          <w:sz w:val="24"/>
          <w:szCs w:val="24"/>
          <w:shd w:val="clear" w:color="auto" w:fill="FFFFFF"/>
        </w:rPr>
        <w:t>κακός – «</w:t>
      </w:r>
      <w:r w:rsidRPr="00BD504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плохой</w:t>
      </w:r>
      <w:r w:rsidRPr="00BD5046">
        <w:rPr>
          <w:rFonts w:ascii="Times New Roman" w:hAnsi="Times New Roman"/>
          <w:sz w:val="24"/>
          <w:szCs w:val="24"/>
          <w:shd w:val="clear" w:color="auto" w:fill="FFFFFF"/>
        </w:rPr>
        <w:t>» +</w:t>
      </w:r>
      <w:r w:rsidRPr="00BD50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D5046">
        <w:rPr>
          <w:rFonts w:ascii="Times New Roman" w:hAnsi="Times New Roman"/>
          <w:sz w:val="24"/>
          <w:szCs w:val="24"/>
          <w:shd w:val="clear" w:color="auto" w:fill="FFFFFF"/>
        </w:rPr>
        <w:t>φωνή – «</w:t>
      </w:r>
      <w:r w:rsidRPr="00BD504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звук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») - </w:t>
      </w:r>
      <w:r w:rsidRPr="00BD5046">
        <w:rPr>
          <w:rFonts w:ascii="Times New Roman" w:hAnsi="Times New Roman"/>
          <w:sz w:val="24"/>
          <w:szCs w:val="24"/>
          <w:shd w:val="clear" w:color="auto" w:fill="FFFFFF"/>
        </w:rPr>
        <w:t>сочетания</w:t>
      </w:r>
      <w:r w:rsidRPr="00BD50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Звук" w:history="1">
        <w:r w:rsidRPr="00BD504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звуков</w:t>
        </w:r>
      </w:hyperlink>
      <w:r w:rsidRPr="00BD5046">
        <w:rPr>
          <w:rFonts w:ascii="Times New Roman" w:hAnsi="Times New Roman"/>
          <w:sz w:val="24"/>
          <w:szCs w:val="24"/>
          <w:shd w:val="clear" w:color="auto" w:fill="FFFFFF"/>
        </w:rPr>
        <w:t>, воспринимаемые как хаотическое и бессмысленное их нагромождение. Какофония образуется, как правило, в результате случайного сочетания звуков (например, при настройке</w:t>
      </w:r>
      <w:r w:rsidRPr="00BD50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tooltip="Оркестр" w:history="1">
        <w:r w:rsidRPr="00BD504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оркестра</w:t>
        </w:r>
      </w:hyperlink>
      <w:r w:rsidRPr="00BD5046">
        <w:rPr>
          <w:rFonts w:ascii="Times New Roman" w:hAnsi="Times New Roman"/>
          <w:sz w:val="24"/>
          <w:szCs w:val="24"/>
          <w:shd w:val="clear" w:color="auto" w:fill="FFFFFF"/>
        </w:rPr>
        <w:t>) или режущего сочетания звуков в стихах. Какофония в речи может создаваться из-за назойливого повторением одних и тех же звуков, если их скопление не служит стилистическим задачам</w:t>
      </w:r>
      <w:r w:rsidRPr="00BD5046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[</w:t>
      </w:r>
      <w:r w:rsidRPr="00BD5046">
        <w:rPr>
          <w:rFonts w:ascii="Times New Roman" w:hAnsi="Times New Roman"/>
          <w:sz w:val="24"/>
          <w:szCs w:val="24"/>
          <w:shd w:val="clear" w:color="auto" w:fill="FFFFFF"/>
        </w:rPr>
        <w:t xml:space="preserve"> В этом значении термин применялся </w:t>
      </w:r>
      <w:r w:rsidRPr="00183F85">
        <w:rPr>
          <w:rFonts w:ascii="Times New Roman" w:hAnsi="Times New Roman"/>
          <w:sz w:val="24"/>
          <w:szCs w:val="24"/>
          <w:shd w:val="clear" w:color="auto" w:fill="FFFFFF"/>
        </w:rPr>
        <w:t>ещё</w:t>
      </w:r>
      <w:r w:rsidRPr="00183F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history="1">
        <w:r w:rsidRPr="00183F8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Пушкиным</w:t>
        </w:r>
      </w:hyperlink>
      <w:r w:rsidRPr="00BD504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183F85">
        <w:rPr>
          <w:rFonts w:ascii="Times New Roman" w:hAnsi="Times New Roman"/>
          <w:i/>
          <w:sz w:val="24"/>
          <w:szCs w:val="24"/>
          <w:shd w:val="clear" w:color="auto" w:fill="FFFFFF"/>
        </w:rPr>
        <w:t>«„К кому был Феб из русских ласков“ — неожиданная рифма „Херасков“ не примиряет меня с этой какофонией». (</w:t>
      </w:r>
      <w:hyperlink r:id="rId11" w:anchor="cite_note-4" w:tooltip="s:К В. А. Жуковскому (Вяземский)" w:history="1">
        <w:r w:rsidRPr="00183F85">
          <w:rPr>
            <w:rStyle w:val="a4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«Дневник» Пушкина от 3 апреля 1821 г</w:t>
        </w:r>
      </w:hyperlink>
      <w:r w:rsidRPr="00183F85">
        <w:rPr>
          <w:rFonts w:ascii="Times New Roman" w:hAnsi="Times New Roman"/>
          <w:i/>
          <w:sz w:val="24"/>
          <w:szCs w:val="24"/>
          <w:shd w:val="clear" w:color="auto" w:fill="FFFFFF"/>
        </w:rPr>
        <w:t>).</w:t>
      </w:r>
    </w:p>
    <w:p w:rsidR="00BC040E" w:rsidRPr="00BD5046" w:rsidRDefault="00BC040E" w:rsidP="009514A6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040E" w:rsidRPr="00437B00" w:rsidRDefault="00BC040E" w:rsidP="00183F85">
      <w:pPr>
        <w:pStyle w:val="a6"/>
        <w:shd w:val="clear" w:color="auto" w:fill="FFFFFF"/>
        <w:spacing w:before="0" w:beforeAutospacing="0" w:after="0" w:afterAutospacing="0"/>
        <w:jc w:val="both"/>
      </w:pPr>
      <w:r w:rsidRPr="00C40098">
        <w:rPr>
          <w:rStyle w:val="w"/>
          <w:b/>
          <w:bCs/>
          <w:color w:val="000000"/>
        </w:rPr>
        <w:t>Омофо́н</w:t>
      </w:r>
      <w:r w:rsidRPr="00C40098">
        <w:rPr>
          <w:b/>
        </w:rPr>
        <w:t>ия</w:t>
      </w:r>
      <w:r>
        <w:rPr>
          <w:b/>
        </w:rPr>
        <w:t xml:space="preserve"> </w:t>
      </w:r>
      <w:r w:rsidRPr="00C40098">
        <w:rPr>
          <w:b/>
        </w:rPr>
        <w:t>(</w:t>
      </w:r>
      <w:hyperlink r:id="rId12" w:history="1">
        <w:r w:rsidRPr="00437B00">
          <w:rPr>
            <w:rStyle w:val="w"/>
            <w:u w:val="single"/>
          </w:rPr>
          <w:t>др</w:t>
        </w:r>
        <w:r w:rsidRPr="00437B00">
          <w:rPr>
            <w:rStyle w:val="a4"/>
            <w:color w:val="auto"/>
          </w:rPr>
          <w:t>.-</w:t>
        </w:r>
        <w:r w:rsidRPr="00437B00">
          <w:rPr>
            <w:rStyle w:val="w"/>
            <w:u w:val="single"/>
          </w:rPr>
          <w:t>греч</w:t>
        </w:r>
        <w:r w:rsidRPr="00437B00">
          <w:rPr>
            <w:rStyle w:val="a4"/>
            <w:color w:val="auto"/>
          </w:rPr>
          <w:t>.</w:t>
        </w:r>
      </w:hyperlink>
      <w:r w:rsidRPr="00437B00">
        <w:rPr>
          <w:rStyle w:val="apple-converted-space"/>
        </w:rPr>
        <w:t> </w:t>
      </w:r>
      <w:r w:rsidRPr="00C40098">
        <w:rPr>
          <w:rStyle w:val="w"/>
          <w:color w:val="000000"/>
        </w:rPr>
        <w:t>ὁμόφωνος</w:t>
      </w:r>
      <w:r w:rsidRPr="00C40098">
        <w:rPr>
          <w:rStyle w:val="apple-converted-space"/>
          <w:color w:val="000000"/>
        </w:rPr>
        <w:t> </w:t>
      </w:r>
      <w:r w:rsidRPr="00C40098">
        <w:t>«</w:t>
      </w:r>
      <w:r w:rsidRPr="00C40098">
        <w:rPr>
          <w:rStyle w:val="w"/>
          <w:color w:val="000000"/>
        </w:rPr>
        <w:t>созвучный</w:t>
      </w:r>
      <w:r w:rsidRPr="00C40098">
        <w:t>,</w:t>
      </w:r>
      <w:r w:rsidRPr="00C40098">
        <w:rPr>
          <w:rStyle w:val="apple-converted-space"/>
          <w:color w:val="000000"/>
        </w:rPr>
        <w:t> </w:t>
      </w:r>
      <w:r w:rsidRPr="00C40098">
        <w:rPr>
          <w:rStyle w:val="w"/>
          <w:color w:val="000000"/>
        </w:rPr>
        <w:t>согласный</w:t>
      </w:r>
      <w:r w:rsidRPr="00C40098">
        <w:t xml:space="preserve">») </w:t>
      </w:r>
      <w:r w:rsidRPr="00C40098">
        <w:rPr>
          <w:shd w:val="clear" w:color="auto" w:fill="FFFFFF"/>
        </w:rPr>
        <w:t>«Омо» в переводе означает «одинаковый», «фон» – «звук». Получается: «одинаково звучащие» слова,</w:t>
      </w:r>
      <w:r w:rsidRPr="00C40098">
        <w:br/>
      </w:r>
      <w:hyperlink r:id="rId13" w:history="1">
        <w:r w:rsidRPr="00C40098">
          <w:rPr>
            <w:rStyle w:val="w"/>
          </w:rPr>
          <w:t>фонетическая</w:t>
        </w:r>
      </w:hyperlink>
      <w:r w:rsidRPr="00C40098">
        <w:rPr>
          <w:rStyle w:val="apple-converted-space"/>
        </w:rPr>
        <w:t> </w:t>
      </w:r>
      <w:r w:rsidRPr="00C40098">
        <w:rPr>
          <w:rStyle w:val="w"/>
        </w:rPr>
        <w:t>двусмысленность</w:t>
      </w:r>
      <w:r w:rsidRPr="00C40098">
        <w:t xml:space="preserve">: </w:t>
      </w:r>
      <w:r w:rsidRPr="00C40098">
        <w:rPr>
          <w:i/>
        </w:rPr>
        <w:t>бал - балл, предать – придать.</w:t>
      </w:r>
    </w:p>
    <w:p w:rsidR="00BC040E" w:rsidRPr="00C40098" w:rsidRDefault="00BC040E" w:rsidP="00183F85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i/>
        </w:rPr>
      </w:pPr>
    </w:p>
    <w:p w:rsidR="00BC040E" w:rsidRPr="00C40098" w:rsidRDefault="00BC040E" w:rsidP="00183F85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C40098">
        <w:rPr>
          <w:b/>
          <w:bCs/>
          <w:color w:val="222222"/>
          <w:shd w:val="clear" w:color="auto" w:fill="FFFFFF"/>
        </w:rPr>
        <w:t>Полифо́ни́я</w:t>
      </w:r>
      <w:r w:rsidRPr="00C40098">
        <w:rPr>
          <w:color w:val="222222"/>
          <w:shd w:val="clear" w:color="auto" w:fill="FFFFFF"/>
        </w:rPr>
        <w:t xml:space="preserve"> </w:t>
      </w:r>
      <w:r w:rsidRPr="00C40098">
        <w:rPr>
          <w:shd w:val="clear" w:color="auto" w:fill="FFFFFF"/>
        </w:rPr>
        <w:t>(</w:t>
      </w:r>
      <w:hyperlink r:id="rId14" w:tooltip="Латинский язык" w:history="1">
        <w:r w:rsidRPr="00C40098">
          <w:rPr>
            <w:rStyle w:val="a4"/>
            <w:color w:val="auto"/>
            <w:u w:val="none"/>
            <w:shd w:val="clear" w:color="auto" w:fill="FFFFFF"/>
          </w:rPr>
          <w:t>лат.</w:t>
        </w:r>
      </w:hyperlink>
      <w:r w:rsidRPr="00C40098">
        <w:rPr>
          <w:shd w:val="clear" w:color="auto" w:fill="FFFFFF"/>
        </w:rPr>
        <w:t> </w:t>
      </w:r>
      <w:r w:rsidRPr="00C40098">
        <w:rPr>
          <w:i/>
          <w:iCs/>
          <w:shd w:val="clear" w:color="auto" w:fill="FFFFFF"/>
          <w:lang w:val="la-Latn"/>
        </w:rPr>
        <w:t>polyphonia</w:t>
      </w:r>
      <w:r w:rsidRPr="00C40098">
        <w:rPr>
          <w:shd w:val="clear" w:color="auto" w:fill="FFFFFF"/>
        </w:rPr>
        <w:t>,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i/>
          <w:iCs/>
          <w:shd w:val="clear" w:color="auto" w:fill="FFFFFF"/>
        </w:rPr>
        <w:t>от</w:t>
      </w:r>
      <w:r w:rsidRPr="00C40098">
        <w:rPr>
          <w:rStyle w:val="apple-converted-space"/>
          <w:shd w:val="clear" w:color="auto" w:fill="FFFFFF"/>
        </w:rPr>
        <w:t> </w:t>
      </w:r>
      <w:hyperlink r:id="rId15" w:tooltip="Древнегреческий язык" w:history="1">
        <w:r w:rsidRPr="00C40098">
          <w:rPr>
            <w:rStyle w:val="a4"/>
            <w:color w:val="auto"/>
            <w:u w:val="none"/>
            <w:shd w:val="clear" w:color="auto" w:fill="FFFFFF"/>
          </w:rPr>
          <w:t>др.-греч.</w:t>
        </w:r>
      </w:hyperlink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πολυφωνία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—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i/>
          <w:iCs/>
          <w:shd w:val="clear" w:color="auto" w:fill="FFFFFF"/>
        </w:rPr>
        <w:t>буквально:</w:t>
      </w:r>
      <w:r w:rsidRPr="00C40098">
        <w:rPr>
          <w:rStyle w:val="apple-converted-space"/>
          <w:i/>
          <w:iCs/>
          <w:shd w:val="clear" w:color="auto" w:fill="FFFFFF"/>
        </w:rPr>
        <w:t> </w:t>
      </w:r>
      <w:r w:rsidRPr="00C40098">
        <w:rPr>
          <w:i/>
          <w:iCs/>
          <w:shd w:val="clear" w:color="auto" w:fill="FFFFFF"/>
        </w:rPr>
        <w:t>«многозвучие»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i/>
          <w:iCs/>
          <w:shd w:val="clear" w:color="auto" w:fill="FFFFFF"/>
        </w:rPr>
        <w:t>от</w:t>
      </w:r>
      <w:r w:rsidRPr="00C40098">
        <w:rPr>
          <w:rStyle w:val="apple-converted-space"/>
          <w:shd w:val="clear" w:color="auto" w:fill="FFFFFF"/>
        </w:rPr>
        <w:t> </w:t>
      </w:r>
      <w:hyperlink r:id="rId16" w:tooltip="Древнегреческий язык" w:history="1">
        <w:r w:rsidRPr="00C40098">
          <w:rPr>
            <w:rStyle w:val="a4"/>
            <w:color w:val="auto"/>
            <w:u w:val="none"/>
            <w:shd w:val="clear" w:color="auto" w:fill="FFFFFF"/>
          </w:rPr>
          <w:t>др.-греч.</w:t>
        </w:r>
      </w:hyperlink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πολυ-, πολύς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—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i/>
          <w:iCs/>
          <w:shd w:val="clear" w:color="auto" w:fill="FFFFFF"/>
        </w:rPr>
        <w:t>«много»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+</w:t>
      </w:r>
      <w:r w:rsidRPr="00C40098">
        <w:rPr>
          <w:rStyle w:val="apple-converted-space"/>
          <w:shd w:val="clear" w:color="auto" w:fill="FFFFFF"/>
        </w:rPr>
        <w:t> </w:t>
      </w:r>
      <w:hyperlink r:id="rId17" w:tooltip="Древнегреческий язык" w:history="1">
        <w:r w:rsidRPr="00C40098">
          <w:rPr>
            <w:rStyle w:val="a4"/>
            <w:color w:val="auto"/>
            <w:u w:val="none"/>
            <w:shd w:val="clear" w:color="auto" w:fill="FFFFFF"/>
          </w:rPr>
          <w:t>др.-греч.</w:t>
        </w:r>
      </w:hyperlink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φωνή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—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i/>
          <w:iCs/>
          <w:shd w:val="clear" w:color="auto" w:fill="FFFFFF"/>
        </w:rPr>
        <w:t>«звук»</w:t>
      </w:r>
      <w:r w:rsidRPr="00C40098">
        <w:rPr>
          <w:shd w:val="clear" w:color="auto" w:fill="FFFFFF"/>
        </w:rPr>
        <w:t>) в теории музыки —</w:t>
      </w:r>
      <w:r w:rsidRPr="00C40098">
        <w:rPr>
          <w:rStyle w:val="apple-converted-space"/>
          <w:shd w:val="clear" w:color="auto" w:fill="FFFFFF"/>
        </w:rPr>
        <w:t> </w:t>
      </w:r>
      <w:hyperlink r:id="rId18" w:tooltip="Склад (музыка)" w:history="1">
        <w:r w:rsidRPr="00C40098">
          <w:rPr>
            <w:rStyle w:val="a4"/>
            <w:color w:val="auto"/>
            <w:u w:val="none"/>
            <w:shd w:val="clear" w:color="auto" w:fill="FFFFFF"/>
          </w:rPr>
          <w:t>склад</w:t>
        </w:r>
      </w:hyperlink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многоголосной музыки, определяющийся функциональным равноправием отдельных голосов (мелодических линий,</w:t>
      </w:r>
      <w:r w:rsidRPr="00C40098">
        <w:rPr>
          <w:rStyle w:val="apple-converted-space"/>
          <w:shd w:val="clear" w:color="auto" w:fill="FFFFFF"/>
        </w:rPr>
        <w:t> </w:t>
      </w:r>
      <w:hyperlink r:id="rId19" w:tooltip="Мелодия" w:history="1">
        <w:r w:rsidRPr="00C40098">
          <w:rPr>
            <w:rStyle w:val="a4"/>
            <w:color w:val="auto"/>
            <w:u w:val="none"/>
            <w:shd w:val="clear" w:color="auto" w:fill="FFFFFF"/>
          </w:rPr>
          <w:t>мелодий</w:t>
        </w:r>
      </w:hyperlink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в широком смысле) многоголосной</w:t>
      </w:r>
      <w:r w:rsidRPr="00C40098">
        <w:rPr>
          <w:rStyle w:val="apple-converted-space"/>
          <w:shd w:val="clear" w:color="auto" w:fill="FFFFFF"/>
        </w:rPr>
        <w:t> </w:t>
      </w:r>
      <w:hyperlink r:id="rId20" w:tooltip="Фактура (музыка)" w:history="1">
        <w:r w:rsidRPr="00C40098">
          <w:rPr>
            <w:rStyle w:val="a4"/>
            <w:color w:val="auto"/>
            <w:u w:val="none"/>
            <w:shd w:val="clear" w:color="auto" w:fill="FFFFFF"/>
          </w:rPr>
          <w:t>фактуры</w:t>
        </w:r>
      </w:hyperlink>
      <w:r w:rsidRPr="00C40098">
        <w:rPr>
          <w:shd w:val="clear" w:color="auto" w:fill="FFFFFF"/>
        </w:rPr>
        <w:t>. Словом «полифония» также именуется музыкально-теоретическая дисциплина, которая преподаётся в курсах среднего и высшего музыкального образования для композиторов и музыковедов. Пример</w:t>
      </w:r>
      <w:r w:rsidRPr="00C40098">
        <w:rPr>
          <w:i/>
          <w:shd w:val="clear" w:color="auto" w:fill="FFFFFF"/>
        </w:rPr>
        <w:t xml:space="preserve">: </w:t>
      </w:r>
      <w:r w:rsidRPr="00C40098">
        <w:rPr>
          <w:rStyle w:val="apple-converted-space"/>
          <w:i/>
          <w:shd w:val="clear" w:color="auto" w:fill="FFFFFF"/>
        </w:rPr>
        <w:t> </w:t>
      </w:r>
      <w:hyperlink r:id="rId21" w:history="1">
        <w:r w:rsidRPr="00C40098">
          <w:rPr>
            <w:rStyle w:val="a4"/>
            <w:i/>
            <w:color w:val="auto"/>
            <w:u w:val="none"/>
          </w:rPr>
          <w:t>«полифонизм» романов Достоевского</w:t>
        </w:r>
      </w:hyperlink>
      <w:r w:rsidRPr="00C40098">
        <w:rPr>
          <w:i/>
        </w:rPr>
        <w:t>.</w:t>
      </w:r>
    </w:p>
    <w:p w:rsidR="00BC040E" w:rsidRPr="00C40098" w:rsidRDefault="00BC040E" w:rsidP="00183F85">
      <w:pPr>
        <w:pStyle w:val="a6"/>
        <w:shd w:val="clear" w:color="auto" w:fill="FFFFFF"/>
        <w:ind w:right="225"/>
        <w:jc w:val="both"/>
      </w:pPr>
      <w:r w:rsidRPr="00C40098">
        <w:rPr>
          <w:b/>
        </w:rPr>
        <w:t>ЭВФОНИ́Я</w:t>
      </w:r>
      <w:r w:rsidRPr="00C40098">
        <w:rPr>
          <w:rStyle w:val="apple-converted-space"/>
          <w:b/>
        </w:rPr>
        <w:t> </w:t>
      </w:r>
      <w:r w:rsidRPr="00C40098">
        <w:rPr>
          <w:shd w:val="clear" w:color="auto" w:fill="FFFFFF"/>
        </w:rPr>
        <w:t>(</w:t>
      </w:r>
      <w:r w:rsidRPr="00C40098">
        <w:rPr>
          <w:rStyle w:val="w"/>
          <w:shd w:val="clear" w:color="auto" w:fill="FFFFFF"/>
        </w:rPr>
        <w:t>греч</w:t>
      </w:r>
      <w:r w:rsidRPr="00C40098">
        <w:rPr>
          <w:shd w:val="clear" w:color="auto" w:fill="FFFFFF"/>
        </w:rPr>
        <w:t>.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εὐφωνόα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—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благозвучие</w:t>
      </w:r>
      <w:r w:rsidRPr="00C40098">
        <w:rPr>
          <w:shd w:val="clear" w:color="auto" w:fill="FFFFFF"/>
        </w:rPr>
        <w:t>,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от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εὖ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—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хорошо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и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φωνή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shd w:val="clear" w:color="auto" w:fill="FFFFFF"/>
        </w:rPr>
        <w:t>—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голос</w:t>
      </w:r>
      <w:r w:rsidRPr="00C40098">
        <w:rPr>
          <w:shd w:val="clear" w:color="auto" w:fill="FFFFFF"/>
        </w:rPr>
        <w:t>,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звук</w:t>
      </w:r>
      <w:r w:rsidRPr="00C40098">
        <w:rPr>
          <w:shd w:val="clear" w:color="auto" w:fill="FFFFFF"/>
        </w:rPr>
        <w:t xml:space="preserve">) 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учение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о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благозвучии</w:t>
      </w:r>
      <w:r w:rsidRPr="00C40098">
        <w:rPr>
          <w:shd w:val="clear" w:color="auto" w:fill="FFFFFF"/>
        </w:rPr>
        <w:t>,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раздел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поэтики</w:t>
      </w:r>
      <w:r w:rsidRPr="00C40098">
        <w:rPr>
          <w:shd w:val="clear" w:color="auto" w:fill="FFFFFF"/>
        </w:rPr>
        <w:t>,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изучающий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в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стихе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качественную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сторону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речевых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звуков</w:t>
      </w:r>
      <w:r w:rsidRPr="00C40098">
        <w:rPr>
          <w:shd w:val="clear" w:color="auto" w:fill="FFFFFF"/>
        </w:rPr>
        <w:t>,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накладывающих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эмоциональную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окраску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на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художественное</w:t>
      </w:r>
      <w:r w:rsidRPr="00C40098">
        <w:rPr>
          <w:rStyle w:val="apple-converted-space"/>
          <w:shd w:val="clear" w:color="auto" w:fill="FFFFFF"/>
        </w:rPr>
        <w:t> </w:t>
      </w:r>
      <w:r w:rsidRPr="00C40098">
        <w:rPr>
          <w:rStyle w:val="w"/>
          <w:shd w:val="clear" w:color="auto" w:fill="FFFFFF"/>
        </w:rPr>
        <w:t>произведение</w:t>
      </w:r>
      <w:r w:rsidRPr="00C40098">
        <w:rPr>
          <w:shd w:val="clear" w:color="auto" w:fill="FFFFFF"/>
        </w:rPr>
        <w:t>.</w:t>
      </w:r>
      <w:r w:rsidRPr="00C40098">
        <w:rPr>
          <w:rStyle w:val="apple-converted-space"/>
          <w:shd w:val="clear" w:color="auto" w:fill="FFFFFF"/>
        </w:rPr>
        <w:t> </w:t>
      </w:r>
    </w:p>
    <w:p w:rsidR="00BC040E" w:rsidRPr="00437B00" w:rsidRDefault="00BC040E" w:rsidP="00437B00">
      <w:pPr>
        <w:pStyle w:val="poem"/>
        <w:shd w:val="clear" w:color="auto" w:fill="FFFFFF"/>
        <w:ind w:right="225"/>
        <w:jc w:val="center"/>
        <w:rPr>
          <w:i/>
          <w:color w:val="000000"/>
        </w:rPr>
      </w:pPr>
      <w:r w:rsidRPr="00C40098">
        <w:t>Рдяны краски,</w:t>
      </w:r>
      <w:r w:rsidRPr="00C40098">
        <w:rPr>
          <w:rStyle w:val="apple-converted-space"/>
          <w:i/>
          <w:color w:val="000000"/>
        </w:rPr>
        <w:t> </w:t>
      </w:r>
      <w:r w:rsidRPr="00C40098">
        <w:br/>
      </w:r>
      <w:r w:rsidRPr="00183F85">
        <w:t>Воздух чист:</w:t>
      </w:r>
      <w:r w:rsidRPr="00183F85">
        <w:rPr>
          <w:rStyle w:val="apple-converted-space"/>
          <w:i/>
          <w:color w:val="000000"/>
        </w:rPr>
        <w:t> </w:t>
      </w:r>
      <w:r w:rsidRPr="00183F85">
        <w:br/>
        <w:t>Вьется в пляске</w:t>
      </w:r>
      <w:r w:rsidRPr="00183F85">
        <w:rPr>
          <w:rStyle w:val="apple-converted-space"/>
          <w:i/>
          <w:color w:val="000000"/>
        </w:rPr>
        <w:t> </w:t>
      </w:r>
      <w:r w:rsidRPr="00183F85">
        <w:br/>
        <w:t>Красный лист,-</w:t>
      </w:r>
      <w:r w:rsidRPr="00183F85">
        <w:br/>
        <w:t>Это осень,</w:t>
      </w:r>
      <w:r w:rsidRPr="00183F85">
        <w:rPr>
          <w:rStyle w:val="apple-converted-space"/>
          <w:i/>
          <w:color w:val="000000"/>
        </w:rPr>
        <w:t> </w:t>
      </w:r>
      <w:r w:rsidRPr="00183F85">
        <w:br/>
        <w:t>Далей просинь,</w:t>
      </w:r>
      <w:r w:rsidRPr="00183F85">
        <w:br/>
        <w:t>Гулы сосен,</w:t>
      </w:r>
      <w:r w:rsidRPr="00183F85">
        <w:rPr>
          <w:rStyle w:val="apple-converted-space"/>
          <w:i/>
          <w:color w:val="000000"/>
        </w:rPr>
        <w:t> </w:t>
      </w:r>
      <w:r w:rsidRPr="00183F85">
        <w:br/>
        <w:t xml:space="preserve">                               Веток свист... (М.А. Волошин)</w:t>
      </w:r>
    </w:p>
    <w:p w:rsidR="00BC040E" w:rsidRPr="00FB007E" w:rsidRDefault="00FB007E" w:rsidP="00437B00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FB007E">
        <w:rPr>
          <w:b/>
        </w:rPr>
        <w:t xml:space="preserve">2. </w:t>
      </w:r>
      <w:r w:rsidR="00BC040E" w:rsidRPr="00FB007E">
        <w:rPr>
          <w:b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BC040E" w:rsidRPr="00FB007E" w:rsidRDefault="00BC040E" w:rsidP="00183F85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b/>
        </w:rPr>
      </w:pPr>
    </w:p>
    <w:p w:rsidR="00BC040E" w:rsidRDefault="00BC040E" w:rsidP="009514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пунктуационного знака </w:t>
      </w:r>
      <w:r w:rsidRPr="001169C3">
        <w:rPr>
          <w:rFonts w:ascii="Times New Roman" w:hAnsi="Times New Roman"/>
          <w:i/>
          <w:color w:val="FF0000"/>
          <w:sz w:val="24"/>
          <w:szCs w:val="24"/>
        </w:rPr>
        <w:t>запятая</w:t>
      </w:r>
      <w:r>
        <w:rPr>
          <w:rFonts w:ascii="Times New Roman" w:hAnsi="Times New Roman"/>
          <w:sz w:val="24"/>
          <w:szCs w:val="24"/>
        </w:rPr>
        <w:t xml:space="preserve"> восходит к глаголу </w:t>
      </w:r>
      <w:r>
        <w:rPr>
          <w:rFonts w:ascii="Times New Roman" w:hAnsi="Times New Roman"/>
          <w:i/>
          <w:iCs/>
          <w:sz w:val="24"/>
          <w:szCs w:val="24"/>
        </w:rPr>
        <w:t>ПѦ</w:t>
      </w:r>
      <w:r w:rsidRPr="002D2BEC"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2D2BE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(</w:t>
      </w:r>
      <w:r w:rsidRPr="00786D18">
        <w:rPr>
          <w:rFonts w:ascii="Times New Roman" w:hAnsi="Times New Roman"/>
          <w:i/>
          <w:sz w:val="24"/>
          <w:szCs w:val="24"/>
        </w:rPr>
        <w:t>ПЯТИ</w:t>
      </w:r>
      <w:r>
        <w:rPr>
          <w:rFonts w:ascii="Times New Roman" w:hAnsi="Times New Roman"/>
          <w:sz w:val="24"/>
          <w:szCs w:val="24"/>
        </w:rPr>
        <w:t xml:space="preserve">) – задерживать, то есть это знак, который при чтении задерживает речь. Этимологически </w:t>
      </w:r>
      <w:r>
        <w:rPr>
          <w:rFonts w:ascii="Times New Roman" w:hAnsi="Times New Roman"/>
          <w:sz w:val="24"/>
          <w:szCs w:val="24"/>
        </w:rPr>
        <w:lastRenderedPageBreak/>
        <w:t xml:space="preserve">родственным ему является и общий термин для всех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знаки препинания, </w:t>
      </w:r>
      <w:r>
        <w:rPr>
          <w:rFonts w:ascii="Times New Roman" w:hAnsi="Times New Roman"/>
          <w:sz w:val="24"/>
          <w:szCs w:val="24"/>
        </w:rPr>
        <w:t xml:space="preserve">ведь они все служат для обозначения остановки в речи. Если человек  </w:t>
      </w:r>
      <w:r w:rsidRPr="006572E8">
        <w:rPr>
          <w:rFonts w:ascii="Times New Roman" w:hAnsi="Times New Roman"/>
          <w:i/>
          <w:color w:val="FF0000"/>
          <w:sz w:val="24"/>
          <w:szCs w:val="24"/>
        </w:rPr>
        <w:t>запинается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останавливается в своем движении, мы говорим, что он запнулся. То, что мешает в движении вперед, мы называем словами  </w:t>
      </w:r>
      <w:r w:rsidRPr="001169C3">
        <w:rPr>
          <w:rFonts w:ascii="Times New Roman" w:hAnsi="Times New Roman"/>
          <w:i/>
          <w:color w:val="FF0000"/>
          <w:sz w:val="24"/>
          <w:szCs w:val="24"/>
        </w:rPr>
        <w:t>запинка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6572E8">
        <w:rPr>
          <w:rFonts w:ascii="Times New Roman" w:hAnsi="Times New Roman"/>
          <w:i/>
          <w:color w:val="FF0000"/>
          <w:sz w:val="24"/>
          <w:szCs w:val="24"/>
        </w:rPr>
        <w:t>заминка</w:t>
      </w:r>
      <w:r>
        <w:rPr>
          <w:rFonts w:ascii="Times New Roman" w:hAnsi="Times New Roman"/>
          <w:sz w:val="24"/>
          <w:szCs w:val="24"/>
        </w:rPr>
        <w:t xml:space="preserve">, они тоже восходят к глаголу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1C3AA8">
        <w:rPr>
          <w:rFonts w:ascii="Times New Roman" w:hAnsi="Times New Roman"/>
          <w:i/>
          <w:iCs/>
          <w:sz w:val="24"/>
          <w:szCs w:val="24"/>
        </w:rPr>
        <w:t>ѦT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Застежка, которую вставляют в петли манжет на рубашке, называется </w:t>
      </w:r>
      <w:r w:rsidRPr="001169C3">
        <w:rPr>
          <w:rFonts w:ascii="Times New Roman" w:hAnsi="Times New Roman"/>
          <w:i/>
          <w:color w:val="FF0000"/>
          <w:sz w:val="24"/>
          <w:szCs w:val="24"/>
        </w:rPr>
        <w:t>запонка</w:t>
      </w:r>
      <w:r>
        <w:rPr>
          <w:rFonts w:ascii="Times New Roman" w:hAnsi="Times New Roman"/>
          <w:sz w:val="24"/>
          <w:szCs w:val="24"/>
        </w:rPr>
        <w:t>, то есть это то, что удерживает рукав, не дает ему двигаться.</w:t>
      </w:r>
    </w:p>
    <w:p w:rsidR="00BC040E" w:rsidRDefault="00BC040E" w:rsidP="009514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40E" w:rsidRPr="00FB007E" w:rsidRDefault="00FB007E" w:rsidP="00FB0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BC040E" w:rsidRPr="00FB007E">
        <w:rPr>
          <w:rFonts w:ascii="Times New Roman" w:hAnsi="Times New Roman"/>
          <w:b/>
          <w:sz w:val="24"/>
          <w:szCs w:val="24"/>
        </w:rPr>
        <w:t>Переведите пословицы славянских народов и подберите их русские аналоги:</w:t>
      </w:r>
    </w:p>
    <w:p w:rsidR="00BC040E" w:rsidRPr="001541E5" w:rsidRDefault="00BC040E" w:rsidP="009514A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C040E" w:rsidRPr="00542291" w:rsidRDefault="00BC040E" w:rsidP="000527D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42291">
        <w:rPr>
          <w:rFonts w:ascii="Times New Roman" w:hAnsi="Times New Roman"/>
          <w:i/>
          <w:iCs/>
          <w:sz w:val="24"/>
          <w:szCs w:val="24"/>
          <w:lang w:val="en-US"/>
        </w:rPr>
        <w:t>I przed naszym okienkiem słońce zaświeci (</w:t>
      </w:r>
      <w:r w:rsidRPr="00542291">
        <w:rPr>
          <w:rFonts w:ascii="Times New Roman" w:hAnsi="Times New Roman"/>
          <w:i/>
          <w:iCs/>
          <w:sz w:val="24"/>
          <w:szCs w:val="24"/>
        </w:rPr>
        <w:t>пол</w:t>
      </w:r>
      <w:r w:rsidRPr="00542291">
        <w:rPr>
          <w:rFonts w:ascii="Times New Roman" w:hAnsi="Times New Roman"/>
          <w:i/>
          <w:iCs/>
          <w:sz w:val="24"/>
          <w:szCs w:val="24"/>
          <w:lang w:val="en-US"/>
        </w:rPr>
        <w:t>.).</w:t>
      </w:r>
      <w:r w:rsidRPr="005422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42291">
        <w:rPr>
          <w:rFonts w:ascii="Times New Roman" w:hAnsi="Times New Roman"/>
          <w:i/>
          <w:iCs/>
          <w:sz w:val="24"/>
          <w:szCs w:val="24"/>
        </w:rPr>
        <w:t xml:space="preserve">И перед нашим окном засветит солнце. </w:t>
      </w:r>
      <w:r w:rsidR="00FB007E">
        <w:rPr>
          <w:rFonts w:ascii="Times New Roman" w:hAnsi="Times New Roman"/>
          <w:i/>
          <w:iCs/>
          <w:sz w:val="24"/>
          <w:szCs w:val="24"/>
        </w:rPr>
        <w:t>–</w:t>
      </w:r>
      <w:r w:rsidRPr="00542291">
        <w:rPr>
          <w:rFonts w:ascii="Times New Roman" w:hAnsi="Times New Roman"/>
          <w:i/>
          <w:iCs/>
          <w:sz w:val="24"/>
          <w:szCs w:val="24"/>
          <w:shd w:val="clear" w:color="auto" w:fill="FDFBFB"/>
        </w:rPr>
        <w:t xml:space="preserve"> </w:t>
      </w:r>
      <w:r w:rsidRPr="00542291">
        <w:rPr>
          <w:rFonts w:ascii="Times New Roman" w:hAnsi="Times New Roman"/>
          <w:color w:val="000000"/>
          <w:sz w:val="24"/>
          <w:szCs w:val="24"/>
          <w:shd w:val="clear" w:color="auto" w:fill="FDFBFB"/>
        </w:rPr>
        <w:t>Засветит</w:t>
      </w:r>
      <w:r w:rsidRPr="0054229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DFBFB"/>
        </w:rPr>
        <w:t> </w:t>
      </w:r>
      <w:r w:rsidRPr="00542291">
        <w:rPr>
          <w:rStyle w:val="cntr4"/>
          <w:rFonts w:ascii="Times New Roman" w:hAnsi="Times New Roman"/>
          <w:sz w:val="24"/>
          <w:szCs w:val="24"/>
          <w:shd w:val="clear" w:color="auto" w:fill="FDFBFB"/>
        </w:rPr>
        <w:t>солнце</w:t>
      </w:r>
      <w:r w:rsidRPr="00542291">
        <w:rPr>
          <w:rStyle w:val="apple-converted-space"/>
          <w:rFonts w:ascii="Times New Roman" w:hAnsi="Times New Roman"/>
          <w:sz w:val="24"/>
          <w:szCs w:val="24"/>
          <w:shd w:val="clear" w:color="auto" w:fill="FDFBFB"/>
        </w:rPr>
        <w:t> </w:t>
      </w:r>
      <w:r w:rsidRPr="00542291">
        <w:rPr>
          <w:rFonts w:ascii="Times New Roman" w:hAnsi="Times New Roman"/>
          <w:sz w:val="24"/>
          <w:szCs w:val="24"/>
          <w:shd w:val="clear" w:color="auto" w:fill="FDFBFB"/>
        </w:rPr>
        <w:t>и в наше оконце</w:t>
      </w:r>
      <w:r w:rsidRPr="00542291">
        <w:rPr>
          <w:rFonts w:ascii="Times New Roman" w:hAnsi="Times New Roman"/>
          <w:color w:val="000000"/>
          <w:sz w:val="24"/>
          <w:szCs w:val="24"/>
          <w:shd w:val="clear" w:color="auto" w:fill="FDFBFB"/>
        </w:rPr>
        <w:t xml:space="preserve">. </w:t>
      </w:r>
      <w:r w:rsidRPr="0054229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Взойдет солнце и к нам на двор. Взойдет солнце и над нашими воротами. И в мое оконце засветит солнце. И на нашей улице будет праз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</w:t>
      </w:r>
      <w:r w:rsidRPr="0054229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ник.</w:t>
      </w:r>
    </w:p>
    <w:p w:rsidR="00BC040E" w:rsidRPr="00542291" w:rsidRDefault="00BC040E" w:rsidP="000527D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C040E" w:rsidRDefault="00BC040E" w:rsidP="00437B00">
      <w:pPr>
        <w:spacing w:after="0" w:line="240" w:lineRule="auto"/>
      </w:pPr>
      <w:r w:rsidRPr="00542291">
        <w:rPr>
          <w:i/>
        </w:rPr>
        <w:t xml:space="preserve">Бързата работа—срам за майстора(болг.) </w:t>
      </w:r>
      <w:r w:rsidRPr="00542291">
        <w:rPr>
          <w:i/>
          <w:color w:val="222222"/>
        </w:rPr>
        <w:t>Быстрая</w:t>
      </w:r>
      <w:r w:rsidRPr="007A7770">
        <w:rPr>
          <w:i/>
          <w:color w:val="222222"/>
        </w:rPr>
        <w:t xml:space="preserve"> работа </w:t>
      </w:r>
      <w:r w:rsidR="00FB007E">
        <w:rPr>
          <w:i/>
          <w:color w:val="222222"/>
        </w:rPr>
        <w:t>–</w:t>
      </w:r>
      <w:r w:rsidRPr="007A7770">
        <w:rPr>
          <w:i/>
          <w:color w:val="222222"/>
        </w:rPr>
        <w:t xml:space="preserve"> позор для мастера</w:t>
      </w:r>
      <w:r>
        <w:rPr>
          <w:rFonts w:ascii="Arial" w:hAnsi="Arial" w:cs="Arial"/>
          <w:i/>
          <w:color w:val="222222"/>
          <w:sz w:val="21"/>
          <w:szCs w:val="21"/>
        </w:rPr>
        <w:t xml:space="preserve">. </w:t>
      </w:r>
      <w:r>
        <w:rPr>
          <w:i/>
        </w:rPr>
        <w:t xml:space="preserve"> </w:t>
      </w:r>
      <w:r w:rsidR="00FB007E">
        <w:rPr>
          <w:i/>
        </w:rPr>
        <w:t>–</w:t>
      </w:r>
      <w:r>
        <w:rPr>
          <w:i/>
        </w:rPr>
        <w:t xml:space="preserve"> </w:t>
      </w:r>
      <w:r w:rsidRPr="007A7770">
        <w:t>Поспешишь-людей насмешишь</w:t>
      </w:r>
      <w:r>
        <w:t xml:space="preserve">. </w:t>
      </w:r>
      <w:r w:rsidRPr="007A7770">
        <w:t xml:space="preserve"> Поспешай не торопясь!</w:t>
      </w:r>
      <w:r>
        <w:t xml:space="preserve"> Семь раз отмерь- один раз отрежь.</w:t>
      </w:r>
    </w:p>
    <w:p w:rsidR="00BC040E" w:rsidRPr="00437B00" w:rsidRDefault="00BC040E" w:rsidP="00437B0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C040E" w:rsidRPr="00EE53BA" w:rsidRDefault="00BC040E" w:rsidP="00EE53BA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1541E5">
        <w:rPr>
          <w:i/>
          <w:iCs/>
          <w:lang w:val="en-US"/>
        </w:rPr>
        <w:t>Jak</w:t>
      </w:r>
      <w:r w:rsidRPr="001541E5">
        <w:rPr>
          <w:i/>
          <w:iCs/>
        </w:rPr>
        <w:t xml:space="preserve">ý </w:t>
      </w:r>
      <w:r w:rsidRPr="001541E5">
        <w:rPr>
          <w:i/>
          <w:iCs/>
          <w:lang w:val="en-US"/>
        </w:rPr>
        <w:t>p</w:t>
      </w:r>
      <w:r w:rsidRPr="001541E5">
        <w:rPr>
          <w:i/>
          <w:iCs/>
        </w:rPr>
        <w:t>á</w:t>
      </w:r>
      <w:r w:rsidRPr="001541E5">
        <w:rPr>
          <w:i/>
          <w:iCs/>
          <w:lang w:val="en-US"/>
        </w:rPr>
        <w:t>n</w:t>
      </w:r>
      <w:r>
        <w:rPr>
          <w:i/>
          <w:iCs/>
        </w:rPr>
        <w:t xml:space="preserve">, </w:t>
      </w:r>
      <w:r w:rsidRPr="001541E5">
        <w:rPr>
          <w:i/>
          <w:iCs/>
          <w:lang w:val="en-US"/>
        </w:rPr>
        <w:t>takov</w:t>
      </w:r>
      <w:r w:rsidRPr="001541E5">
        <w:rPr>
          <w:i/>
          <w:iCs/>
        </w:rPr>
        <w:t xml:space="preserve">ý </w:t>
      </w:r>
      <w:r w:rsidRPr="001541E5">
        <w:rPr>
          <w:i/>
          <w:iCs/>
          <w:lang w:val="en-US"/>
        </w:rPr>
        <w:t>pes</w:t>
      </w:r>
      <w:r w:rsidRPr="001541E5">
        <w:rPr>
          <w:i/>
          <w:iCs/>
        </w:rPr>
        <w:t xml:space="preserve"> (чеш.).</w:t>
      </w:r>
      <w:r>
        <w:rPr>
          <w:i/>
          <w:iCs/>
        </w:rPr>
        <w:t xml:space="preserve">Какой пан, такой и пес.-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Каков пастух,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E53B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таково</w:t>
      </w:r>
      <w:r w:rsidRPr="00EE53BA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 стадо</w:t>
      </w:r>
      <w:r w:rsidRPr="00EE53BA">
        <w:rPr>
          <w:color w:val="333333"/>
          <w:shd w:val="clear" w:color="auto" w:fill="FFFFFF"/>
        </w:rPr>
        <w:t>.</w:t>
      </w:r>
      <w:r w:rsidRPr="00EE53BA">
        <w:rPr>
          <w:color w:val="333333"/>
        </w:rPr>
        <w:t xml:space="preserve"> Каков корень, таков и плод.</w:t>
      </w:r>
      <w:r>
        <w:rPr>
          <w:color w:val="333333"/>
        </w:rPr>
        <w:t xml:space="preserve"> </w:t>
      </w:r>
      <w:r w:rsidRPr="00EE53BA">
        <w:rPr>
          <w:color w:val="333333"/>
        </w:rPr>
        <w:t>Каков отец, таков и сын.</w:t>
      </w:r>
      <w:r>
        <w:rPr>
          <w:color w:val="333333"/>
        </w:rPr>
        <w:t xml:space="preserve"> </w:t>
      </w:r>
      <w:r w:rsidRPr="00EE53BA">
        <w:rPr>
          <w:color w:val="333333"/>
        </w:rPr>
        <w:t>Каков пан, таков на нем и жупан.</w:t>
      </w:r>
    </w:p>
    <w:p w:rsidR="00BC040E" w:rsidRPr="00484C6B" w:rsidRDefault="00BC040E" w:rsidP="009514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1E5">
        <w:rPr>
          <w:rFonts w:ascii="Times New Roman" w:hAnsi="Times New Roman"/>
          <w:i/>
          <w:iCs/>
          <w:sz w:val="24"/>
          <w:szCs w:val="24"/>
          <w:lang w:val="en-US"/>
        </w:rPr>
        <w:t>Myszy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41E5">
        <w:rPr>
          <w:rFonts w:ascii="Times New Roman" w:hAnsi="Times New Roman"/>
          <w:i/>
          <w:iCs/>
          <w:sz w:val="24"/>
          <w:szCs w:val="24"/>
          <w:lang w:val="en-US"/>
        </w:rPr>
        <w:t>ta</w:t>
      </w:r>
      <w:r w:rsidRPr="001541E5">
        <w:rPr>
          <w:rFonts w:ascii="Times New Roman" w:hAnsi="Times New Roman"/>
          <w:i/>
          <w:iCs/>
          <w:sz w:val="24"/>
          <w:szCs w:val="24"/>
        </w:rPr>
        <w:t>ń</w:t>
      </w:r>
      <w:r w:rsidRPr="001541E5">
        <w:rPr>
          <w:rFonts w:ascii="Times New Roman" w:hAnsi="Times New Roman"/>
          <w:i/>
          <w:iCs/>
          <w:sz w:val="24"/>
          <w:szCs w:val="24"/>
          <w:lang w:val="en-US"/>
        </w:rPr>
        <w:t>cuj</w:t>
      </w:r>
      <w:r w:rsidRPr="001541E5">
        <w:rPr>
          <w:rFonts w:ascii="Times New Roman" w:hAnsi="Times New Roman"/>
          <w:i/>
          <w:iCs/>
          <w:sz w:val="24"/>
          <w:szCs w:val="24"/>
        </w:rPr>
        <w:t xml:space="preserve">ą, </w:t>
      </w:r>
      <w:r w:rsidRPr="001541E5">
        <w:rPr>
          <w:rFonts w:ascii="Times New Roman" w:hAnsi="Times New Roman"/>
          <w:i/>
          <w:iCs/>
          <w:sz w:val="24"/>
          <w:szCs w:val="24"/>
          <w:lang w:val="en-US"/>
        </w:rPr>
        <w:t>gdy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1541E5">
            <w:rPr>
              <w:rFonts w:ascii="Times New Roman" w:hAnsi="Times New Roman"/>
              <w:i/>
              <w:iCs/>
              <w:sz w:val="24"/>
              <w:szCs w:val="24"/>
              <w:lang w:val="en-US"/>
            </w:rPr>
            <w:t>kota</w:t>
          </w:r>
        </w:smartTag>
      </w:smartTag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41E5">
        <w:rPr>
          <w:rFonts w:ascii="Times New Roman" w:hAnsi="Times New Roman"/>
          <w:i/>
          <w:iCs/>
          <w:sz w:val="24"/>
          <w:szCs w:val="24"/>
          <w:lang w:val="en-US"/>
        </w:rPr>
        <w:t>nie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41E5">
        <w:rPr>
          <w:rFonts w:ascii="Times New Roman" w:hAnsi="Times New Roman"/>
          <w:i/>
          <w:iCs/>
          <w:sz w:val="24"/>
          <w:szCs w:val="24"/>
          <w:lang w:val="en-US"/>
        </w:rPr>
        <w:t>czuj</w:t>
      </w:r>
      <w:r w:rsidRPr="001541E5">
        <w:rPr>
          <w:rFonts w:ascii="Times New Roman" w:hAnsi="Times New Roman"/>
          <w:i/>
          <w:iCs/>
          <w:sz w:val="24"/>
          <w:szCs w:val="24"/>
        </w:rPr>
        <w:t>ą (пол.).</w:t>
      </w:r>
      <w:r>
        <w:rPr>
          <w:rFonts w:ascii="Times New Roman" w:hAnsi="Times New Roman"/>
          <w:i/>
          <w:iCs/>
          <w:sz w:val="24"/>
          <w:szCs w:val="24"/>
        </w:rPr>
        <w:t xml:space="preserve">Мыши пляшут, когда кошки не чувствуют.- </w:t>
      </w:r>
      <w:r w:rsidRPr="00484C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Кот из дома </w:t>
      </w:r>
      <w:r w:rsidR="00FB00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484C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мыши в пляс</w:t>
      </w:r>
      <w:r w:rsidRPr="000527D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hyperlink r:id="rId22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</w:t>
        </w:r>
        <w:r w:rsidRPr="000527D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уж в дверь,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0527D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жена в Тверь.</w:t>
        </w:r>
      </w:hyperlink>
    </w:p>
    <w:p w:rsidR="00BC040E" w:rsidRDefault="00BC040E" w:rsidP="009514A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C040E" w:rsidRPr="00484C6B" w:rsidRDefault="00BC040E" w:rsidP="009514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1E5">
        <w:rPr>
          <w:rFonts w:ascii="Times New Roman" w:hAnsi="Times New Roman"/>
          <w:i/>
          <w:iCs/>
          <w:sz w:val="24"/>
          <w:szCs w:val="24"/>
        </w:rPr>
        <w:t>Якби знав, де впадеш, то й сіна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41E5">
        <w:rPr>
          <w:rFonts w:ascii="Times New Roman" w:hAnsi="Times New Roman"/>
          <w:i/>
          <w:iCs/>
          <w:sz w:val="24"/>
          <w:szCs w:val="24"/>
        </w:rPr>
        <w:t>підклавби (укр.)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84C6B">
        <w:rPr>
          <w:rFonts w:ascii="Times New Roman" w:hAnsi="Times New Roman"/>
          <w:i/>
          <w:iCs/>
          <w:sz w:val="24"/>
          <w:szCs w:val="24"/>
        </w:rPr>
        <w:t xml:space="preserve">Если бы знал, где упадешь, то и </w:t>
      </w:r>
      <w:r>
        <w:rPr>
          <w:rFonts w:ascii="Times New Roman" w:hAnsi="Times New Roman"/>
          <w:i/>
          <w:iCs/>
          <w:sz w:val="24"/>
          <w:szCs w:val="24"/>
        </w:rPr>
        <w:t>сена бы подложил.</w:t>
      </w:r>
      <w:r w:rsidRPr="00484C6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007E"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4C6B">
        <w:rPr>
          <w:rFonts w:ascii="Times New Roman" w:hAnsi="Times New Roman"/>
          <w:iCs/>
          <w:sz w:val="24"/>
          <w:szCs w:val="24"/>
        </w:rPr>
        <w:t>Знал бы, где упадешь, соломки бы подложил.</w:t>
      </w:r>
      <w:r w:rsidRPr="00484C6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484C6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Знал</w:t>
      </w:r>
      <w:r w:rsidRPr="00484C6B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84C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бы,</w:t>
      </w:r>
      <w:r w:rsidRPr="00484C6B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84C6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где</w:t>
      </w:r>
      <w:r w:rsidRPr="00484C6B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84C6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упасть</w:t>
      </w:r>
      <w:r w:rsidRPr="00484C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соломки бы подостлал</w:t>
      </w:r>
      <w:r>
        <w:t>.</w:t>
      </w:r>
      <w:r w:rsidRPr="00484C6B">
        <w:t> </w:t>
      </w:r>
    </w:p>
    <w:p w:rsidR="00BC040E" w:rsidRPr="00484C6B" w:rsidRDefault="00BC040E" w:rsidP="009514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40E" w:rsidRPr="00FB007E" w:rsidRDefault="00FB007E" w:rsidP="00FB007E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B007E">
        <w:rPr>
          <w:rFonts w:ascii="Times New Roman" w:hAnsi="Times New Roman"/>
          <w:b/>
          <w:sz w:val="24"/>
          <w:szCs w:val="24"/>
        </w:rPr>
        <w:t>4.</w:t>
      </w:r>
      <w:r w:rsidR="00BC040E" w:rsidRPr="00FB007E">
        <w:rPr>
          <w:rFonts w:ascii="Times New Roman" w:hAnsi="Times New Roman"/>
          <w:b/>
          <w:sz w:val="24"/>
          <w:szCs w:val="24"/>
        </w:rPr>
        <w:t>Одинаковы ли по способу словообразования слова АЛКОГОЛИК, ТРУДОГОЛИК и ШОПОГОЛИК? Как образовано каждое из них в русском языке? Что означают последние два слова?</w:t>
      </w:r>
    </w:p>
    <w:p w:rsidR="00BC040E" w:rsidRPr="00542291" w:rsidRDefault="00BC040E" w:rsidP="000A2C8D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542291">
        <w:rPr>
          <w:rFonts w:ascii="Times New Roman" w:hAnsi="Times New Roman"/>
          <w:sz w:val="24"/>
          <w:szCs w:val="24"/>
        </w:rPr>
        <w:t>АЛКОГОЛИК- способ образования: суффиксальный от слова- алкоголь-, суффикс –ик-</w:t>
      </w:r>
      <w:r>
        <w:rPr>
          <w:rFonts w:ascii="Times New Roman" w:hAnsi="Times New Roman"/>
          <w:sz w:val="24"/>
          <w:szCs w:val="24"/>
        </w:rPr>
        <w:t>.</w:t>
      </w:r>
    </w:p>
    <w:p w:rsidR="00BC040E" w:rsidRPr="00542291" w:rsidRDefault="00BC040E" w:rsidP="000A2C8D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42291">
        <w:rPr>
          <w:rFonts w:ascii="Times New Roman" w:hAnsi="Times New Roman"/>
          <w:sz w:val="24"/>
          <w:szCs w:val="24"/>
        </w:rPr>
        <w:t xml:space="preserve">ТРУДОГОЛИК- способ образования: калька с английского языка. </w:t>
      </w:r>
      <w:r w:rsidRPr="00542291">
        <w:rPr>
          <w:rFonts w:ascii="Times New Roman" w:hAnsi="Times New Roman"/>
          <w:sz w:val="24"/>
          <w:szCs w:val="24"/>
          <w:shd w:val="clear" w:color="auto" w:fill="FFFFFF"/>
        </w:rPr>
        <w:t>workaholic —</w:t>
      </w:r>
      <w:r w:rsidRPr="005422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трудоголик, или человек, который больше всего на свете любит работу.</w:t>
      </w:r>
      <w:r w:rsidRPr="00542291">
        <w:rPr>
          <w:rFonts w:ascii="Times New Roman" w:hAnsi="Times New Roman"/>
          <w:sz w:val="24"/>
          <w:szCs w:val="24"/>
        </w:rPr>
        <w:t xml:space="preserve"> </w:t>
      </w:r>
      <w:r w:rsidRPr="00542291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Work- труд</w:t>
      </w:r>
      <w:r w:rsidRPr="00542291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542291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Заменили англ. слово русским.</w:t>
      </w:r>
    </w:p>
    <w:p w:rsidR="00BC040E" w:rsidRDefault="00BC040E" w:rsidP="000A2C8D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542291">
        <w:rPr>
          <w:rFonts w:ascii="Times New Roman" w:hAnsi="Times New Roman"/>
          <w:sz w:val="24"/>
          <w:szCs w:val="24"/>
        </w:rPr>
        <w:t xml:space="preserve">ШОПОГОЛИК- </w:t>
      </w:r>
      <w:r w:rsidRPr="005422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shopaholic-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422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(англ) - </w:t>
      </w:r>
      <w:r w:rsidRPr="0054229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422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человек, имеющий болезненную страсть ходить по магазинам. </w:t>
      </w:r>
      <w:r>
        <w:rPr>
          <w:rFonts w:ascii="Times New Roman" w:hAnsi="Times New Roman"/>
          <w:sz w:val="24"/>
          <w:szCs w:val="24"/>
        </w:rPr>
        <w:t>С</w:t>
      </w:r>
      <w:r w:rsidRPr="00542291">
        <w:rPr>
          <w:rFonts w:ascii="Times New Roman" w:hAnsi="Times New Roman"/>
          <w:sz w:val="24"/>
          <w:szCs w:val="24"/>
        </w:rPr>
        <w:t>пособ образования:</w:t>
      </w:r>
      <w:r>
        <w:rPr>
          <w:rFonts w:ascii="Times New Roman" w:hAnsi="Times New Roman"/>
          <w:sz w:val="24"/>
          <w:szCs w:val="24"/>
        </w:rPr>
        <w:t xml:space="preserve"> алиенизм, заимствованное слово.</w:t>
      </w:r>
    </w:p>
    <w:p w:rsidR="00BC040E" w:rsidRPr="00542291" w:rsidRDefault="00BC040E" w:rsidP="000A2C8D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BC040E" w:rsidRPr="00FB007E" w:rsidRDefault="00FB007E" w:rsidP="00FB007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B007E">
        <w:rPr>
          <w:rFonts w:ascii="Times New Roman" w:hAnsi="Times New Roman"/>
          <w:b/>
          <w:sz w:val="24"/>
          <w:szCs w:val="24"/>
        </w:rPr>
        <w:t>5.</w:t>
      </w:r>
      <w:r w:rsidR="00BC040E" w:rsidRPr="00FB007E">
        <w:rPr>
          <w:rFonts w:ascii="Times New Roman" w:hAnsi="Times New Roman"/>
          <w:b/>
          <w:sz w:val="24"/>
          <w:szCs w:val="24"/>
        </w:rPr>
        <w:t>Обычно наречия в словосочетаниях одинаково часто употребляются и после главного слова-глагола, и перед ним (</w:t>
      </w:r>
      <w:r w:rsidR="00BC040E" w:rsidRPr="00FB007E">
        <w:rPr>
          <w:rFonts w:ascii="Times New Roman" w:hAnsi="Times New Roman"/>
          <w:b/>
          <w:i/>
          <w:sz w:val="24"/>
          <w:szCs w:val="24"/>
        </w:rPr>
        <w:t>напрасно ждать</w:t>
      </w:r>
      <w:r w:rsidR="00BC040E" w:rsidRPr="00FB007E">
        <w:rPr>
          <w:rFonts w:ascii="Times New Roman" w:hAnsi="Times New Roman"/>
          <w:b/>
          <w:sz w:val="24"/>
          <w:szCs w:val="24"/>
        </w:rPr>
        <w:t xml:space="preserve"> и </w:t>
      </w:r>
      <w:r w:rsidR="00BC040E" w:rsidRPr="00FB007E">
        <w:rPr>
          <w:rFonts w:ascii="Times New Roman" w:hAnsi="Times New Roman"/>
          <w:b/>
          <w:i/>
          <w:sz w:val="24"/>
          <w:szCs w:val="24"/>
        </w:rPr>
        <w:t>ждать напрасно</w:t>
      </w:r>
      <w:r w:rsidR="00BC040E" w:rsidRPr="00FB007E">
        <w:rPr>
          <w:rFonts w:ascii="Times New Roman" w:hAnsi="Times New Roman"/>
          <w:b/>
          <w:sz w:val="24"/>
          <w:szCs w:val="24"/>
        </w:rPr>
        <w:t xml:space="preserve">, </w:t>
      </w:r>
      <w:r w:rsidR="00BC040E" w:rsidRPr="00FB007E">
        <w:rPr>
          <w:rFonts w:ascii="Times New Roman" w:hAnsi="Times New Roman"/>
          <w:b/>
          <w:i/>
          <w:sz w:val="24"/>
          <w:szCs w:val="24"/>
        </w:rPr>
        <w:t>правильно решить</w:t>
      </w:r>
      <w:r w:rsidR="00BC040E" w:rsidRPr="00FB007E">
        <w:rPr>
          <w:rFonts w:ascii="Times New Roman" w:hAnsi="Times New Roman"/>
          <w:b/>
          <w:sz w:val="24"/>
          <w:szCs w:val="24"/>
        </w:rPr>
        <w:t xml:space="preserve"> и </w:t>
      </w:r>
      <w:r w:rsidR="00BC040E" w:rsidRPr="00FB007E">
        <w:rPr>
          <w:rFonts w:ascii="Times New Roman" w:hAnsi="Times New Roman"/>
          <w:b/>
          <w:i/>
          <w:sz w:val="24"/>
          <w:szCs w:val="24"/>
        </w:rPr>
        <w:t>решить правильно</w:t>
      </w:r>
      <w:r w:rsidR="00BC040E" w:rsidRPr="00FB007E">
        <w:rPr>
          <w:rFonts w:ascii="Times New Roman" w:hAnsi="Times New Roman"/>
          <w:b/>
          <w:sz w:val="24"/>
          <w:szCs w:val="24"/>
        </w:rPr>
        <w:t xml:space="preserve">). Однако целый ряд русских наречий «предпочитает» стоять после глагола, а не перед ним. Например, чаще говорят </w:t>
      </w:r>
      <w:r w:rsidR="00BC040E" w:rsidRPr="00FB007E">
        <w:rPr>
          <w:rFonts w:ascii="Times New Roman" w:hAnsi="Times New Roman"/>
          <w:b/>
          <w:i/>
          <w:sz w:val="24"/>
          <w:szCs w:val="24"/>
        </w:rPr>
        <w:t>бежать вприпрыжку</w:t>
      </w:r>
      <w:r w:rsidR="00BC040E" w:rsidRPr="00FB007E">
        <w:rPr>
          <w:rFonts w:ascii="Times New Roman" w:hAnsi="Times New Roman"/>
          <w:b/>
          <w:sz w:val="24"/>
          <w:szCs w:val="24"/>
        </w:rPr>
        <w:t xml:space="preserve">, но не </w:t>
      </w:r>
      <w:r w:rsidR="00BC040E" w:rsidRPr="00FB007E">
        <w:rPr>
          <w:rFonts w:ascii="Times New Roman" w:hAnsi="Times New Roman"/>
          <w:b/>
          <w:i/>
          <w:sz w:val="24"/>
          <w:szCs w:val="24"/>
        </w:rPr>
        <w:t>вприпрыжку бежать</w:t>
      </w:r>
      <w:r w:rsidR="00BC040E" w:rsidRPr="00FB007E">
        <w:rPr>
          <w:rFonts w:ascii="Times New Roman" w:hAnsi="Times New Roman"/>
          <w:b/>
          <w:sz w:val="24"/>
          <w:szCs w:val="24"/>
        </w:rPr>
        <w:t xml:space="preserve">, идти </w:t>
      </w:r>
      <w:r w:rsidR="00BC040E" w:rsidRPr="00FB007E">
        <w:rPr>
          <w:rFonts w:ascii="Times New Roman" w:hAnsi="Times New Roman"/>
          <w:b/>
          <w:i/>
          <w:sz w:val="24"/>
          <w:szCs w:val="24"/>
        </w:rPr>
        <w:t>пешком</w:t>
      </w:r>
      <w:r w:rsidR="00BC040E" w:rsidRPr="00FB007E">
        <w:rPr>
          <w:rFonts w:ascii="Times New Roman" w:hAnsi="Times New Roman"/>
          <w:b/>
          <w:sz w:val="24"/>
          <w:szCs w:val="24"/>
        </w:rPr>
        <w:t xml:space="preserve">, но не </w:t>
      </w:r>
      <w:r w:rsidR="00BC040E" w:rsidRPr="00FB007E">
        <w:rPr>
          <w:rFonts w:ascii="Times New Roman" w:hAnsi="Times New Roman"/>
          <w:b/>
          <w:i/>
          <w:sz w:val="24"/>
          <w:szCs w:val="24"/>
        </w:rPr>
        <w:t>пешком идти</w:t>
      </w:r>
      <w:r w:rsidR="00BC040E" w:rsidRPr="00FB007E">
        <w:rPr>
          <w:rFonts w:ascii="Times New Roman" w:hAnsi="Times New Roman"/>
          <w:b/>
          <w:sz w:val="24"/>
          <w:szCs w:val="24"/>
        </w:rPr>
        <w:t>. Чем можно объяснить это явление?</w:t>
      </w:r>
    </w:p>
    <w:p w:rsidR="00BC040E" w:rsidRPr="00FB007E" w:rsidRDefault="00BC040E" w:rsidP="005153A4">
      <w:pPr>
        <w:pStyle w:val="a3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B007E">
        <w:rPr>
          <w:rFonts w:ascii="Times New Roman" w:hAnsi="Times New Roman"/>
          <w:b/>
          <w:sz w:val="24"/>
          <w:szCs w:val="24"/>
        </w:rPr>
        <w:t>А какой порядок слов будет прямым и какой – обратным, инверсивным при согласовании и управлении? Приведите примеры.</w:t>
      </w:r>
    </w:p>
    <w:p w:rsidR="00BC040E" w:rsidRDefault="00BC040E" w:rsidP="005153A4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BC040E" w:rsidRPr="00C40098" w:rsidRDefault="00BC040E" w:rsidP="00FA3918">
      <w:pPr>
        <w:pStyle w:val="a3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русском языке обычно прямой порядок слов, но наречия при примыкании находятся после глагола- сказуемого или до него: </w:t>
      </w:r>
      <w:r w:rsidRPr="00C40098">
        <w:rPr>
          <w:rFonts w:ascii="Times New Roman" w:hAnsi="Times New Roman"/>
          <w:i/>
          <w:sz w:val="24"/>
          <w:szCs w:val="24"/>
        </w:rPr>
        <w:t>идти пешком, сварить вкрутую, долго читать.</w:t>
      </w:r>
      <w:r w:rsidRPr="00C40098">
        <w:rPr>
          <w:rFonts w:ascii="Times New Roman" w:hAnsi="Times New Roman"/>
          <w:color w:val="000000"/>
          <w:sz w:val="24"/>
          <w:szCs w:val="24"/>
        </w:rPr>
        <w:t xml:space="preserve"> При примыкании смысловые отношения между главным и зависимым словом формально не выражены, так как зависимое слово не имеет форм словоизменения.</w:t>
      </w:r>
      <w:r w:rsidRPr="00C4009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0098">
        <w:rPr>
          <w:rFonts w:ascii="Times New Roman" w:hAnsi="Times New Roman"/>
          <w:color w:val="000000"/>
          <w:sz w:val="24"/>
          <w:szCs w:val="24"/>
        </w:rPr>
        <w:t>Основное требование к порядку слов в пр</w:t>
      </w:r>
      <w:r>
        <w:rPr>
          <w:rFonts w:ascii="Times New Roman" w:hAnsi="Times New Roman"/>
          <w:color w:val="000000"/>
          <w:sz w:val="24"/>
          <w:szCs w:val="24"/>
        </w:rPr>
        <w:t xml:space="preserve">едложении и словосочетании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примыкании: сохранить лексическое , грамматическое и семантическое значение слов. </w:t>
      </w:r>
    </w:p>
    <w:p w:rsidR="00BC040E" w:rsidRDefault="00BC040E" w:rsidP="005153A4">
      <w:pPr>
        <w:pStyle w:val="a3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согласовании прямой порядок слов, зависимое слово стоит перед главным- </w:t>
      </w:r>
      <w:r w:rsidRPr="00C40098">
        <w:rPr>
          <w:rFonts w:ascii="Times New Roman" w:hAnsi="Times New Roman"/>
          <w:i/>
          <w:sz w:val="24"/>
          <w:szCs w:val="24"/>
        </w:rPr>
        <w:t>новый дом, красивые цветы.</w:t>
      </w:r>
      <w:r>
        <w:rPr>
          <w:rFonts w:ascii="Times New Roman" w:hAnsi="Times New Roman"/>
          <w:sz w:val="24"/>
          <w:szCs w:val="24"/>
        </w:rPr>
        <w:t xml:space="preserve"> Но иногда в литературном языке употребляется инверсивный порядок слов (обратный): </w:t>
      </w:r>
      <w:r w:rsidRPr="00C40098">
        <w:rPr>
          <w:rFonts w:ascii="Times New Roman" w:hAnsi="Times New Roman"/>
          <w:i/>
          <w:sz w:val="24"/>
          <w:szCs w:val="24"/>
        </w:rPr>
        <w:t xml:space="preserve">душа моя, умницы наши, цветы свежие. </w:t>
      </w:r>
    </w:p>
    <w:p w:rsidR="00BC040E" w:rsidRPr="00C40098" w:rsidRDefault="00BC040E" w:rsidP="005153A4">
      <w:pPr>
        <w:pStyle w:val="a3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BC040E" w:rsidRPr="00C40098" w:rsidRDefault="00BC040E" w:rsidP="005153A4">
      <w:pPr>
        <w:pStyle w:val="a3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управлении</w:t>
      </w:r>
      <w:r w:rsidRPr="00C40098">
        <w:rPr>
          <w:color w:val="000000"/>
        </w:rPr>
        <w:t xml:space="preserve"> </w:t>
      </w:r>
      <w:r w:rsidRPr="00C40098">
        <w:rPr>
          <w:rFonts w:ascii="Times New Roman" w:hAnsi="Times New Roman"/>
          <w:color w:val="000000"/>
          <w:sz w:val="24"/>
          <w:szCs w:val="24"/>
        </w:rPr>
        <w:t>главное слово предшествует</w:t>
      </w:r>
      <w:r w:rsidRPr="00C4009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0098">
        <w:rPr>
          <w:rStyle w:val="grame"/>
          <w:rFonts w:ascii="Times New Roman" w:hAnsi="Times New Roman"/>
          <w:color w:val="000000"/>
          <w:sz w:val="24"/>
          <w:szCs w:val="24"/>
        </w:rPr>
        <w:t>зависимому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C40098">
        <w:rPr>
          <w:rFonts w:ascii="Times New Roman" w:hAnsi="Times New Roman"/>
          <w:color w:val="000000"/>
          <w:sz w:val="24"/>
          <w:szCs w:val="24"/>
        </w:rPr>
        <w:t xml:space="preserve"> дополнения и несогласованные определения, выраженные существительными или местоимениями, стоят после слов, от которых они зависят. Например:</w:t>
      </w:r>
      <w:r w:rsidRPr="00C4009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0098">
        <w:rPr>
          <w:rFonts w:ascii="Times New Roman" w:hAnsi="Times New Roman"/>
          <w:bCs/>
          <w:i/>
          <w:iCs/>
          <w:sz w:val="24"/>
          <w:szCs w:val="24"/>
        </w:rPr>
        <w:t>интересоваться историей, мнение рецензента.</w:t>
      </w:r>
    </w:p>
    <w:p w:rsidR="00BC040E" w:rsidRDefault="00BC040E" w:rsidP="005153A4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BC040E" w:rsidRPr="00FB007E" w:rsidRDefault="00BC040E" w:rsidP="00200E53">
      <w:pPr>
        <w:pStyle w:val="a3"/>
        <w:rPr>
          <w:rFonts w:ascii="Times New Roman" w:hAnsi="Times New Roman"/>
          <w:b/>
          <w:sz w:val="24"/>
          <w:szCs w:val="24"/>
        </w:rPr>
      </w:pPr>
      <w:r w:rsidRPr="00FB007E">
        <w:rPr>
          <w:rFonts w:ascii="Times New Roman" w:hAnsi="Times New Roman"/>
          <w:b/>
          <w:sz w:val="24"/>
          <w:szCs w:val="24"/>
        </w:rPr>
        <w:tab/>
      </w:r>
    </w:p>
    <w:p w:rsidR="00BC040E" w:rsidRPr="00FB007E" w:rsidRDefault="00FB007E" w:rsidP="00FB007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B007E">
        <w:rPr>
          <w:rFonts w:ascii="Times New Roman" w:hAnsi="Times New Roman"/>
          <w:b/>
          <w:sz w:val="24"/>
          <w:szCs w:val="24"/>
        </w:rPr>
        <w:t>6.</w:t>
      </w:r>
      <w:r w:rsidR="00BC040E" w:rsidRPr="00FB007E">
        <w:rPr>
          <w:rFonts w:ascii="Times New Roman" w:hAnsi="Times New Roman"/>
          <w:b/>
          <w:sz w:val="24"/>
          <w:szCs w:val="24"/>
        </w:rPr>
        <w:t>Определите, какой частью речи и каким членом предложения является выделенное слово в каждом случае.</w:t>
      </w:r>
    </w:p>
    <w:p w:rsidR="00BC040E" w:rsidRPr="009514A6" w:rsidRDefault="00BC040E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Данные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2C4C36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 xml:space="preserve">(причастие, от глагола </w:t>
      </w:r>
      <w:r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C4C36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дать-, определение)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9514A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ему отцом деньги он потратил уже в первый месяц.</w:t>
      </w:r>
    </w:p>
    <w:p w:rsidR="00BC040E" w:rsidRPr="009514A6" w:rsidRDefault="00BC040E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 </w:t>
      </w:r>
      <w:r w:rsidRPr="009514A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данных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2C4C36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(указательное местоимение, определение)</w:t>
      </w:r>
      <w:r w:rsidRPr="009514A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обстоятельствах отъезд невозможен.</w:t>
      </w:r>
    </w:p>
    <w:p w:rsidR="00BC040E" w:rsidRPr="009514A6" w:rsidRDefault="00BC040E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 w:rsidRPr="009514A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данные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2C4C36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(имя существительное, подлежащее)</w:t>
      </w:r>
      <w:r w:rsidRPr="009514A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о нарушениях закона.</w:t>
      </w:r>
    </w:p>
    <w:p w:rsidR="00BC040E" w:rsidRDefault="00BC040E" w:rsidP="009514A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Нам не </w:t>
      </w:r>
      <w:r w:rsidRPr="009514A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дано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2C4C36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(кра</w:t>
      </w:r>
      <w:r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ткое страдательное причастие, со</w:t>
      </w:r>
      <w:r w:rsidRPr="002C4C36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ставное именное сказуемое со словом – не дано знать)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9514A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знать будущее.</w:t>
      </w:r>
    </w:p>
    <w:p w:rsidR="00BC040E" w:rsidRPr="009514A6" w:rsidRDefault="00BC040E" w:rsidP="009514A6">
      <w:pPr>
        <w:pStyle w:val="a3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C040E" w:rsidRPr="00FB007E" w:rsidRDefault="00FB007E" w:rsidP="00FB007E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B007E">
        <w:rPr>
          <w:rFonts w:ascii="Times New Roman" w:hAnsi="Times New Roman"/>
          <w:b/>
          <w:sz w:val="24"/>
          <w:szCs w:val="24"/>
          <w:shd w:val="clear" w:color="auto" w:fill="FFFFFF"/>
        </w:rPr>
        <w:t>7.</w:t>
      </w:r>
      <w:r w:rsidR="00BC040E" w:rsidRPr="00FB007E">
        <w:rPr>
          <w:rFonts w:ascii="Times New Roman" w:hAnsi="Times New Roman"/>
          <w:b/>
          <w:sz w:val="24"/>
          <w:szCs w:val="24"/>
          <w:shd w:val="clear" w:color="auto" w:fill="FFFFFF"/>
        </w:rPr>
        <w:t>Запишите составные лингвистические термины, включающие в себя числительное или прилагательное с количественным значением, связанным с числом «2». Дайте определения этим терминам, приведите примеры. Постарайтесь подобрать 6 терминов с разными прилагательными.</w:t>
      </w:r>
    </w:p>
    <w:p w:rsidR="00BC040E" w:rsidRPr="00FB007E" w:rsidRDefault="00BC040E" w:rsidP="009514A6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769"/>
        <w:gridCol w:w="1386"/>
        <w:gridCol w:w="2871"/>
        <w:gridCol w:w="1757"/>
      </w:tblGrid>
      <w:tr w:rsidR="00BC040E" w:rsidRPr="0064428F" w:rsidTr="0064428F">
        <w:tc>
          <w:tcPr>
            <w:tcW w:w="562" w:type="dxa"/>
          </w:tcPr>
          <w:p w:rsidR="00BC040E" w:rsidRPr="0064428F" w:rsidRDefault="00BC040E" w:rsidP="0064428F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0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изменения глаголов по лицам и числам, к которому относятся глаголы, имеющие следующие ударные и безударные окончания: </w:t>
            </w:r>
            <w:r w:rsidRPr="0064428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</w:t>
            </w:r>
            <w:r w:rsidRPr="0064428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-ю</w:t>
            </w: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), </w:t>
            </w:r>
            <w:r w:rsidRPr="0064428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64428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-ит</w:t>
            </w: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64428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64428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-ите</w:t>
            </w: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64428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-aт </w:t>
            </w: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64428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-ят</w:t>
            </w: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4428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Строить, говорить,  сидеть.</w:t>
            </w:r>
          </w:p>
        </w:tc>
      </w:tr>
      <w:tr w:rsidR="00BC040E" w:rsidRPr="0064428F" w:rsidTr="0064428F">
        <w:tc>
          <w:tcPr>
            <w:tcW w:w="562" w:type="dxa"/>
          </w:tcPr>
          <w:p w:rsidR="00BC040E" w:rsidRPr="0064428F" w:rsidRDefault="00BC040E" w:rsidP="0064428F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0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BC040E" w:rsidRPr="00982D79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2D79">
              <w:rPr>
                <w:rFonts w:ascii="Times New Roman" w:hAnsi="Times New Roman"/>
                <w:color w:val="2B2622"/>
                <w:sz w:val="24"/>
                <w:szCs w:val="24"/>
                <w:shd w:val="clear" w:color="auto" w:fill="FFFFFF"/>
              </w:rPr>
              <w:t>Некоторые согласные при совпадении всех иных особенностей, таких как место образования и способ произношения, различаются лишь участием голоса в процессе звучания. Они называются парными. Остальные согласные не имеют пары по глухости-звонкости: л, м, х, ц, ч, щ, й.</w:t>
            </w:r>
          </w:p>
        </w:tc>
        <w:tc>
          <w:tcPr>
            <w:tcW w:w="1757" w:type="dxa"/>
          </w:tcPr>
          <w:p w:rsidR="00BC040E" w:rsidRPr="00982D79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2D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 — жар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дом- том, лук-луг</w:t>
            </w:r>
          </w:p>
        </w:tc>
      </w:tr>
      <w:tr w:rsidR="00BC040E" w:rsidRPr="0064428F" w:rsidTr="0064428F">
        <w:tc>
          <w:tcPr>
            <w:tcW w:w="562" w:type="dxa"/>
          </w:tcPr>
          <w:p w:rsidR="00BC040E" w:rsidRPr="0064428F" w:rsidRDefault="00BC040E" w:rsidP="0064428F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0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871" w:type="dxa"/>
          </w:tcPr>
          <w:p w:rsidR="00BC040E" w:rsidRPr="00982D79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Двойственное число</w:t>
            </w:r>
            <w:r w:rsidRPr="00982D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(лат. dualis) — форма склонения и спряжения, употребляется для обозначения двух предметов, или парных по природе (части тела и т. д.) или по обычаю.</w:t>
            </w:r>
          </w:p>
        </w:tc>
        <w:tc>
          <w:tcPr>
            <w:tcW w:w="1757" w:type="dxa"/>
          </w:tcPr>
          <w:p w:rsidR="00BC040E" w:rsidRPr="00982D79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2D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Формы двойственного (вместо множественного) числа сохранили названия некоторых парных предметов:</w:t>
            </w:r>
            <w:r w:rsidRPr="00982D7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82D7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рога, глаза, берега, рукава, бока, плечи, колени, уши, очи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BC040E" w:rsidRPr="0064428F" w:rsidTr="0064428F">
        <w:tc>
          <w:tcPr>
            <w:tcW w:w="562" w:type="dxa"/>
          </w:tcPr>
          <w:p w:rsidR="00BC040E" w:rsidRPr="0064428F" w:rsidRDefault="00BC040E" w:rsidP="0064428F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0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согласные </w:t>
            </w:r>
          </w:p>
        </w:tc>
        <w:tc>
          <w:tcPr>
            <w:tcW w:w="2871" w:type="dxa"/>
          </w:tcPr>
          <w:p w:rsidR="00BC040E" w:rsidRPr="00982D79" w:rsidRDefault="00F640ED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3" w:tooltip="Звуки и буквы" w:history="1">
              <w:r w:rsidR="00BC040E" w:rsidRPr="00982D7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Долгий согласный звук</w:t>
              </w:r>
            </w:hyperlink>
            <w:r w:rsidR="00BC040E" w:rsidRPr="00982D7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BC040E" w:rsidRPr="00982D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слове часто передается на письме с помощью двух одинаковых согласных букв. Такие согласные называют двойными (удвоенными).</w:t>
            </w:r>
          </w:p>
        </w:tc>
        <w:tc>
          <w:tcPr>
            <w:tcW w:w="1757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Анна, </w:t>
            </w:r>
            <w:r w:rsidRPr="00982D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терраса, тонна, эффект, теннис, репрессия</w:t>
            </w:r>
          </w:p>
        </w:tc>
      </w:tr>
      <w:tr w:rsidR="00BC040E" w:rsidRPr="0064428F" w:rsidTr="0064428F">
        <w:tc>
          <w:tcPr>
            <w:tcW w:w="562" w:type="dxa"/>
          </w:tcPr>
          <w:p w:rsidR="00BC040E" w:rsidRPr="0064428F" w:rsidRDefault="00BC040E" w:rsidP="0064428F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0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Двойное</w:t>
            </w:r>
          </w:p>
        </w:tc>
        <w:tc>
          <w:tcPr>
            <w:tcW w:w="1386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ударение</w:t>
            </w:r>
          </w:p>
        </w:tc>
        <w:tc>
          <w:tcPr>
            <w:tcW w:w="2871" w:type="dxa"/>
          </w:tcPr>
          <w:p w:rsidR="00BC040E" w:rsidRPr="00E41B7E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41B7E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Иначе его называют "второстепенным", "добавочным" или "побочным". Находится это ударение в слове на первом месте.</w:t>
            </w:r>
          </w:p>
        </w:tc>
        <w:tc>
          <w:tcPr>
            <w:tcW w:w="1757" w:type="dxa"/>
          </w:tcPr>
          <w:p w:rsidR="00BC040E" w:rsidRPr="00E41B7E" w:rsidRDefault="00BC040E" w:rsidP="00E41B7E">
            <w:pPr>
              <w:pStyle w:val="a6"/>
              <w:shd w:val="clear" w:color="auto" w:fill="FFFFFF"/>
              <w:spacing w:before="30" w:beforeAutospacing="0" w:after="60" w:afterAutospacing="0"/>
            </w:pPr>
            <w:r w:rsidRPr="00E41B7E">
              <w:t>кАреглАзый, кареглАзый (основное);</w:t>
            </w:r>
          </w:p>
          <w:p w:rsidR="00BC040E" w:rsidRPr="00E41B7E" w:rsidRDefault="00BC040E" w:rsidP="00E41B7E">
            <w:pPr>
              <w:pStyle w:val="a6"/>
              <w:shd w:val="clear" w:color="auto" w:fill="FFFFFF"/>
              <w:spacing w:before="30" w:beforeAutospacing="0" w:after="60" w:afterAutospacing="0"/>
            </w:pPr>
            <w:r w:rsidRPr="00E41B7E">
              <w:t>светлОволОсый, светловолОсый (основное);</w:t>
            </w:r>
          </w:p>
          <w:p w:rsidR="00BC040E" w:rsidRPr="00E41B7E" w:rsidRDefault="00BC040E" w:rsidP="00E41B7E">
            <w:pPr>
              <w:pStyle w:val="a6"/>
              <w:shd w:val="clear" w:color="auto" w:fill="FFFFFF"/>
              <w:spacing w:before="30" w:beforeAutospacing="0" w:after="60" w:afterAutospacing="0"/>
            </w:pPr>
            <w:r w:rsidRPr="00E41B7E">
              <w:t>трЁхколЁсный, трёхколЁсный (основное</w:t>
            </w:r>
            <w:r>
              <w:t>)</w:t>
            </w:r>
          </w:p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C040E" w:rsidRPr="0064428F" w:rsidTr="0064428F">
        <w:tc>
          <w:tcPr>
            <w:tcW w:w="562" w:type="dxa"/>
          </w:tcPr>
          <w:p w:rsidR="00BC040E" w:rsidRPr="0064428F" w:rsidRDefault="00BC040E" w:rsidP="0064428F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0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Второстепенные</w:t>
            </w:r>
          </w:p>
        </w:tc>
        <w:tc>
          <w:tcPr>
            <w:tcW w:w="1386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члены</w:t>
            </w:r>
          </w:p>
        </w:tc>
        <w:tc>
          <w:tcPr>
            <w:tcW w:w="2871" w:type="dxa"/>
          </w:tcPr>
          <w:p w:rsidR="00BC040E" w:rsidRPr="00982D79" w:rsidRDefault="00BC040E" w:rsidP="00E41B7E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D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Второстепенные члены предложения</w:t>
            </w:r>
            <w:r w:rsidRPr="00982D7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это </w:t>
            </w:r>
            <w:r w:rsidRPr="00982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предложения, которые зависят от главных членов предложения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других второстепенных членов</w:t>
            </w:r>
            <w:r w:rsidRPr="00982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поясняют, уточняют или дополняют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грамматическую основу </w:t>
            </w:r>
            <w:r w:rsidRPr="00982D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 </w:t>
            </w:r>
            <w:r w:rsidRPr="00982D7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(приложение),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D79"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D79">
              <w:rPr>
                <w:rFonts w:ascii="Times New Roman" w:hAnsi="Times New Roman"/>
                <w:sz w:val="24"/>
                <w:szCs w:val="24"/>
                <w:lang w:eastAsia="ru-RU"/>
              </w:rPr>
              <w:t>обстоятельство.</w:t>
            </w:r>
          </w:p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7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Мы живем в </w:t>
            </w:r>
            <w:r w:rsidRPr="00E41B7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новом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доме. ( новом- в каком?- определение). </w:t>
            </w:r>
            <w:r w:rsidRPr="00E41B7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В лесу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раздавался топор </w:t>
            </w:r>
            <w:r w:rsidRPr="00E41B7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дровосека.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 где? В лесу- обстоятельство. Топор чей? Дровосека- несогласованное определение. Топор кого?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Дровосека- дополнение.</w:t>
            </w:r>
          </w:p>
        </w:tc>
      </w:tr>
      <w:tr w:rsidR="00BC040E" w:rsidRPr="0064428F" w:rsidTr="0064428F">
        <w:tc>
          <w:tcPr>
            <w:tcW w:w="562" w:type="dxa"/>
          </w:tcPr>
          <w:p w:rsidR="00BC040E" w:rsidRPr="0064428F" w:rsidRDefault="00BC040E" w:rsidP="0064428F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Двусоставное </w:t>
            </w:r>
          </w:p>
        </w:tc>
        <w:tc>
          <w:tcPr>
            <w:tcW w:w="1386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871" w:type="dxa"/>
          </w:tcPr>
          <w:p w:rsidR="00BC040E" w:rsidRPr="00E41B7E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1B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предложение, грамматическая основа которого состоит из двух членов: и подлежащего, и сказуемого.</w:t>
            </w:r>
          </w:p>
        </w:tc>
        <w:tc>
          <w:tcPr>
            <w:tcW w:w="1757" w:type="dxa"/>
          </w:tcPr>
          <w:p w:rsidR="00BC040E" w:rsidRPr="0064428F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лесу растет много грибов. Мы поехали в бассейн.</w:t>
            </w:r>
          </w:p>
        </w:tc>
      </w:tr>
      <w:tr w:rsidR="00BC040E" w:rsidRPr="0064428F" w:rsidTr="0064428F">
        <w:tc>
          <w:tcPr>
            <w:tcW w:w="562" w:type="dxa"/>
          </w:tcPr>
          <w:p w:rsidR="00BC040E" w:rsidRPr="0064428F" w:rsidRDefault="00BC040E" w:rsidP="0064428F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BC040E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Двойная </w:t>
            </w:r>
          </w:p>
        </w:tc>
        <w:tc>
          <w:tcPr>
            <w:tcW w:w="1386" w:type="dxa"/>
          </w:tcPr>
          <w:p w:rsidR="00BC040E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роль букв</w:t>
            </w:r>
          </w:p>
        </w:tc>
        <w:tc>
          <w:tcPr>
            <w:tcW w:w="2871" w:type="dxa"/>
          </w:tcPr>
          <w:p w:rsidR="00BC040E" w:rsidRPr="00437B00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B00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буквы</w:t>
            </w:r>
            <w:r w:rsidRPr="00437B00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 </w:t>
            </w:r>
            <w:r w:rsidRPr="00437B00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Е, Ё, Ю, Я</w:t>
            </w:r>
            <w:r w:rsidRPr="00437B00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могут обозначать один и два звука.</w:t>
            </w:r>
            <w:r w:rsidRPr="00437B00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7" w:type="dxa"/>
          </w:tcPr>
          <w:p w:rsidR="00BC040E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Вьюга, яма, юла, лев, сяду.</w:t>
            </w:r>
          </w:p>
        </w:tc>
      </w:tr>
      <w:tr w:rsidR="00BC040E" w:rsidRPr="0064428F" w:rsidTr="0064428F">
        <w:tc>
          <w:tcPr>
            <w:tcW w:w="562" w:type="dxa"/>
          </w:tcPr>
          <w:p w:rsidR="00BC040E" w:rsidRPr="0064428F" w:rsidRDefault="00BC040E" w:rsidP="0064428F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BC040E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Двойное </w:t>
            </w:r>
          </w:p>
        </w:tc>
        <w:tc>
          <w:tcPr>
            <w:tcW w:w="1386" w:type="dxa"/>
          </w:tcPr>
          <w:p w:rsidR="00BC040E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отрицание</w:t>
            </w:r>
          </w:p>
        </w:tc>
        <w:tc>
          <w:tcPr>
            <w:tcW w:w="2871" w:type="dxa"/>
          </w:tcPr>
          <w:p w:rsidR="00BC040E" w:rsidRPr="00C021FD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02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предложение с отрицательным</w:t>
            </w:r>
            <w:r w:rsidRPr="00C021FD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C02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сказуемым, предложение, в котором отрицается признак подлежащего  или действие-состояние, обозначенное главным членом предложения.</w:t>
            </w:r>
          </w:p>
        </w:tc>
        <w:tc>
          <w:tcPr>
            <w:tcW w:w="1757" w:type="dxa"/>
          </w:tcPr>
          <w:p w:rsidR="00BC040E" w:rsidRPr="00C021FD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2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Молока у матери нет, кормить нечем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ahoma" w:hAnsi="Tahoma" w:cs="Tahoma"/>
                <w:color w:val="3D4722"/>
                <w:sz w:val="18"/>
                <w:szCs w:val="18"/>
                <w:shd w:val="clear" w:color="auto" w:fill="FFFFFF"/>
              </w:rPr>
              <w:t xml:space="preserve"> </w:t>
            </w:r>
            <w:r w:rsidRPr="00C021FD">
              <w:rPr>
                <w:rFonts w:ascii="Tahoma" w:hAnsi="Tahoma" w:cs="Tahoma"/>
                <w:color w:val="3D4722"/>
                <w:sz w:val="18"/>
              </w:rPr>
              <w:t> </w:t>
            </w:r>
            <w:r w:rsidRPr="00C02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не мог не засмеяться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040E" w:rsidRPr="0064428F" w:rsidTr="0064428F">
        <w:tc>
          <w:tcPr>
            <w:tcW w:w="562" w:type="dxa"/>
          </w:tcPr>
          <w:p w:rsidR="00BC040E" w:rsidRPr="0064428F" w:rsidRDefault="00BC040E" w:rsidP="0064428F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BC040E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Двойное </w:t>
            </w:r>
          </w:p>
        </w:tc>
        <w:tc>
          <w:tcPr>
            <w:tcW w:w="1386" w:type="dxa"/>
          </w:tcPr>
          <w:p w:rsidR="00BC040E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</w:t>
            </w:r>
          </w:p>
        </w:tc>
        <w:tc>
          <w:tcPr>
            <w:tcW w:w="2871" w:type="dxa"/>
          </w:tcPr>
          <w:p w:rsidR="00BC040E" w:rsidRPr="00437B00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437B00">
              <w:rPr>
                <w:rFonts w:ascii="Tahoma" w:hAnsi="Tahoma" w:cs="Tahoma"/>
                <w:color w:val="3D4722"/>
                <w:sz w:val="18"/>
              </w:rPr>
              <w:t> </w:t>
            </w:r>
            <w:r w:rsidRPr="00437B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двух управляемых слов в разных падежных формах при одном и том же управляющем слове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7" w:type="dxa"/>
          </w:tcPr>
          <w:p w:rsidR="00BC040E" w:rsidRPr="00437B00" w:rsidRDefault="00BC040E" w:rsidP="0064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B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Так этим </w:t>
            </w:r>
            <w:r w:rsidRPr="00C021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вымыслом</w:t>
            </w:r>
            <w:r w:rsidRPr="00437B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 </w:t>
            </w:r>
            <w:r w:rsidRPr="00C021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вам</w:t>
            </w:r>
            <w:r w:rsidRPr="00437B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еще обязан? (обязан кому? ч е м?).</w:t>
            </w:r>
          </w:p>
        </w:tc>
      </w:tr>
    </w:tbl>
    <w:p w:rsidR="00BC040E" w:rsidRDefault="00BC040E" w:rsidP="001A2F66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C040E" w:rsidRPr="00FB007E" w:rsidRDefault="00FB007E" w:rsidP="00FB007E">
      <w:pPr>
        <w:pStyle w:val="a3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FB007E">
        <w:rPr>
          <w:rFonts w:ascii="Times New Roman" w:hAnsi="Times New Roman"/>
          <w:b/>
          <w:sz w:val="24"/>
          <w:szCs w:val="24"/>
        </w:rPr>
        <w:t>8.</w:t>
      </w:r>
      <w:r w:rsidR="00BC040E" w:rsidRPr="00FB007E">
        <w:rPr>
          <w:rFonts w:ascii="Times New Roman" w:hAnsi="Times New Roman"/>
          <w:b/>
          <w:sz w:val="24"/>
          <w:szCs w:val="24"/>
        </w:rPr>
        <w:t>До Х</w:t>
      </w:r>
      <w:r w:rsidR="00BC040E" w:rsidRPr="00FB007E">
        <w:rPr>
          <w:rFonts w:ascii="Times New Roman" w:hAnsi="Times New Roman"/>
          <w:b/>
          <w:sz w:val="24"/>
          <w:szCs w:val="24"/>
          <w:lang w:val="en-US"/>
        </w:rPr>
        <w:t>YIII</w:t>
      </w:r>
      <w:r w:rsidR="00BC040E" w:rsidRPr="00FB007E">
        <w:rPr>
          <w:rFonts w:ascii="Times New Roman" w:hAnsi="Times New Roman"/>
          <w:b/>
          <w:sz w:val="24"/>
          <w:szCs w:val="24"/>
        </w:rPr>
        <w:t xml:space="preserve"> в. в русском языке использовалась буква «пси» (Ѱ), которая была исключена из алфавита в результате реформы </w:t>
      </w:r>
      <w:hyperlink r:id="rId24" w:tooltip="Пётр I" w:history="1">
        <w:r w:rsidR="00BC040E" w:rsidRPr="00FB007E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Петра I</w:t>
        </w:r>
      </w:hyperlink>
      <w:r w:rsidR="00BC040E" w:rsidRPr="00FB007E">
        <w:rPr>
          <w:rFonts w:ascii="Times New Roman" w:hAnsi="Times New Roman"/>
          <w:b/>
          <w:sz w:val="24"/>
          <w:szCs w:val="24"/>
        </w:rPr>
        <w:t> в </w:t>
      </w:r>
      <w:hyperlink r:id="rId25" w:tooltip="1710 год" w:history="1">
        <w:r w:rsidR="00BC040E" w:rsidRPr="00FB007E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1710 году</w:t>
        </w:r>
      </w:hyperlink>
      <w:r w:rsidR="00BC040E" w:rsidRPr="00FB007E">
        <w:rPr>
          <w:rFonts w:ascii="Times New Roman" w:hAnsi="Times New Roman"/>
          <w:b/>
          <w:sz w:val="24"/>
          <w:szCs w:val="24"/>
        </w:rPr>
        <w:t>.</w:t>
      </w:r>
    </w:p>
    <w:p w:rsidR="00BC040E" w:rsidRPr="009514A6" w:rsidRDefault="00BC040E" w:rsidP="009514A6">
      <w:pPr>
        <w:pStyle w:val="a3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BC040E" w:rsidRDefault="00BC040E" w:rsidP="00613A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вопросы, касающиеся употребления этой буквы:</w:t>
      </w:r>
    </w:p>
    <w:p w:rsidR="00BC040E" w:rsidRPr="00BB0A54" w:rsidRDefault="00BC040E" w:rsidP="009514A6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>В «Азбуковнике» Х</w:t>
      </w:r>
      <w:r w:rsidRPr="00BB0A54">
        <w:rPr>
          <w:rFonts w:ascii="Times New Roman" w:hAnsi="Times New Roman"/>
          <w:sz w:val="24"/>
          <w:szCs w:val="24"/>
          <w:lang w:val="en-US"/>
        </w:rPr>
        <w:t>YII</w:t>
      </w:r>
      <w:r w:rsidRPr="00BB0A54">
        <w:rPr>
          <w:rFonts w:ascii="Times New Roman" w:hAnsi="Times New Roman"/>
          <w:sz w:val="24"/>
          <w:szCs w:val="24"/>
        </w:rPr>
        <w:t xml:space="preserve"> в. находим поучение: «</w:t>
      </w:r>
      <w:r w:rsidRPr="00BB0A54">
        <w:rPr>
          <w:rFonts w:ascii="Times New Roman" w:hAnsi="Times New Roman"/>
          <w:i/>
          <w:sz w:val="24"/>
          <w:szCs w:val="24"/>
        </w:rPr>
        <w:t>Везде пиши </w:t>
      </w:r>
      <w:hyperlink r:id="rId26" w:tooltip="Пёс" w:history="1">
        <w:r w:rsidRPr="00BB0A54">
          <w:rPr>
            <w:rStyle w:val="a4"/>
            <w:rFonts w:ascii="Times New Roman" w:hAnsi="Times New Roman"/>
            <w:i/>
            <w:color w:val="auto"/>
            <w:sz w:val="24"/>
            <w:szCs w:val="24"/>
            <w:u w:val="none"/>
          </w:rPr>
          <w:t>пса</w:t>
        </w:r>
      </w:hyperlink>
      <w:r w:rsidRPr="00BB0A54">
        <w:rPr>
          <w:rFonts w:ascii="Times New Roman" w:hAnsi="Times New Roman"/>
          <w:i/>
          <w:sz w:val="24"/>
          <w:szCs w:val="24"/>
        </w:rPr>
        <w:t> </w:t>
      </w:r>
      <w:hyperlink r:id="rId27" w:tooltip="П (кириллица)" w:history="1">
        <w:r w:rsidRPr="00BB0A54">
          <w:rPr>
            <w:rStyle w:val="a4"/>
            <w:rFonts w:ascii="Times New Roman" w:hAnsi="Times New Roman"/>
            <w:i/>
            <w:color w:val="auto"/>
            <w:sz w:val="24"/>
            <w:szCs w:val="24"/>
            <w:u w:val="none"/>
          </w:rPr>
          <w:t>покоем</w:t>
        </w:r>
      </w:hyperlink>
      <w:r w:rsidRPr="00BB0A54">
        <w:rPr>
          <w:rFonts w:ascii="Times New Roman" w:hAnsi="Times New Roman"/>
          <w:i/>
          <w:sz w:val="24"/>
          <w:szCs w:val="24"/>
        </w:rPr>
        <w:t>, а не псями… Кое общение псу со псалмом?</w:t>
      </w:r>
      <w:r w:rsidRPr="00BB0A54">
        <w:rPr>
          <w:rFonts w:ascii="Times New Roman" w:hAnsi="Times New Roman"/>
          <w:sz w:val="24"/>
          <w:szCs w:val="24"/>
        </w:rPr>
        <w:t xml:space="preserve">». В чем смысл </w:t>
      </w:r>
      <w:r>
        <w:rPr>
          <w:rFonts w:ascii="Times New Roman" w:hAnsi="Times New Roman"/>
          <w:sz w:val="24"/>
          <w:szCs w:val="24"/>
        </w:rPr>
        <w:t>последней</w:t>
      </w:r>
      <w:r w:rsidRPr="00BB0A54">
        <w:rPr>
          <w:rFonts w:ascii="Times New Roman" w:hAnsi="Times New Roman"/>
          <w:sz w:val="24"/>
          <w:szCs w:val="24"/>
        </w:rPr>
        <w:t xml:space="preserve"> фразы? </w:t>
      </w:r>
    </w:p>
    <w:p w:rsidR="00BC040E" w:rsidRPr="00E33FD9" w:rsidRDefault="00BC040E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обозначало слово </w:t>
      </w:r>
      <w:r w:rsidRPr="00BB0A54">
        <w:rPr>
          <w:rFonts w:ascii="Times New Roman" w:hAnsi="Times New Roman"/>
          <w:i/>
          <w:iCs/>
          <w:sz w:val="24"/>
          <w:szCs w:val="24"/>
        </w:rPr>
        <w:t>ѱ</w:t>
      </w:r>
      <w:r>
        <w:rPr>
          <w:rFonts w:ascii="Times New Roman" w:hAnsi="Times New Roman"/>
          <w:i/>
          <w:iCs/>
          <w:sz w:val="24"/>
          <w:szCs w:val="24"/>
        </w:rPr>
        <w:t>л҃</w:t>
      </w:r>
      <w:r w:rsidRPr="00BB0A54">
        <w:rPr>
          <w:rFonts w:ascii="Times New Roman" w:hAnsi="Times New Roman"/>
          <w:i/>
          <w:iCs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BB0A54">
        <w:rPr>
          <w:rFonts w:ascii="Times New Roman" w:hAnsi="Times New Roman"/>
          <w:i/>
          <w:iCs/>
          <w:sz w:val="24"/>
          <w:szCs w:val="24"/>
        </w:rPr>
        <w:t>ѱ</w:t>
      </w:r>
      <w:r>
        <w:rPr>
          <w:rFonts w:ascii="Times New Roman" w:hAnsi="Times New Roman"/>
          <w:i/>
          <w:iCs/>
          <w:sz w:val="24"/>
          <w:szCs w:val="24"/>
        </w:rPr>
        <w:t>ал҃</w:t>
      </w:r>
      <w:r w:rsidRPr="00BB0A54">
        <w:rPr>
          <w:rFonts w:ascii="Times New Roman" w:hAnsi="Times New Roman"/>
          <w:i/>
          <w:iCs/>
          <w:sz w:val="24"/>
          <w:szCs w:val="24"/>
        </w:rPr>
        <w:t>ъ</w:t>
      </w:r>
      <w:r>
        <w:rPr>
          <w:rFonts w:ascii="Times New Roman" w:hAnsi="Times New Roman"/>
          <w:iCs/>
          <w:sz w:val="24"/>
          <w:szCs w:val="24"/>
        </w:rPr>
        <w:t>после имени человека в древнерусских текстах?</w:t>
      </w:r>
    </w:p>
    <w:p w:rsidR="00BC040E" w:rsidRDefault="00BC040E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чего в наше время используется в русском языке и символом чего является буква </w:t>
      </w:r>
      <w:r w:rsidRPr="00E33FD9">
        <w:rPr>
          <w:rFonts w:ascii="Times New Roman" w:hAnsi="Times New Roman"/>
          <w:sz w:val="24"/>
          <w:szCs w:val="24"/>
        </w:rPr>
        <w:t>Ѱ</w:t>
      </w:r>
      <w:r>
        <w:rPr>
          <w:rFonts w:ascii="Times New Roman" w:hAnsi="Times New Roman"/>
          <w:sz w:val="24"/>
          <w:szCs w:val="24"/>
        </w:rPr>
        <w:t>?</w:t>
      </w:r>
    </w:p>
    <w:p w:rsidR="00BC040E" w:rsidRPr="008B78E5" w:rsidRDefault="00BC040E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элитарная серия интеллектуальной прозы, которая издавалась в нашей стране на рубеже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E33FD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веков, носила название «Ѱ-700»? В чем причина выбор именно этой цифры?</w:t>
      </w:r>
      <w:bookmarkStart w:id="0" w:name="_GoBack"/>
      <w:bookmarkEnd w:id="0"/>
    </w:p>
    <w:p w:rsidR="00BC040E" w:rsidRDefault="00BC040E" w:rsidP="00E2770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>«</w:t>
      </w:r>
      <w:r w:rsidRPr="00BB0A54">
        <w:rPr>
          <w:rFonts w:ascii="Times New Roman" w:hAnsi="Times New Roman"/>
          <w:i/>
          <w:sz w:val="24"/>
          <w:szCs w:val="24"/>
        </w:rPr>
        <w:t>Везде пиши </w:t>
      </w:r>
      <w:hyperlink r:id="rId28" w:tooltip="Пёс" w:history="1">
        <w:r w:rsidRPr="00BB0A54">
          <w:rPr>
            <w:rStyle w:val="a4"/>
            <w:rFonts w:ascii="Times New Roman" w:hAnsi="Times New Roman"/>
            <w:i/>
            <w:color w:val="auto"/>
            <w:sz w:val="24"/>
            <w:szCs w:val="24"/>
            <w:u w:val="none"/>
          </w:rPr>
          <w:t>пса</w:t>
        </w:r>
      </w:hyperlink>
      <w:r w:rsidRPr="00BB0A54">
        <w:rPr>
          <w:rFonts w:ascii="Times New Roman" w:hAnsi="Times New Roman"/>
          <w:i/>
          <w:sz w:val="24"/>
          <w:szCs w:val="24"/>
        </w:rPr>
        <w:t> </w:t>
      </w:r>
      <w:hyperlink r:id="rId29" w:tooltip="П (кириллица)" w:history="1">
        <w:r w:rsidRPr="00BB0A54">
          <w:rPr>
            <w:rStyle w:val="a4"/>
            <w:rFonts w:ascii="Times New Roman" w:hAnsi="Times New Roman"/>
            <w:i/>
            <w:color w:val="auto"/>
            <w:sz w:val="24"/>
            <w:szCs w:val="24"/>
            <w:u w:val="none"/>
          </w:rPr>
          <w:t>покоем</w:t>
        </w:r>
      </w:hyperlink>
      <w:r w:rsidRPr="00BB0A54">
        <w:rPr>
          <w:rFonts w:ascii="Times New Roman" w:hAnsi="Times New Roman"/>
          <w:i/>
          <w:sz w:val="24"/>
          <w:szCs w:val="24"/>
        </w:rPr>
        <w:t>, а не псями… Кое общение псу со псалмом?</w:t>
      </w:r>
      <w:r w:rsidRPr="00BB0A5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040E" w:rsidRDefault="00BC040E" w:rsidP="00E2770A">
      <w:pPr>
        <w:ind w:left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2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Азбуковник советовал: Везде пиши пса покоем, а не псями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2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Кое общение псу со псалмом? </w:t>
      </w:r>
      <w:r w:rsidRPr="00E277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Так назывались буквы 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(покои)</w:t>
      </w:r>
      <w:r w:rsidRPr="00E277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ПСИ </w:t>
      </w:r>
      <w:r w:rsidRPr="009514A6">
        <w:rPr>
          <w:rFonts w:ascii="Times New Roman" w:hAnsi="Times New Roman"/>
          <w:sz w:val="24"/>
          <w:szCs w:val="24"/>
        </w:rPr>
        <w:t xml:space="preserve">(Ѱ), </w:t>
      </w:r>
      <w:r w:rsidRPr="00E277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(последняя заимствована из греческого алфавита) , Слов "псалом" нужно было начинать с буквы "пси", а слово "пёс" с буквы "пэ". Причины различия: слово "псалом" из церковного языка, а слово "пёс" "низкое, разговорное". Для каждого стиля, к которому принадлежало слово, была своя буква.</w:t>
      </w:r>
    </w:p>
    <w:p w:rsidR="00BC040E" w:rsidRPr="002E1500" w:rsidRDefault="00BC040E" w:rsidP="002E150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2.</w:t>
      </w:r>
      <w:r w:rsidRPr="00E2770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0A54">
        <w:rPr>
          <w:rFonts w:ascii="Times New Roman" w:hAnsi="Times New Roman"/>
          <w:i/>
          <w:iCs/>
          <w:sz w:val="24"/>
          <w:szCs w:val="24"/>
        </w:rPr>
        <w:t>ѱ</w:t>
      </w:r>
      <w:r>
        <w:rPr>
          <w:rFonts w:ascii="Times New Roman" w:hAnsi="Times New Roman"/>
          <w:i/>
          <w:iCs/>
          <w:sz w:val="24"/>
          <w:szCs w:val="24"/>
        </w:rPr>
        <w:t>л҃</w:t>
      </w:r>
      <w:r w:rsidRPr="00BB0A54">
        <w:rPr>
          <w:rFonts w:ascii="Times New Roman" w:hAnsi="Times New Roman"/>
          <w:i/>
          <w:iCs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BB0A54">
        <w:rPr>
          <w:rFonts w:ascii="Times New Roman" w:hAnsi="Times New Roman"/>
          <w:i/>
          <w:iCs/>
          <w:sz w:val="24"/>
          <w:szCs w:val="24"/>
        </w:rPr>
        <w:t>ѱ</w:t>
      </w:r>
      <w:r>
        <w:rPr>
          <w:rFonts w:ascii="Times New Roman" w:hAnsi="Times New Roman"/>
          <w:i/>
          <w:iCs/>
          <w:sz w:val="24"/>
          <w:szCs w:val="24"/>
        </w:rPr>
        <w:t>ал҃</w:t>
      </w:r>
      <w:r w:rsidRPr="00BB0A54">
        <w:rPr>
          <w:rFonts w:ascii="Times New Roman" w:hAnsi="Times New Roman"/>
          <w:i/>
          <w:iCs/>
          <w:sz w:val="24"/>
          <w:szCs w:val="24"/>
        </w:rPr>
        <w:t>ъ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после имени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70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обозначало: </w:t>
      </w:r>
      <w:r w:rsidRPr="00E2770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такой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-</w:t>
      </w:r>
      <w:r w:rsidRPr="00E2770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то писал</w:t>
      </w:r>
      <w:r w:rsidRPr="00E2770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 w:rsidRPr="00E2770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пьсалъ</w:t>
      </w:r>
      <w:r w:rsidRPr="00E2770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 это исконное слово могло записываться как</w:t>
      </w:r>
      <w:r w:rsidRPr="00E2770A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E2770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ѱалъ</w:t>
      </w:r>
      <w:r w:rsidRPr="00E2770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E2770A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E2770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ѱлъ</w:t>
      </w:r>
      <w:r w:rsidRPr="00E2770A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E2770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или даже просто</w:t>
      </w:r>
      <w:r w:rsidRPr="00E2770A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E2770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ѱ</w:t>
      </w:r>
      <w:r w:rsidRPr="00E2770A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E2770A">
        <w:rPr>
          <w:rFonts w:ascii="Times New Roman" w:hAnsi="Times New Roman"/>
          <w:sz w:val="24"/>
          <w:szCs w:val="24"/>
          <w:shd w:val="clear" w:color="auto" w:fill="FFFFFF"/>
        </w:rPr>
        <w:t>под</w:t>
      </w:r>
      <w:r w:rsidRPr="00E2770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0" w:history="1">
        <w:r w:rsidRPr="00E2770A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титлом</w:t>
        </w:r>
      </w:hyperlink>
      <w:r w:rsidRPr="00E2770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C040E" w:rsidRPr="002E1500" w:rsidRDefault="00BC040E" w:rsidP="002E1500">
      <w:pPr>
        <w:pStyle w:val="a6"/>
        <w:shd w:val="clear" w:color="auto" w:fill="FFFFFF"/>
        <w:spacing w:before="120" w:beforeAutospacing="0" w:after="120" w:afterAutospacing="0"/>
        <w:rPr>
          <w:color w:val="222222"/>
          <w:shd w:val="clear" w:color="auto" w:fill="FFFFFF"/>
        </w:rPr>
      </w:pPr>
      <w:r w:rsidRPr="002E1500">
        <w:rPr>
          <w:color w:val="222222"/>
          <w:shd w:val="clear" w:color="auto" w:fill="FFFFFF"/>
        </w:rPr>
        <w:t xml:space="preserve">      3. </w:t>
      </w:r>
      <w:r w:rsidRPr="002E1500">
        <w:t xml:space="preserve">Ѱ - </w:t>
      </w:r>
      <w:r w:rsidRPr="002E1500">
        <w:rPr>
          <w:color w:val="222222"/>
          <w:shd w:val="clear" w:color="auto" w:fill="FFFFFF"/>
        </w:rPr>
        <w:t xml:space="preserve">С этой буквы начинаются слова психология, психиатрия. </w:t>
      </w:r>
    </w:p>
    <w:p w:rsidR="00BC040E" w:rsidRPr="00DC70B9" w:rsidRDefault="00BC040E" w:rsidP="002E1500">
      <w:pPr>
        <w:pStyle w:val="a6"/>
        <w:shd w:val="clear" w:color="auto" w:fill="FFFFFF"/>
        <w:spacing w:before="120" w:beforeAutospacing="0" w:after="120" w:afterAutospacing="0"/>
        <w:rPr>
          <w:b/>
          <w:color w:val="222222"/>
        </w:rPr>
      </w:pPr>
      <w:r w:rsidRPr="00DC70B9">
        <w:rPr>
          <w:b/>
          <w:color w:val="222222"/>
        </w:rPr>
        <w:lastRenderedPageBreak/>
        <w:t xml:space="preserve">Прописная Ψ </w:t>
      </w:r>
      <w:r>
        <w:rPr>
          <w:b/>
          <w:color w:val="222222"/>
        </w:rPr>
        <w:t>является символом</w:t>
      </w:r>
    </w:p>
    <w:p w:rsidR="00BC040E" w:rsidRPr="00DC70B9" w:rsidRDefault="00BC040E" w:rsidP="00DC70B9">
      <w:pPr>
        <w:shd w:val="clear" w:color="auto" w:fill="FFFFFF"/>
        <w:spacing w:after="0" w:line="360" w:lineRule="auto"/>
        <w:ind w:left="24"/>
        <w:rPr>
          <w:rFonts w:ascii="Times New Roman" w:hAnsi="Times New Roman"/>
          <w:sz w:val="24"/>
          <w:szCs w:val="24"/>
        </w:rPr>
      </w:pPr>
      <w:r w:rsidRPr="00DC70B9">
        <w:rPr>
          <w:rFonts w:ascii="Times New Roman" w:hAnsi="Times New Roman"/>
          <w:sz w:val="24"/>
          <w:szCs w:val="24"/>
        </w:rPr>
        <w:t xml:space="preserve">- </w:t>
      </w:r>
      <w:hyperlink r:id="rId31" w:tooltip="Волновая функция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волновой</w:t>
        </w:r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функци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и</w:t>
        </w:r>
      </w:hyperlink>
      <w:r w:rsidRPr="00DC70B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C70B9">
        <w:rPr>
          <w:rFonts w:ascii="Times New Roman" w:hAnsi="Times New Roman"/>
          <w:sz w:val="24"/>
          <w:szCs w:val="24"/>
        </w:rPr>
        <w:t>в</w:t>
      </w:r>
      <w:r w:rsidRPr="00DC70B9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2" w:tooltip="Квантовая механика" w:history="1"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квантовой механике</w:t>
        </w:r>
      </w:hyperlink>
      <w:r w:rsidRPr="00DC70B9">
        <w:rPr>
          <w:rFonts w:ascii="Times New Roman" w:hAnsi="Times New Roman"/>
          <w:sz w:val="24"/>
          <w:szCs w:val="24"/>
        </w:rPr>
        <w:t>.</w:t>
      </w:r>
    </w:p>
    <w:p w:rsidR="00BC040E" w:rsidRPr="00DC70B9" w:rsidRDefault="00BC040E" w:rsidP="00DC70B9">
      <w:pPr>
        <w:shd w:val="clear" w:color="auto" w:fill="FFFFFF"/>
        <w:spacing w:after="0" w:line="360" w:lineRule="auto"/>
        <w:ind w:left="24"/>
        <w:rPr>
          <w:rFonts w:ascii="Times New Roman" w:hAnsi="Times New Roman"/>
          <w:sz w:val="24"/>
          <w:szCs w:val="24"/>
        </w:rPr>
      </w:pPr>
      <w:r w:rsidRPr="00DC70B9">
        <w:rPr>
          <w:rFonts w:ascii="Times New Roman" w:hAnsi="Times New Roman"/>
          <w:sz w:val="24"/>
          <w:szCs w:val="24"/>
        </w:rPr>
        <w:t xml:space="preserve">- </w:t>
      </w:r>
      <w:hyperlink r:id="rId33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отенциал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ом</w:t>
        </w:r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почвенной влаги</w:t>
        </w:r>
      </w:hyperlink>
      <w:r w:rsidRPr="00DC70B9">
        <w:rPr>
          <w:rFonts w:ascii="Times New Roman" w:hAnsi="Times New Roman"/>
          <w:sz w:val="24"/>
          <w:szCs w:val="24"/>
        </w:rPr>
        <w:t>:</w:t>
      </w:r>
    </w:p>
    <w:p w:rsidR="00BC040E" w:rsidRPr="00DC70B9" w:rsidRDefault="00BC040E" w:rsidP="00DC70B9">
      <w:pPr>
        <w:shd w:val="clear" w:color="auto" w:fill="FFFFFF"/>
        <w:spacing w:after="0" w:line="360" w:lineRule="auto"/>
        <w:ind w:left="24"/>
        <w:rPr>
          <w:rFonts w:ascii="Times New Roman" w:hAnsi="Times New Roman"/>
          <w:sz w:val="24"/>
          <w:szCs w:val="24"/>
        </w:rPr>
      </w:pPr>
      <w:r w:rsidRPr="00DC70B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DC70B9">
        <w:rPr>
          <w:rFonts w:ascii="Times New Roman" w:hAnsi="Times New Roman"/>
          <w:sz w:val="24"/>
          <w:szCs w:val="24"/>
        </w:rPr>
        <w:t xml:space="preserve"> теории систем — коэффициент</w:t>
      </w:r>
      <w:r>
        <w:rPr>
          <w:rFonts w:ascii="Times New Roman" w:hAnsi="Times New Roman"/>
          <w:sz w:val="24"/>
          <w:szCs w:val="24"/>
        </w:rPr>
        <w:t>ом</w:t>
      </w:r>
      <w:r w:rsidRPr="00DC70B9">
        <w:rPr>
          <w:rFonts w:ascii="Times New Roman" w:hAnsi="Times New Roman"/>
          <w:sz w:val="24"/>
          <w:szCs w:val="24"/>
        </w:rPr>
        <w:t xml:space="preserve"> загрузки системы.</w:t>
      </w:r>
    </w:p>
    <w:p w:rsidR="00BC040E" w:rsidRDefault="00BC040E" w:rsidP="00DC70B9">
      <w:pPr>
        <w:pStyle w:val="a6"/>
        <w:shd w:val="clear" w:color="auto" w:fill="FFFFFF"/>
        <w:spacing w:before="0" w:beforeAutospacing="0" w:after="0" w:afterAutospacing="0" w:line="360" w:lineRule="auto"/>
        <w:ind w:left="113"/>
        <w:rPr>
          <w:b/>
          <w:color w:val="222222"/>
        </w:rPr>
      </w:pPr>
    </w:p>
    <w:p w:rsidR="00BC040E" w:rsidRPr="00DC70B9" w:rsidRDefault="00BC040E" w:rsidP="00DC70B9">
      <w:pPr>
        <w:pStyle w:val="a6"/>
        <w:shd w:val="clear" w:color="auto" w:fill="FFFFFF"/>
        <w:spacing w:before="0" w:beforeAutospacing="0" w:after="0" w:afterAutospacing="0" w:line="360" w:lineRule="auto"/>
        <w:ind w:left="113"/>
        <w:rPr>
          <w:color w:val="222222"/>
        </w:rPr>
      </w:pPr>
      <w:r w:rsidRPr="00DC70B9">
        <w:rPr>
          <w:b/>
          <w:color w:val="222222"/>
        </w:rPr>
        <w:t xml:space="preserve">Строчная ψ </w:t>
      </w:r>
      <w:r>
        <w:rPr>
          <w:b/>
          <w:color w:val="222222"/>
        </w:rPr>
        <w:t>является символом</w:t>
      </w:r>
    </w:p>
    <w:p w:rsidR="00BC040E" w:rsidRPr="00DC70B9" w:rsidRDefault="00BC040E" w:rsidP="00DC70B9">
      <w:pPr>
        <w:shd w:val="clear" w:color="auto" w:fill="FFFFFF"/>
        <w:spacing w:after="0" w:line="360" w:lineRule="auto"/>
        <w:ind w:left="113"/>
        <w:rPr>
          <w:rFonts w:ascii="Times New Roman" w:hAnsi="Times New Roman"/>
          <w:sz w:val="24"/>
          <w:szCs w:val="24"/>
        </w:rPr>
      </w:pPr>
      <w:r w:rsidRPr="00DC70B9">
        <w:rPr>
          <w:rFonts w:ascii="Times New Roman" w:hAnsi="Times New Roman"/>
          <w:color w:val="222222"/>
          <w:sz w:val="24"/>
          <w:szCs w:val="24"/>
        </w:rPr>
        <w:t xml:space="preserve">- </w:t>
      </w:r>
      <w:hyperlink r:id="rId34" w:history="1"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полигамма-функци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и</w:t>
        </w:r>
      </w:hyperlink>
      <w:r w:rsidRPr="00DC70B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C70B9">
        <w:rPr>
          <w:rFonts w:ascii="Times New Roman" w:hAnsi="Times New Roman"/>
          <w:sz w:val="24"/>
          <w:szCs w:val="24"/>
        </w:rPr>
        <w:t>в математике</w:t>
      </w:r>
    </w:p>
    <w:p w:rsidR="00BC040E" w:rsidRPr="00DC70B9" w:rsidRDefault="00BC040E" w:rsidP="00DC70B9">
      <w:pPr>
        <w:shd w:val="clear" w:color="auto" w:fill="FFFFFF"/>
        <w:spacing w:after="0" w:line="360" w:lineRule="auto"/>
        <w:ind w:left="113"/>
        <w:rPr>
          <w:rFonts w:ascii="Times New Roman" w:hAnsi="Times New Roman"/>
          <w:sz w:val="24"/>
          <w:szCs w:val="24"/>
        </w:rPr>
      </w:pPr>
      <w:r w:rsidRPr="00DC70B9">
        <w:rPr>
          <w:rFonts w:ascii="Times New Roman" w:hAnsi="Times New Roman"/>
          <w:sz w:val="24"/>
          <w:szCs w:val="24"/>
        </w:rPr>
        <w:t xml:space="preserve">- </w:t>
      </w:r>
      <w:hyperlink r:id="rId35" w:tooltip="Функция тока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</w:t>
        </w:r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ункци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ей </w:t>
        </w:r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тока</w:t>
        </w:r>
      </w:hyperlink>
      <w:r w:rsidRPr="00DC70B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C70B9">
        <w:rPr>
          <w:rFonts w:ascii="Times New Roman" w:hAnsi="Times New Roman"/>
          <w:sz w:val="24"/>
          <w:szCs w:val="24"/>
        </w:rPr>
        <w:t>в</w:t>
      </w:r>
      <w:r w:rsidRPr="00DC70B9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6" w:tooltip="Гидрогазодинамика" w:history="1"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гидрогазодинамике</w:t>
        </w:r>
      </w:hyperlink>
      <w:r w:rsidRPr="00DC70B9">
        <w:rPr>
          <w:rFonts w:ascii="Times New Roman" w:hAnsi="Times New Roman"/>
          <w:sz w:val="24"/>
          <w:szCs w:val="24"/>
        </w:rPr>
        <w:t>;</w:t>
      </w:r>
    </w:p>
    <w:p w:rsidR="00BC040E" w:rsidRPr="00DC70B9" w:rsidRDefault="00BC040E" w:rsidP="00DC70B9">
      <w:pPr>
        <w:shd w:val="clear" w:color="auto" w:fill="FFFFFF"/>
        <w:spacing w:after="0" w:line="360" w:lineRule="auto"/>
        <w:ind w:left="113"/>
        <w:rPr>
          <w:rFonts w:ascii="Times New Roman" w:hAnsi="Times New Roman"/>
          <w:sz w:val="24"/>
          <w:szCs w:val="24"/>
        </w:rPr>
      </w:pPr>
      <w:r w:rsidRPr="00DC70B9">
        <w:rPr>
          <w:rFonts w:ascii="Times New Roman" w:hAnsi="Times New Roman"/>
          <w:sz w:val="24"/>
          <w:szCs w:val="24"/>
        </w:rPr>
        <w:t xml:space="preserve">- </w:t>
      </w:r>
      <w:hyperlink r:id="rId37" w:tooltip="Отопительный коэффициент (страница отсутствует)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отопительного</w:t>
        </w:r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коэффициент</w:t>
        </w:r>
      </w:hyperlink>
      <w:r>
        <w:rPr>
          <w:rFonts w:ascii="Times New Roman" w:hAnsi="Times New Roman"/>
          <w:sz w:val="24"/>
          <w:szCs w:val="24"/>
        </w:rPr>
        <w:t>а</w:t>
      </w:r>
      <w:r w:rsidRPr="00DC70B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C70B9">
        <w:rPr>
          <w:rFonts w:ascii="Times New Roman" w:hAnsi="Times New Roman"/>
          <w:sz w:val="24"/>
          <w:szCs w:val="24"/>
        </w:rPr>
        <w:t>нагревательного прибора;</w:t>
      </w:r>
    </w:p>
    <w:p w:rsidR="00BC040E" w:rsidRPr="00DC70B9" w:rsidRDefault="00BC040E" w:rsidP="00DC70B9">
      <w:pPr>
        <w:shd w:val="clear" w:color="auto" w:fill="FFFFFF"/>
        <w:spacing w:after="0" w:line="360" w:lineRule="auto"/>
        <w:ind w:left="113"/>
        <w:rPr>
          <w:rFonts w:ascii="Times New Roman" w:hAnsi="Times New Roman"/>
          <w:sz w:val="24"/>
          <w:szCs w:val="24"/>
        </w:rPr>
      </w:pPr>
      <w:r w:rsidRPr="00DC70B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относительной массы</w:t>
      </w:r>
      <w:r w:rsidRPr="00DC70B9">
        <w:rPr>
          <w:rFonts w:ascii="Times New Roman" w:hAnsi="Times New Roman"/>
          <w:sz w:val="24"/>
          <w:szCs w:val="24"/>
        </w:rPr>
        <w:t xml:space="preserve"> сгоревшего пороха во</w:t>
      </w:r>
      <w:r w:rsidRPr="00DC70B9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38" w:history="1"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внутренней баллистике</w:t>
        </w:r>
      </w:hyperlink>
      <w:r w:rsidRPr="00DC70B9">
        <w:rPr>
          <w:rFonts w:ascii="Times New Roman" w:hAnsi="Times New Roman"/>
          <w:sz w:val="24"/>
          <w:szCs w:val="24"/>
        </w:rPr>
        <w:t>.</w:t>
      </w:r>
    </w:p>
    <w:p w:rsidR="00BC040E" w:rsidRDefault="00BC040E" w:rsidP="002E150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70B9">
        <w:rPr>
          <w:rFonts w:ascii="Times New Roman" w:hAnsi="Times New Roman"/>
          <w:sz w:val="24"/>
          <w:szCs w:val="24"/>
          <w:shd w:val="clear" w:color="auto" w:fill="FFFFFF"/>
        </w:rPr>
        <w:t xml:space="preserve">Буквы Ψ или ψ иногда используют как </w:t>
      </w:r>
      <w:r w:rsidRPr="00DC70B9">
        <w:rPr>
          <w:rFonts w:ascii="Times New Roman" w:hAnsi="Times New Roman"/>
          <w:b/>
          <w:sz w:val="24"/>
          <w:szCs w:val="24"/>
          <w:shd w:val="clear" w:color="auto" w:fill="FFFFFF"/>
        </w:rPr>
        <w:t>символ</w:t>
      </w:r>
      <w:r w:rsidRPr="00DC70B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39" w:tooltip="Психика" w:history="1">
        <w:r w:rsidRPr="00DC70B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психики</w:t>
        </w:r>
      </w:hyperlink>
      <w:r w:rsidRPr="00DC70B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DC70B9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Pr="00DC70B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40" w:tooltip="Психология" w:history="1">
        <w:r w:rsidRPr="00DC70B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психологии</w:t>
        </w:r>
      </w:hyperlink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BC040E" w:rsidRPr="00586DA5" w:rsidRDefault="00BC040E" w:rsidP="002E150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040E" w:rsidRDefault="00BC040E" w:rsidP="000F0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0B9">
        <w:rPr>
          <w:rFonts w:ascii="Times New Roman" w:hAnsi="Times New Roman"/>
          <w:sz w:val="24"/>
          <w:szCs w:val="24"/>
          <w:shd w:val="clear" w:color="auto" w:fill="FFFFFF"/>
        </w:rPr>
        <w:t xml:space="preserve">      4. </w:t>
      </w:r>
      <w:r w:rsidRPr="00DC70B9">
        <w:rPr>
          <w:rFonts w:ascii="Times New Roman" w:hAnsi="Times New Roman"/>
          <w:sz w:val="24"/>
          <w:szCs w:val="24"/>
        </w:rPr>
        <w:t>Ѱ -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 xml:space="preserve"> 23-я буква</w:t>
      </w:r>
      <w:r w:rsidRPr="00DC70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1" w:tooltip="Греческий алфавит" w:history="1"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греческого алфавита</w:t>
        </w:r>
      </w:hyperlink>
      <w:r w:rsidRPr="00DC70B9">
        <w:rPr>
          <w:rFonts w:ascii="Times New Roman" w:hAnsi="Times New Roman"/>
          <w:sz w:val="24"/>
          <w:szCs w:val="24"/>
          <w:shd w:val="clear" w:color="auto" w:fill="FFFFFF"/>
        </w:rPr>
        <w:t>. В системе греческой</w:t>
      </w:r>
      <w:r w:rsidRPr="00DC70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2" w:tooltip="Алфавитная запись чисел" w:history="1">
        <w:r w:rsidRPr="00DC70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алфавитной записи чисел</w:t>
        </w:r>
      </w:hyperlink>
      <w:r w:rsidRPr="00DC70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>имеет числовое значение 700.</w:t>
      </w:r>
      <w:r w:rsidRPr="00DC70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 </w:t>
      </w:r>
      <w:r w:rsidRPr="00DC70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 этой буквы начинается слово</w:t>
      </w:r>
      <w:r w:rsidRPr="002E150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психология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040E" w:rsidRPr="000F03EC" w:rsidRDefault="00BC040E" w:rsidP="000F0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6F1">
        <w:rPr>
          <w:rFonts w:ascii="Times New Roman" w:hAnsi="Times New Roman"/>
          <w:i/>
          <w:sz w:val="24"/>
          <w:szCs w:val="24"/>
          <w:shd w:val="clear" w:color="auto" w:fill="FFFFFF"/>
        </w:rPr>
        <w:t>Психе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— по-гречески — душа.</w:t>
      </w:r>
    </w:p>
    <w:p w:rsidR="00BC040E" w:rsidRPr="00DC70B9" w:rsidRDefault="00BC040E" w:rsidP="004546F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03EC">
        <w:rPr>
          <w:rFonts w:ascii="Times New Roman" w:hAnsi="Times New Roman"/>
          <w:sz w:val="24"/>
          <w:szCs w:val="24"/>
          <w:shd w:val="clear" w:color="auto" w:fill="FFFFFF"/>
        </w:rPr>
        <w:t>Поэтому  эти книги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 xml:space="preserve">субъективный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психологический 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>отклик души человека  на резонансы мира, её самоопределение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онимание чужой и личной психики.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C040E" w:rsidRPr="00DC70B9" w:rsidRDefault="00BC040E" w:rsidP="004546F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>Серия включала в основном переводы произведений авторов западноевр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опейской литературы ХХ столетия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 xml:space="preserve"> «интеллектуальной прозы».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Произведения русскоязычных 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>авторов были опубликованы в серии лишь перед её закрытием.</w:t>
      </w:r>
    </w:p>
    <w:p w:rsidR="00BC040E" w:rsidRPr="00DC70B9" w:rsidRDefault="00BC040E" w:rsidP="004546F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Киевское издательство выпустило в 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>1993 -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>2007 г.г. 50  книжных томиков малого формата. Число пронумерованных выпусков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>- 46.</w:t>
      </w:r>
    </w:p>
    <w:p w:rsidR="00BC040E" w:rsidRPr="00DC70B9" w:rsidRDefault="00BC040E" w:rsidP="004546F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DC70B9">
        <w:rPr>
          <w:rFonts w:ascii="Times New Roman" w:hAnsi="Times New Roman"/>
          <w:sz w:val="24"/>
          <w:szCs w:val="24"/>
          <w:shd w:val="clear" w:color="auto" w:fill="FFFFFF"/>
        </w:rPr>
        <w:t xml:space="preserve">Логотип серии — отчётливая буква греческого алфавита «Пси» —   на каждой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обложке, нижней стороне первой правой странички и корешке. </w:t>
      </w:r>
    </w:p>
    <w:sectPr w:rsidR="00BC040E" w:rsidRPr="00DC70B9" w:rsidSect="00694CC5">
      <w:footerReference w:type="even" r:id="rId43"/>
      <w:foot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A31" w:rsidRDefault="00BE1A31" w:rsidP="00580308">
      <w:r>
        <w:separator/>
      </w:r>
    </w:p>
  </w:endnote>
  <w:endnote w:type="continuationSeparator" w:id="1">
    <w:p w:rsidR="00BE1A31" w:rsidRDefault="00BE1A31" w:rsidP="0058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0E" w:rsidRDefault="00F640ED" w:rsidP="00E41B7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040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040E" w:rsidRDefault="00BC04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0E" w:rsidRDefault="00F640ED" w:rsidP="00E41B7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040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3E2B">
      <w:rPr>
        <w:rStyle w:val="aa"/>
        <w:noProof/>
      </w:rPr>
      <w:t>2</w:t>
    </w:r>
    <w:r>
      <w:rPr>
        <w:rStyle w:val="aa"/>
      </w:rPr>
      <w:fldChar w:fldCharType="end"/>
    </w:r>
  </w:p>
  <w:p w:rsidR="00BC040E" w:rsidRDefault="00BC04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A31" w:rsidRDefault="00BE1A31" w:rsidP="00580308">
      <w:r>
        <w:separator/>
      </w:r>
    </w:p>
  </w:footnote>
  <w:footnote w:type="continuationSeparator" w:id="1">
    <w:p w:rsidR="00BE1A31" w:rsidRDefault="00BE1A31" w:rsidP="00580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7ED"/>
    <w:multiLevelType w:val="hybridMultilevel"/>
    <w:tmpl w:val="861AF1D2"/>
    <w:lvl w:ilvl="0" w:tplc="C2F0F1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5C4553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9262E"/>
    <w:multiLevelType w:val="multilevel"/>
    <w:tmpl w:val="E63A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200E43"/>
    <w:multiLevelType w:val="hybridMultilevel"/>
    <w:tmpl w:val="F1D650BE"/>
    <w:lvl w:ilvl="0" w:tplc="908E2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2D172A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E186CBB"/>
    <w:multiLevelType w:val="hybridMultilevel"/>
    <w:tmpl w:val="0038E322"/>
    <w:lvl w:ilvl="0" w:tplc="6178D784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5E2C6F"/>
    <w:multiLevelType w:val="multilevel"/>
    <w:tmpl w:val="C68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5D5C54"/>
    <w:multiLevelType w:val="multilevel"/>
    <w:tmpl w:val="A06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F05A86"/>
    <w:multiLevelType w:val="hybridMultilevel"/>
    <w:tmpl w:val="5574D6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99D0034"/>
    <w:multiLevelType w:val="multilevel"/>
    <w:tmpl w:val="D7E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40EBB"/>
    <w:multiLevelType w:val="hybridMultilevel"/>
    <w:tmpl w:val="AF526504"/>
    <w:lvl w:ilvl="0" w:tplc="0E4CCBFA">
      <w:start w:val="10"/>
      <w:numFmt w:val="decimal"/>
      <w:lvlText w:val="(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35A25CB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A42D8D"/>
    <w:multiLevelType w:val="multilevel"/>
    <w:tmpl w:val="8E2E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18"/>
  </w:num>
  <w:num w:numId="12">
    <w:abstractNumId w:val="10"/>
  </w:num>
  <w:num w:numId="13">
    <w:abstractNumId w:val="16"/>
  </w:num>
  <w:num w:numId="14">
    <w:abstractNumId w:val="17"/>
  </w:num>
  <w:num w:numId="15">
    <w:abstractNumId w:val="13"/>
  </w:num>
  <w:num w:numId="16">
    <w:abstractNumId w:val="3"/>
  </w:num>
  <w:num w:numId="17">
    <w:abstractNumId w:val="2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FA"/>
    <w:rsid w:val="000354BA"/>
    <w:rsid w:val="000527D4"/>
    <w:rsid w:val="000A2C8D"/>
    <w:rsid w:val="000F03EC"/>
    <w:rsid w:val="001169C3"/>
    <w:rsid w:val="001541E5"/>
    <w:rsid w:val="00183F85"/>
    <w:rsid w:val="001A2F66"/>
    <w:rsid w:val="001C2D94"/>
    <w:rsid w:val="001C3AA8"/>
    <w:rsid w:val="00200E53"/>
    <w:rsid w:val="002A35CB"/>
    <w:rsid w:val="002C4C36"/>
    <w:rsid w:val="002D2BEC"/>
    <w:rsid w:val="002E1500"/>
    <w:rsid w:val="00373282"/>
    <w:rsid w:val="00437B00"/>
    <w:rsid w:val="004546F1"/>
    <w:rsid w:val="00484C6B"/>
    <w:rsid w:val="004F0D28"/>
    <w:rsid w:val="005153A4"/>
    <w:rsid w:val="00542291"/>
    <w:rsid w:val="00563995"/>
    <w:rsid w:val="00580308"/>
    <w:rsid w:val="00586DA5"/>
    <w:rsid w:val="00613A43"/>
    <w:rsid w:val="0064428F"/>
    <w:rsid w:val="006572E8"/>
    <w:rsid w:val="00694CC5"/>
    <w:rsid w:val="006F2C45"/>
    <w:rsid w:val="00770619"/>
    <w:rsid w:val="00786D18"/>
    <w:rsid w:val="007A7770"/>
    <w:rsid w:val="007E6E4C"/>
    <w:rsid w:val="0083160F"/>
    <w:rsid w:val="00852E01"/>
    <w:rsid w:val="008B4EDC"/>
    <w:rsid w:val="008B78E5"/>
    <w:rsid w:val="00927C2C"/>
    <w:rsid w:val="009514A6"/>
    <w:rsid w:val="00982D79"/>
    <w:rsid w:val="00A35D31"/>
    <w:rsid w:val="00A66B66"/>
    <w:rsid w:val="00B430B9"/>
    <w:rsid w:val="00B7355D"/>
    <w:rsid w:val="00BB0A54"/>
    <w:rsid w:val="00BC040E"/>
    <w:rsid w:val="00BD5046"/>
    <w:rsid w:val="00BE1A31"/>
    <w:rsid w:val="00C021FD"/>
    <w:rsid w:val="00C375FA"/>
    <w:rsid w:val="00C40098"/>
    <w:rsid w:val="00C6234C"/>
    <w:rsid w:val="00CC43A5"/>
    <w:rsid w:val="00CE741C"/>
    <w:rsid w:val="00DC70B9"/>
    <w:rsid w:val="00DE3E2B"/>
    <w:rsid w:val="00DE4CF2"/>
    <w:rsid w:val="00E2770A"/>
    <w:rsid w:val="00E33FD9"/>
    <w:rsid w:val="00E41B7E"/>
    <w:rsid w:val="00EA0FED"/>
    <w:rsid w:val="00EE53BA"/>
    <w:rsid w:val="00F640ED"/>
    <w:rsid w:val="00FA3918"/>
    <w:rsid w:val="00FB007E"/>
    <w:rsid w:val="00FB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6B66"/>
    <w:pPr>
      <w:ind w:left="720"/>
      <w:contextualSpacing/>
    </w:pPr>
  </w:style>
  <w:style w:type="character" w:styleId="a4">
    <w:name w:val="Hyperlink"/>
    <w:basedOn w:val="a0"/>
    <w:uiPriority w:val="99"/>
    <w:rsid w:val="00613A43"/>
    <w:rPr>
      <w:rFonts w:cs="Times New Roman"/>
      <w:color w:val="0563C1"/>
      <w:u w:val="single"/>
    </w:rPr>
  </w:style>
  <w:style w:type="table" w:styleId="a5">
    <w:name w:val="Table Grid"/>
    <w:basedOn w:val="a1"/>
    <w:uiPriority w:val="99"/>
    <w:rsid w:val="00613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D5046"/>
    <w:rPr>
      <w:rFonts w:cs="Times New Roman"/>
    </w:rPr>
  </w:style>
  <w:style w:type="character" w:customStyle="1" w:styleId="w">
    <w:name w:val="w"/>
    <w:basedOn w:val="a0"/>
    <w:uiPriority w:val="99"/>
    <w:rsid w:val="00BD5046"/>
    <w:rPr>
      <w:rFonts w:cs="Times New Roman"/>
    </w:rPr>
  </w:style>
  <w:style w:type="paragraph" w:styleId="a6">
    <w:name w:val="Normal (Web)"/>
    <w:basedOn w:val="a"/>
    <w:uiPriority w:val="99"/>
    <w:rsid w:val="00BD5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183F85"/>
    <w:rPr>
      <w:rFonts w:cs="Times New Roman"/>
      <w:b/>
      <w:bCs/>
    </w:rPr>
  </w:style>
  <w:style w:type="paragraph" w:customStyle="1" w:styleId="poem">
    <w:name w:val="poem"/>
    <w:basedOn w:val="a"/>
    <w:uiPriority w:val="99"/>
    <w:rsid w:val="00183F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tr4">
    <w:name w:val="cntr4"/>
    <w:basedOn w:val="a0"/>
    <w:uiPriority w:val="99"/>
    <w:rsid w:val="000527D4"/>
    <w:rPr>
      <w:rFonts w:cs="Times New Roman"/>
    </w:rPr>
  </w:style>
  <w:style w:type="character" w:customStyle="1" w:styleId="grame">
    <w:name w:val="grame"/>
    <w:basedOn w:val="a0"/>
    <w:uiPriority w:val="99"/>
    <w:rsid w:val="00C40098"/>
    <w:rPr>
      <w:rFonts w:cs="Times New Roman"/>
    </w:rPr>
  </w:style>
  <w:style w:type="paragraph" w:styleId="a8">
    <w:name w:val="footer"/>
    <w:basedOn w:val="a"/>
    <w:link w:val="a9"/>
    <w:uiPriority w:val="99"/>
    <w:rsid w:val="00C40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430B9"/>
    <w:rPr>
      <w:rFonts w:cs="Times New Roman"/>
      <w:lang w:eastAsia="en-US"/>
    </w:rPr>
  </w:style>
  <w:style w:type="character" w:styleId="aa">
    <w:name w:val="page number"/>
    <w:basedOn w:val="a0"/>
    <w:uiPriority w:val="99"/>
    <w:rsid w:val="00C400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5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2%D1%83%D0%BA" TargetMode="External"/><Relationship Id="rId13" Type="http://schemas.openxmlformats.org/officeDocument/2006/relationships/hyperlink" Target="https://dic.academic.ru/dic.nsf/ruwiki/11018" TargetMode="External"/><Relationship Id="rId18" Type="http://schemas.openxmlformats.org/officeDocument/2006/relationships/hyperlink" Target="https://ru.wikipedia.org/wiki/%D0%A1%D0%BA%D0%BB%D0%B0%D0%B4_(%D0%BC%D1%83%D0%B7%D1%8B%D0%BA%D0%B0)" TargetMode="External"/><Relationship Id="rId26" Type="http://schemas.openxmlformats.org/officeDocument/2006/relationships/hyperlink" Target="https://ru.wikipedia.org/wiki/%D0%9F%D1%91%D1%81" TargetMode="External"/><Relationship Id="rId39" Type="http://schemas.openxmlformats.org/officeDocument/2006/relationships/hyperlink" Target="https://ru.wikipedia.org/wiki/%D0%9F%D1%81%D0%B8%D1%85%D0%B8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kent.ru/enc/1722/" TargetMode="External"/><Relationship Id="rId34" Type="http://schemas.openxmlformats.org/officeDocument/2006/relationships/hyperlink" Target="https://ru.wikipedia.org/wiki/%D0%9F%D0%BE%D0%BB%D0%B8%D0%B3%D0%B0%D0%BC%D0%BC%D0%B0-%D1%84%D1%83%D0%BD%D0%BA%D1%86%D0%B8%D1%8F" TargetMode="External"/><Relationship Id="rId42" Type="http://schemas.openxmlformats.org/officeDocument/2006/relationships/hyperlink" Target="https://ru.wikipedia.org/wiki/%D0%90%D0%BB%D1%84%D0%B0%D0%B2%D0%B8%D1%82%D0%BD%D0%B0%D1%8F_%D0%B7%D0%B0%D0%BF%D0%B8%D1%81%D1%8C_%D1%87%D0%B8%D1%81%D0%B5%D0%BB" TargetMode="External"/><Relationship Id="rId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2" Type="http://schemas.openxmlformats.org/officeDocument/2006/relationships/hyperlink" Target="https://dic.academic.ru/dic.nsf/ruwiki/7338" TargetMode="External"/><Relationship Id="rId1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5" Type="http://schemas.openxmlformats.org/officeDocument/2006/relationships/hyperlink" Target="https://ru.wikipedia.org/wiki/1710_%D0%B3%D0%BE%D0%B4" TargetMode="External"/><Relationship Id="rId33" Type="http://schemas.openxmlformats.org/officeDocument/2006/relationships/hyperlink" Target="https://ru.wikipedia.org/wiki/%D0%9F%D0%BE%D1%82%D0%B5%D0%BD%D1%86%D0%B8%D0%B0%D0%BB_%D0%BF%D0%BE%D1%87%D0%B2%D0%B5%D0%BD%D0%BD%D0%BE%D0%B9_%D0%B2%D0%BB%D0%B0%D0%B3%D0%B8" TargetMode="External"/><Relationship Id="rId38" Type="http://schemas.openxmlformats.org/officeDocument/2006/relationships/hyperlink" Target="https://ru.wikipedia.org/wiki/%D0%92%D0%BD%D1%83%D1%82%D1%80%D0%B5%D0%BD%D0%BD%D1%8F%D1%8F_%D0%B1%D0%B0%D0%BB%D0%BB%D0%B8%D1%81%D1%82%D0%B8%D0%BA%D0%B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0" Type="http://schemas.openxmlformats.org/officeDocument/2006/relationships/hyperlink" Target="https://ru.wikipedia.org/wiki/%D0%A4%D0%B0%D0%BA%D1%82%D1%83%D1%80%D0%B0_(%D0%BC%D1%83%D0%B7%D1%8B%D0%BA%D0%B0)" TargetMode="External"/><Relationship Id="rId29" Type="http://schemas.openxmlformats.org/officeDocument/2006/relationships/hyperlink" Target="https://ru.wikipedia.org/wiki/%D0%9F_(%D0%BA%D0%B8%D1%80%D0%B8%D0%BB%D0%BB%D0%B8%D1%86%D0%B0)" TargetMode="External"/><Relationship Id="rId41" Type="http://schemas.openxmlformats.org/officeDocument/2006/relationships/hyperlink" Target="https://ru.wikipedia.org/wiki/%D0%93%D1%80%D0%B5%D1%87%D0%B5%D1%81%D0%BA%D0%B8%D0%B9_%D0%B0%D0%BB%D1%84%D0%B0%D0%B2%D0%B8%D1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source.org/wiki/%D0%9A_%D0%92._%D0%90._%D0%96%D1%83%D0%BA%D0%BE%D0%B2%D1%81%D0%BA%D0%BE%D0%BC%D1%83_(%D0%92%D1%8F%D0%B7%D0%B5%D0%BC%D1%81%D0%BA%D0%B8%D0%B9)" TargetMode="External"/><Relationship Id="rId24" Type="http://schemas.openxmlformats.org/officeDocument/2006/relationships/hyperlink" Target="https://ru.wikipedia.org/wiki/%D0%9F%D1%91%D1%82%D1%80_I" TargetMode="External"/><Relationship Id="rId32" Type="http://schemas.openxmlformats.org/officeDocument/2006/relationships/hyperlink" Target="https://ru.wikipedia.org/wiki/%D0%9A%D0%B2%D0%B0%D0%BD%D1%82%D0%BE%D0%B2%D0%B0%D1%8F_%D0%BC%D0%B5%D1%85%D0%B0%D0%BD%D0%B8%D0%BA%D0%B0" TargetMode="External"/><Relationship Id="rId37" Type="http://schemas.openxmlformats.org/officeDocument/2006/relationships/hyperlink" Target="https://ru.wikipedia.org/w/index.php?title=%D0%9E%D1%82%D0%BE%D0%BF%D0%B8%D1%82%D0%B5%D0%BB%D1%8C%D0%BD%D1%8B%D0%B9_%D0%BA%D0%BE%D1%8D%D1%84%D1%84%D0%B8%D1%86%D0%B8%D0%B5%D0%BD%D1%82&amp;action=edit&amp;redlink=1" TargetMode="External"/><Relationship Id="rId40" Type="http://schemas.openxmlformats.org/officeDocument/2006/relationships/hyperlink" Target="https://ru.wikipedia.org/wiki/%D0%9F%D1%81%D0%B8%D1%85%D0%BE%D0%BB%D0%BE%D0%B3%D0%B8%D1%8F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3" Type="http://schemas.openxmlformats.org/officeDocument/2006/relationships/hyperlink" Target="http://budu5.com/manual/chapter/77" TargetMode="External"/><Relationship Id="rId28" Type="http://schemas.openxmlformats.org/officeDocument/2006/relationships/hyperlink" Target="https://ru.wikipedia.org/wiki/%D0%9F%D1%91%D1%81" TargetMode="External"/><Relationship Id="rId36" Type="http://schemas.openxmlformats.org/officeDocument/2006/relationships/hyperlink" Target="https://ru.wikipedia.org/wiki/%D0%93%D0%B8%D0%B4%D1%80%D0%BE%D0%B3%D0%B0%D0%B7%D0%BE%D0%B4%D0%B8%D0%BD%D0%B0%D0%BC%D0%B8%D0%BA%D0%B0" TargetMode="External"/><Relationship Id="rId10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9" Type="http://schemas.openxmlformats.org/officeDocument/2006/relationships/hyperlink" Target="https://ru.wikipedia.org/wiki/%D0%9C%D0%B5%D0%BB%D0%BE%D0%B4%D0%B8%D1%8F" TargetMode="External"/><Relationship Id="rId31" Type="http://schemas.openxmlformats.org/officeDocument/2006/relationships/hyperlink" Target="https://ru.wikipedia.org/wiki/%D0%92%D0%BE%D0%BB%D0%BD%D0%BE%D0%B2%D0%B0%D1%8F_%D1%84%D1%83%D0%BD%D0%BA%D1%86%D0%B8%D1%8F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0%D0%BA%D0%B5%D1%81%D1%82%D1%80" TargetMode="External"/><Relationship Id="rId14" Type="http://schemas.openxmlformats.org/officeDocument/2006/relationships/hyperlink" Target="https://ru.wikipedia.org/wiki/%D0%9B%D0%B0%D1%82%D0%B8%D0%BD%D1%81%D0%BA%D0%B8%D0%B9_%D1%8F%D0%B7%D1%8B%D0%BA" TargetMode="External"/><Relationship Id="rId22" Type="http://schemas.openxmlformats.org/officeDocument/2006/relationships/hyperlink" Target="https://otvet.mail.ru/question/97435694" TargetMode="External"/><Relationship Id="rId27" Type="http://schemas.openxmlformats.org/officeDocument/2006/relationships/hyperlink" Target="https://ru.wikipedia.org/wiki/%D0%9F_(%D0%BA%D0%B8%D1%80%D0%B8%D0%BB%D0%BB%D0%B8%D1%86%D0%B0)" TargetMode="External"/><Relationship Id="rId30" Type="http://schemas.openxmlformats.org/officeDocument/2006/relationships/hyperlink" Target="https://ru.bywiki.com/wiki/%D0%A2%D0%B8%D1%82%D0%BB%D0%BE" TargetMode="External"/><Relationship Id="rId35" Type="http://schemas.openxmlformats.org/officeDocument/2006/relationships/hyperlink" Target="https://ru.wikipedia.org/wiki/%D0%A4%D1%83%D0%BD%D0%BA%D1%86%D0%B8%D1%8F_%D1%82%D0%BE%D0%BA%D0%B0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2469</Words>
  <Characters>14075</Characters>
  <Application>Microsoft Office Word</Application>
  <DocSecurity>0</DocSecurity>
  <Lines>117</Lines>
  <Paragraphs>33</Paragraphs>
  <ScaleCrop>false</ScaleCrop>
  <Company>Home</Company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2017-12-10T13:01:00Z</cp:lastPrinted>
  <dcterms:created xsi:type="dcterms:W3CDTF">2017-12-07T19:40:00Z</dcterms:created>
  <dcterms:modified xsi:type="dcterms:W3CDTF">2017-12-10T13:10:00Z</dcterms:modified>
</cp:coreProperties>
</file>