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ЗАДАНИЯ АКМУЛЛИНСКОЙ ОЛИМПИАДЫ ПО РУССКОМУ ЯЗЫКУ </w:t>
      </w:r>
      <w:bookmarkStart w:id="0" w:name="_GoBack"/>
      <w:bookmarkEnd w:id="0"/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УЧАЩИХСЯ 6 КЛАССОВ</w:t>
      </w:r>
    </w:p>
    <w:p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 тур)</w:t>
      </w:r>
      <w:r>
        <w:rPr>
          <w:rFonts w:ascii="Times New Roman" w:hAnsi="Times New Roman" w:cs="Times New Roman"/>
          <w:sz w:val="24"/>
          <w:szCs w:val="24"/>
        </w:rPr>
        <w:br w:type="textWrapping"/>
      </w:r>
    </w:p>
    <w:p>
      <w:pPr>
        <w:pStyle w:val="5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Доктор филологических наук И.Н. Горелов пытался выяснить, есть ли у каждого звука свое значение. Он нарисовал картинки, на них были изображены фантастические существа. Одно колючее, злое, зубастое, а другое добродушное, кругленькое, пушистое. Затем этим существам он придумал названия: «</w:t>
      </w:r>
      <w:r>
        <w:rPr>
          <w:rFonts w:ascii="Times New Roman" w:hAnsi="Times New Roman" w:cs="Times New Roman"/>
          <w:bCs/>
          <w:i/>
          <w:sz w:val="24"/>
          <w:szCs w:val="24"/>
        </w:rPr>
        <w:t>мамлына</w:t>
      </w:r>
      <w:r>
        <w:rPr>
          <w:rFonts w:ascii="Times New Roman" w:hAnsi="Times New Roman" w:cs="Times New Roman"/>
          <w:bCs/>
          <w:sz w:val="24"/>
          <w:szCs w:val="24"/>
        </w:rPr>
        <w:t>» и «</w:t>
      </w:r>
      <w:r>
        <w:rPr>
          <w:rFonts w:ascii="Times New Roman" w:hAnsi="Times New Roman" w:cs="Times New Roman"/>
          <w:bCs/>
          <w:i/>
          <w:sz w:val="24"/>
          <w:szCs w:val="24"/>
        </w:rPr>
        <w:t>жаваруга</w:t>
      </w:r>
      <w:r>
        <w:rPr>
          <w:rFonts w:ascii="Times New Roman" w:hAnsi="Times New Roman" w:cs="Times New Roman"/>
          <w:bCs/>
          <w:sz w:val="24"/>
          <w:szCs w:val="24"/>
        </w:rPr>
        <w:t xml:space="preserve">». Картинки были напечатаны в журнале «Русский язык в школе». Ученый попросил читателей угадать: где </w:t>
      </w:r>
      <w:r>
        <w:rPr>
          <w:rFonts w:ascii="Times New Roman" w:hAnsi="Times New Roman" w:cs="Times New Roman"/>
          <w:bCs/>
          <w:i/>
          <w:sz w:val="24"/>
          <w:szCs w:val="24"/>
        </w:rPr>
        <w:t>мамлына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и где «</w:t>
      </w:r>
      <w:r>
        <w:rPr>
          <w:rFonts w:ascii="Times New Roman" w:hAnsi="Times New Roman" w:cs="Times New Roman"/>
          <w:bCs/>
          <w:i/>
          <w:sz w:val="24"/>
          <w:szCs w:val="24"/>
        </w:rPr>
        <w:t>жаваруга</w:t>
      </w:r>
      <w:r>
        <w:rPr>
          <w:rFonts w:ascii="Times New Roman" w:hAnsi="Times New Roman" w:cs="Times New Roman"/>
          <w:bCs/>
          <w:sz w:val="24"/>
          <w:szCs w:val="24"/>
        </w:rPr>
        <w:t>»? Почти все, приславшие ответы из разных уголков Советского Союза, решили, что «мамлына» толстенькая и добродушная, а «жаваруга» злая и колючая. Как считают языковеды, причина здесь, по-видимому, в том, что звуки [м], [л], [н] ассоциируются у нас с чем-то округлым, мягким, приятным. А звуки [ж], [в], [р], [г] – с чем-то страшным и угловатым.</w:t>
      </w:r>
    </w:p>
    <w:p>
      <w:pPr>
        <w:ind w:left="426"/>
        <w:rPr>
          <w:bCs/>
        </w:rPr>
      </w:pPr>
      <w:r>
        <w:rPr>
          <w:lang w:eastAsia="ru-RU"/>
        </w:rPr>
        <w:drawing>
          <wp:inline distT="0" distB="0" distL="0" distR="0">
            <wp:extent cx="3919220" cy="1609090"/>
            <wp:effectExtent l="19050" t="0" r="4789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0778" t="40482" r="4563" b="13171"/>
                    <a:stretch>
                      <a:fillRect/>
                    </a:stretch>
                  </pic:blipFill>
                  <pic:spPr>
                    <a:xfrm>
                      <a:off x="0" y="0"/>
                      <a:ext cx="3920413" cy="16095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Давайте попробуем доказать эту мысль. Составьте два списка слов русского языка. В первый список должны войти слова, в которых используются только согласные буквы М, Л, Н. В словах может быть любое количество этих букв, а также любые гласные буквы. Слова должны обладать положительной эмоционально-оценочной окраской (обозначать что-то хорошее).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Во второй список должны войти слова, в которых используются только согласные буквы Ж, В, Р, Г. В словах может быть любое количество этих букв, а также любые гласные буквы. Слова должны обладать отрицательной эмоционально-оценочной окраской (обозначать что-то неприятное, страшное, вредное).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tab/>
      </w:r>
      <w:r>
        <w:rPr>
          <w:rFonts w:ascii="Times New Roman" w:hAnsi="Times New Roman" w:cs="Times New Roman"/>
          <w:sz w:val="24"/>
          <w:szCs w:val="24"/>
        </w:rPr>
        <w:t>Постарайтесь найти не менее 5 слов для каждого списка.</w:t>
      </w:r>
    </w:p>
    <w:tbl>
      <w:tblPr>
        <w:tblStyle w:val="4"/>
        <w:tblW w:w="95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4785"/>
        <w:gridCol w:w="4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785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Лимон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4786" w:type="dxa"/>
          </w:tcPr>
          <w:p>
            <w:pPr>
              <w:numPr>
                <w:ilvl w:val="0"/>
                <w:numId w:val="3"/>
              </w:numPr>
              <w:ind w:left="425" w:leftChars="0" w:hanging="425" w:firstLineChars="0"/>
              <w:rPr>
                <w:rFonts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Живодёр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785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Малина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4786" w:type="dxa"/>
          </w:tcPr>
          <w:p>
            <w:pPr>
              <w:numPr>
                <w:ilvl w:val="0"/>
                <w:numId w:val="3"/>
              </w:numPr>
              <w:ind w:left="425" w:leftChars="0" w:hanging="425" w:firstLineChars="0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Выдёргиватель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785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Миллион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4786" w:type="dxa"/>
          </w:tcPr>
          <w:p>
            <w:pPr>
              <w:numPr>
                <w:ilvl w:val="0"/>
                <w:numId w:val="3"/>
              </w:numPr>
              <w:ind w:left="425" w:leftChars="0" w:hanging="425" w:firstLineChars="0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гренадёр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785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Лиман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4786" w:type="dxa"/>
          </w:tcPr>
          <w:p>
            <w:pPr>
              <w:numPr>
                <w:ilvl w:val="0"/>
                <w:numId w:val="3"/>
              </w:numPr>
              <w:ind w:left="425" w:leftChars="0" w:hanging="425" w:firstLineChars="0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мародёр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10" w:hRule="atLeast"/>
        </w:trPr>
        <w:tc>
          <w:tcPr>
            <w:tcW w:w="4785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Лимон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4786" w:type="dxa"/>
          </w:tcPr>
          <w:p>
            <w:pPr>
              <w:numPr>
                <w:ilvl w:val="0"/>
                <w:numId w:val="3"/>
              </w:numPr>
              <w:ind w:left="425" w:leftChars="0" w:hanging="425" w:firstLineChars="0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жарговётр</w:t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</w:p>
    <w:p>
      <w:pPr>
        <w:pStyle w:val="5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Сравните значения глаголов в предложениях </w:t>
      </w:r>
    </w:p>
    <w:p>
      <w:pPr>
        <w:pStyle w:val="5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5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Сорока устраивает гнездо.</w:t>
      </w:r>
    </w:p>
    <w:p>
      <w:pPr>
        <w:pStyle w:val="5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Гнездо устраивает сороку. </w:t>
      </w:r>
    </w:p>
    <w:p>
      <w:pPr>
        <w:pStyle w:val="5"/>
        <w:ind w:left="426" w:hanging="426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Ответ: Является разновидностью омонимов. Является омоформой</w:t>
      </w:r>
    </w:p>
    <w:p>
      <w:pPr>
        <w:pStyle w:val="5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</w:p>
    <w:p>
      <w:pPr>
        <w:pStyle w:val="5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Многозначное ли это слово или же омонимы? Почему?</w:t>
      </w:r>
    </w:p>
    <w:p>
      <w:pPr>
        <w:pStyle w:val="5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5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Соедините прилагательные и существительные во фразеологизмы (поставив прилагательные в нужном роде, числе, падеже). Объясните значения фразеологизмов.</w:t>
      </w:r>
    </w:p>
    <w:p>
      <w:pPr>
        <w:pStyle w:val="5"/>
        <w:ind w:left="1429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4"/>
        <w:tblW w:w="93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2"/>
        <w:gridCol w:w="46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2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Драть как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Сидорову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козу</w:t>
            </w:r>
          </w:p>
        </w:tc>
        <w:tc>
          <w:tcPr>
            <w:tcW w:w="4673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маланьин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2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Наготовить как на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Маланьину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свадьбу</w:t>
            </w:r>
          </w:p>
        </w:tc>
        <w:tc>
          <w:tcPr>
            <w:tcW w:w="4673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кузькин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2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Филькина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грамота</w:t>
            </w:r>
          </w:p>
        </w:tc>
        <w:tc>
          <w:tcPr>
            <w:tcW w:w="4673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сидоров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2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Тришкин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кафтан</w:t>
            </w:r>
          </w:p>
        </w:tc>
        <w:tc>
          <w:tcPr>
            <w:tcW w:w="4673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юрьев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2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Вот тебе, бабушка, 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Юрьев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день!</w:t>
            </w:r>
          </w:p>
        </w:tc>
        <w:tc>
          <w:tcPr>
            <w:tcW w:w="4673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тришкин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2" w:type="dxa"/>
          </w:tcPr>
          <w:p>
            <w:pPr>
              <w:pStyle w:val="5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показать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Кузькину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мать</w:t>
            </w:r>
          </w:p>
        </w:tc>
        <w:tc>
          <w:tcPr>
            <w:tcW w:w="4673" w:type="dxa"/>
          </w:tcPr>
          <w:p>
            <w:pPr>
              <w:pStyle w:val="5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филькин</w:t>
            </w:r>
          </w:p>
        </w:tc>
      </w:tr>
    </w:tbl>
    <w:p>
      <w:pPr>
        <w:pStyle w:val="5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>
      <w:pPr>
        <w:pStyle w:val="5"/>
        <w:tabs>
          <w:tab w:val="left" w:pos="284"/>
        </w:tabs>
        <w:spacing w:after="0" w:line="240" w:lineRule="auto"/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Что общего во всех этих прилагательных?</w:t>
      </w:r>
    </w:p>
    <w:p>
      <w:pPr>
        <w:pStyle w:val="5"/>
        <w:tabs>
          <w:tab w:val="left" w:pos="284"/>
        </w:tabs>
        <w:spacing w:after="0" w:line="240" w:lineRule="auto"/>
        <w:ind w:left="0" w:firstLine="709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Ответ: Все они притяжательные.</w:t>
      </w:r>
    </w:p>
    <w:p>
      <w:pPr>
        <w:pStyle w:val="5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</w:p>
    <w:p>
      <w:pPr>
        <w:pStyle w:val="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чего и какими способами образованы детьми слова в следующих примерах:</w:t>
      </w:r>
    </w:p>
    <w:p>
      <w:pPr>
        <w:pStyle w:val="5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5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Четырехлетний Игорь, впервые самостоятельно вылепив снежную бабу, с гордостью заявил окружающим: «Эта баба совсем </w:t>
      </w:r>
      <w:r>
        <w:rPr>
          <w:rFonts w:ascii="Times New Roman" w:hAnsi="Times New Roman" w:cs="Times New Roman"/>
          <w:b/>
          <w:i/>
          <w:sz w:val="24"/>
          <w:szCs w:val="24"/>
        </w:rPr>
        <w:t>беспомощная</w:t>
      </w:r>
      <w:r>
        <w:rPr>
          <w:rFonts w:ascii="Times New Roman" w:hAnsi="Times New Roman" w:cs="Times New Roman"/>
          <w:i/>
          <w:sz w:val="24"/>
          <w:szCs w:val="24"/>
        </w:rPr>
        <w:t>!»</w:t>
      </w:r>
    </w:p>
    <w:p>
      <w:pPr>
        <w:pStyle w:val="5"/>
        <w:numPr>
          <w:numId w:val="0"/>
        </w:numPr>
        <w:tabs>
          <w:tab w:val="left" w:pos="284"/>
        </w:tabs>
        <w:spacing w:after="0" w:line="240" w:lineRule="auto"/>
        <w:ind w:leftChars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Образовано от слова </w:t>
      </w:r>
      <w:r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 xml:space="preserve">помощь. 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  <w:lang w:val="ru-RU"/>
        </w:rPr>
        <w:t>Образовано приставочно-суффиксальным способом.</w:t>
      </w:r>
    </w:p>
    <w:p>
      <w:pPr>
        <w:pStyle w:val="5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5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Володя, встретив в Куоккале какого-то финна с ребенком, сказал своему отцу: </w:t>
      </w:r>
      <w:r>
        <w:rPr>
          <w:rFonts w:ascii="Times New Roman" w:hAnsi="Times New Roman" w:cs="Times New Roman"/>
          <w:i/>
          <w:sz w:val="24"/>
          <w:szCs w:val="24"/>
        </w:rPr>
        <w:br w:type="textWrapping"/>
      </w:r>
      <w:r>
        <w:rPr>
          <w:rFonts w:ascii="Times New Roman" w:hAnsi="Times New Roman" w:cs="Times New Roman"/>
          <w:bCs/>
          <w:i/>
          <w:sz w:val="24"/>
          <w:szCs w:val="24"/>
        </w:rPr>
        <w:t>–</w:t>
      </w:r>
      <w:r>
        <w:rPr>
          <w:rFonts w:ascii="Times New Roman" w:hAnsi="Times New Roman" w:cs="Times New Roman"/>
          <w:i/>
          <w:sz w:val="24"/>
          <w:szCs w:val="24"/>
        </w:rPr>
        <w:t xml:space="preserve"> Вот идет финн, а с ним </w:t>
      </w:r>
      <w:r>
        <w:rPr>
          <w:rFonts w:ascii="Times New Roman" w:hAnsi="Times New Roman" w:cs="Times New Roman"/>
          <w:b/>
          <w:i/>
          <w:sz w:val="24"/>
          <w:szCs w:val="24"/>
        </w:rPr>
        <w:t>финик</w:t>
      </w:r>
      <w:r>
        <w:rPr>
          <w:rFonts w:ascii="Times New Roman" w:hAnsi="Times New Roman" w:cs="Times New Roman"/>
          <w:i/>
          <w:sz w:val="24"/>
          <w:szCs w:val="24"/>
        </w:rPr>
        <w:t>. </w:t>
      </w:r>
    </w:p>
    <w:p>
      <w:pPr>
        <w:pStyle w:val="5"/>
        <w:numPr>
          <w:numId w:val="0"/>
        </w:numPr>
        <w:spacing w:after="0" w:line="240" w:lineRule="auto"/>
        <w:ind w:leftChars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Володя имел в виду сына финна. Образовано от слова </w:t>
      </w:r>
      <w:r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>финн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, суффиксальным способом</w:t>
      </w:r>
    </w:p>
    <w:p>
      <w:pPr>
        <w:pStyle w:val="5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5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Маленькая Майя крикнула своей старшей сестре: </w:t>
      </w:r>
    </w:p>
    <w:p>
      <w:pPr>
        <w:pStyle w:val="5"/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–</w:t>
      </w:r>
      <w:r>
        <w:rPr>
          <w:rFonts w:ascii="Times New Roman" w:hAnsi="Times New Roman" w:cs="Times New Roman"/>
          <w:i/>
          <w:sz w:val="24"/>
          <w:szCs w:val="24"/>
        </w:rPr>
        <w:t xml:space="preserve"> Хватит тебе секреты говорить! </w:t>
      </w:r>
      <w:r>
        <w:rPr>
          <w:rFonts w:ascii="Times New Roman" w:hAnsi="Times New Roman" w:cs="Times New Roman"/>
          <w:b/>
          <w:i/>
          <w:sz w:val="24"/>
          <w:szCs w:val="24"/>
        </w:rPr>
        <w:t>Секретарша</w:t>
      </w:r>
      <w:r>
        <w:rPr>
          <w:rFonts w:ascii="Times New Roman" w:hAnsi="Times New Roman" w:cs="Times New Roman"/>
          <w:i/>
          <w:sz w:val="24"/>
          <w:szCs w:val="24"/>
        </w:rPr>
        <w:t xml:space="preserve"> какая! </w:t>
      </w:r>
    </w:p>
    <w:p>
      <w:pPr>
        <w:pStyle w:val="5"/>
        <w:spacing w:after="0" w:line="240" w:lineRule="auto"/>
        <w:ind w:left="4" w:leftChars="0" w:hanging="4" w:firstLineChars="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Майя имела в виду человека рассказывающего все секреты. Образовано суффиксальным способом. </w:t>
      </w:r>
    </w:p>
    <w:p>
      <w:pPr>
        <w:pStyle w:val="5"/>
        <w:spacing w:after="0" w:line="240" w:lineRule="auto"/>
        <w:ind w:left="1440"/>
        <w:jc w:val="both"/>
        <w:rPr>
          <w:rFonts w:ascii="Times New Roman" w:hAnsi="Times New Roman" w:cs="Times New Roman"/>
          <w:i/>
          <w:sz w:val="24"/>
          <w:szCs w:val="24"/>
        </w:rPr>
      </w:pPr>
    </w:p>
    <w:p>
      <w:pPr>
        <w:pStyle w:val="5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Алёна, внучка художника В.М. Конашевича, однажды заявила ему: </w:t>
      </w:r>
      <w:r>
        <w:rPr>
          <w:rFonts w:ascii="Times New Roman" w:hAnsi="Times New Roman" w:cs="Times New Roman"/>
          <w:i/>
          <w:sz w:val="24"/>
          <w:szCs w:val="24"/>
        </w:rPr>
        <w:br w:type="textWrapping"/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– </w:t>
      </w:r>
      <w:r>
        <w:rPr>
          <w:rFonts w:ascii="Times New Roman" w:hAnsi="Times New Roman" w:cs="Times New Roman"/>
          <w:i/>
          <w:sz w:val="24"/>
          <w:szCs w:val="24"/>
        </w:rPr>
        <w:t xml:space="preserve">Я бабушке не спускаю: она ворчит, а я строптивлюсь. Один </w:t>
      </w:r>
      <w:r>
        <w:rPr>
          <w:rFonts w:ascii="Times New Roman" w:hAnsi="Times New Roman" w:cs="Times New Roman"/>
          <w:b/>
          <w:i/>
          <w:sz w:val="24"/>
          <w:szCs w:val="24"/>
        </w:rPr>
        <w:t>ворк</w:t>
      </w:r>
      <w:r>
        <w:rPr>
          <w:rFonts w:ascii="Times New Roman" w:hAnsi="Times New Roman" w:cs="Times New Roman"/>
          <w:i/>
          <w:sz w:val="24"/>
          <w:szCs w:val="24"/>
        </w:rPr>
        <w:t>, один строптив. </w:t>
      </w:r>
    </w:p>
    <w:p>
      <w:pPr>
        <w:pStyle w:val="5"/>
        <w:numPr>
          <w:numId w:val="0"/>
        </w:numPr>
        <w:tabs>
          <w:tab w:val="left" w:pos="284"/>
        </w:tabs>
        <w:spacing w:after="0" w:line="240" w:lineRule="auto"/>
        <w:ind w:leftChars="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Алёна имела в виду под словом </w:t>
      </w:r>
      <w:r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 xml:space="preserve">ворк 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  <w:lang w:val="ru-RU"/>
        </w:rPr>
        <w:t>ворчание. Образовано суффиксальным способом.</w:t>
      </w:r>
    </w:p>
    <w:p>
      <w:pPr>
        <w:pStyle w:val="5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>
      <w:pPr>
        <w:pStyle w:val="5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Когда Юрику не понравилось, что за ужином его мать посолила яйцо, он закричал: </w:t>
      </w:r>
    </w:p>
    <w:p>
      <w:pPr>
        <w:pStyle w:val="5"/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–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Высоли</w:t>
      </w:r>
      <w:r>
        <w:rPr>
          <w:rFonts w:ascii="Times New Roman" w:hAnsi="Times New Roman" w:cs="Times New Roman"/>
          <w:i/>
          <w:sz w:val="24"/>
          <w:szCs w:val="24"/>
        </w:rPr>
        <w:t xml:space="preserve"> обратно!</w:t>
      </w:r>
    </w:p>
    <w:p>
      <w:pPr>
        <w:pStyle w:val="5"/>
        <w:spacing w:after="0" w:line="240" w:lineRule="auto"/>
        <w:ind w:left="6" w:leftChars="0" w:hanging="6" w:firstLineChars="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Юра хотел сказать, что ему нужно яйцо не солённое. Образовано приставочным способом.</w:t>
      </w:r>
    </w:p>
    <w:p>
      <w:pPr>
        <w:pStyle w:val="5"/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</w:p>
    <w:p>
      <w:pPr>
        <w:pStyle w:val="5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Приведите примеры неизменяемых имен существительных, имен прилагательных, неизменяемых местоимений и неизменяемых глаголов. Постарайтесь подобрать не менее 2 примеров на каждую часть речи.</w:t>
      </w:r>
    </w:p>
    <w:p>
      <w:pPr>
        <w:pStyle w:val="5"/>
        <w:numPr>
          <w:ilvl w:val="0"/>
          <w:numId w:val="6"/>
        </w:numPr>
        <w:spacing w:after="0" w:line="240" w:lineRule="auto"/>
        <w:ind w:left="425" w:leftChars="0" w:firstLine="455" w:firstLineChars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Существительные: кофе, пальто.</w:t>
      </w:r>
    </w:p>
    <w:p>
      <w:pPr>
        <w:pStyle w:val="5"/>
        <w:numPr>
          <w:ilvl w:val="0"/>
          <w:numId w:val="6"/>
        </w:numPr>
        <w:spacing w:after="0" w:line="240" w:lineRule="auto"/>
        <w:ind w:left="425" w:leftChars="0" w:firstLine="455" w:firstLineChars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Прилагательные: хаки, манака.</w:t>
      </w:r>
    </w:p>
    <w:p>
      <w:pPr>
        <w:pStyle w:val="5"/>
        <w:numPr>
          <w:ilvl w:val="0"/>
          <w:numId w:val="6"/>
        </w:numPr>
        <w:spacing w:after="0" w:line="240" w:lineRule="auto"/>
        <w:ind w:left="425" w:leftChars="0" w:firstLine="455" w:firstLineChars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Местоимения: кто, что.</w:t>
      </w:r>
    </w:p>
    <w:p>
      <w:pPr>
        <w:pStyle w:val="5"/>
        <w:numPr>
          <w:ilvl w:val="0"/>
          <w:numId w:val="6"/>
        </w:numPr>
        <w:spacing w:after="0" w:line="240" w:lineRule="auto"/>
        <w:ind w:left="425" w:leftChars="0" w:firstLine="455" w:firstLineChars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Глаголы: отдохну, спускаюсь.</w:t>
      </w:r>
    </w:p>
    <w:p>
      <w:pPr>
        <w:pStyle w:val="5"/>
        <w:numPr>
          <w:ilvl w:val="0"/>
          <w:numId w:val="7"/>
        </w:numPr>
        <w:spacing w:after="0" w:line="240" w:lineRule="auto"/>
        <w:ind w:left="718" w:leftChars="200" w:hanging="278" w:hangingChars="1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Приведите примеры неизменяемых ФОРМ имен прилагательных и глаголов. </w:t>
      </w:r>
    </w:p>
    <w:p>
      <w:pPr>
        <w:pStyle w:val="5"/>
        <w:numPr>
          <w:numId w:val="0"/>
        </w:numPr>
        <w:spacing w:after="0" w:line="240" w:lineRule="auto"/>
        <w:ind w:left="185" w:leftChars="84" w:firstLine="693" w:firstLineChars="2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Неизменяемая форма глаголов: деепричастие.</w:t>
      </w:r>
    </w:p>
    <w:p>
      <w:pPr>
        <w:pStyle w:val="5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5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Объясните разницу в значениях предложений. Разберите каждое их них по членам предложения. </w:t>
      </w:r>
    </w:p>
    <w:p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Я тревожусь.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 - сказуемое</w:t>
      </w:r>
    </w:p>
    <w:p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Меня это тревожит.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 - сказуемое</w:t>
      </w:r>
    </w:p>
    <w:p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Мне тревожно.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- сказуемое</w:t>
      </w:r>
    </w:p>
    <w:p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</w:rPr>
        <w:t>Я в тревоге.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- сказуемое</w:t>
      </w:r>
    </w:p>
    <w:p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Увеличивается значение сказуемого.</w:t>
      </w:r>
    </w:p>
    <w:p>
      <w:pPr>
        <w:tabs>
          <w:tab w:val="left" w:pos="426"/>
        </w:tabs>
        <w:spacing w:after="0" w:line="240" w:lineRule="auto"/>
        <w:jc w:val="both"/>
        <w:rPr>
          <w:i/>
        </w:rPr>
      </w:pPr>
      <w:r>
        <w:rPr>
          <w:i/>
        </w:rPr>
        <w:tab/>
      </w:r>
    </w:p>
    <w:p>
      <w:pPr>
        <w:pStyle w:val="5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Подберите к старославянским словам исконно русские соответствия. Объясните сходство и различие в значениях между ними.</w:t>
      </w:r>
    </w:p>
    <w:p>
      <w:pPr>
        <w:pStyle w:val="5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left="426" w:hanging="42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Увлечь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- утащить, уволочь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увести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>
      <w:pPr>
        <w:spacing w:after="0" w:line="240" w:lineRule="auto"/>
        <w:ind w:left="426" w:hanging="42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прах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- пыль, тлен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</w:p>
    <w:p>
      <w:pPr>
        <w:spacing w:after="0" w:line="240" w:lineRule="auto"/>
        <w:ind w:left="426" w:hanging="42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храм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- церковь</w:t>
      </w:r>
      <w:r>
        <w:rPr>
          <w:rFonts w:ascii="Times New Roman" w:hAnsi="Times New Roman" w:cs="Times New Roman"/>
          <w:i/>
          <w:sz w:val="24"/>
          <w:szCs w:val="24"/>
        </w:rPr>
        <w:t>,</w:t>
      </w:r>
    </w:p>
    <w:p>
      <w:pPr>
        <w:spacing w:after="0" w:line="240" w:lineRule="auto"/>
        <w:ind w:left="426" w:hanging="42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вращать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- вертеть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крутить</w:t>
      </w:r>
    </w:p>
    <w:p>
      <w:pPr>
        <w:spacing w:after="0" w:line="240" w:lineRule="auto"/>
        <w:ind w:left="426" w:hanging="42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кладезь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- колодец, сокровище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>
      <w:pPr>
        <w:spacing w:after="0" w:line="240" w:lineRule="auto"/>
        <w:ind w:left="426" w:hanging="426"/>
      </w:pPr>
    </w:p>
    <w:sectPr>
      <w:pgSz w:w="11906" w:h="16838"/>
      <w:pgMar w:top="665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F1370"/>
    <w:multiLevelType w:val="multilevel"/>
    <w:tmpl w:val="1FBF1370"/>
    <w:lvl w:ilvl="0" w:tentative="0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2149" w:hanging="360"/>
      </w:pPr>
    </w:lvl>
    <w:lvl w:ilvl="2" w:tentative="0">
      <w:start w:val="1"/>
      <w:numFmt w:val="lowerRoman"/>
      <w:lvlText w:val="%3."/>
      <w:lvlJc w:val="right"/>
      <w:pPr>
        <w:ind w:left="2869" w:hanging="180"/>
      </w:pPr>
    </w:lvl>
    <w:lvl w:ilvl="3" w:tentative="0">
      <w:start w:val="1"/>
      <w:numFmt w:val="decimal"/>
      <w:lvlText w:val="%4."/>
      <w:lvlJc w:val="left"/>
      <w:pPr>
        <w:ind w:left="3589" w:hanging="360"/>
      </w:pPr>
    </w:lvl>
    <w:lvl w:ilvl="4" w:tentative="0">
      <w:start w:val="1"/>
      <w:numFmt w:val="lowerLetter"/>
      <w:lvlText w:val="%5."/>
      <w:lvlJc w:val="left"/>
      <w:pPr>
        <w:ind w:left="4309" w:hanging="360"/>
      </w:pPr>
    </w:lvl>
    <w:lvl w:ilvl="5" w:tentative="0">
      <w:start w:val="1"/>
      <w:numFmt w:val="lowerRoman"/>
      <w:lvlText w:val="%6."/>
      <w:lvlJc w:val="right"/>
      <w:pPr>
        <w:ind w:left="5029" w:hanging="180"/>
      </w:pPr>
    </w:lvl>
    <w:lvl w:ilvl="6" w:tentative="0">
      <w:start w:val="1"/>
      <w:numFmt w:val="decimal"/>
      <w:lvlText w:val="%7."/>
      <w:lvlJc w:val="left"/>
      <w:pPr>
        <w:ind w:left="5749" w:hanging="360"/>
      </w:pPr>
    </w:lvl>
    <w:lvl w:ilvl="7" w:tentative="0">
      <w:start w:val="1"/>
      <w:numFmt w:val="lowerLetter"/>
      <w:lvlText w:val="%8."/>
      <w:lvlJc w:val="left"/>
      <w:pPr>
        <w:ind w:left="6469" w:hanging="360"/>
      </w:pPr>
    </w:lvl>
    <w:lvl w:ilvl="8" w:tentative="0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22D172A"/>
    <w:multiLevelType w:val="multilevel"/>
    <w:tmpl w:val="322D172A"/>
    <w:lvl w:ilvl="0" w:tentative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entative="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2D78AB"/>
    <w:multiLevelType w:val="singleLevel"/>
    <w:tmpl w:val="5A2D78AB"/>
    <w:lvl w:ilvl="0" w:tentative="0">
      <w:start w:val="1"/>
      <w:numFmt w:val="decimal"/>
      <w:lvlText w:val="%1)"/>
      <w:lvlJc w:val="left"/>
      <w:pPr>
        <w:ind w:left="425" w:leftChars="0" w:hanging="425" w:firstLineChars="0"/>
      </w:pPr>
      <w:rPr>
        <w:rFonts w:hint="default"/>
      </w:rPr>
    </w:lvl>
  </w:abstractNum>
  <w:abstractNum w:abstractNumId="3">
    <w:nsid w:val="5A2D7B77"/>
    <w:multiLevelType w:val="singleLevel"/>
    <w:tmpl w:val="5A2D7B77"/>
    <w:lvl w:ilvl="0" w:tentative="0">
      <w:start w:val="1"/>
      <w:numFmt w:val="decimal"/>
      <w:lvlText w:val="%1."/>
      <w:lvlJc w:val="left"/>
      <w:pPr>
        <w:ind w:left="425" w:leftChars="0" w:hanging="425" w:firstLineChars="0"/>
      </w:pPr>
      <w:rPr>
        <w:rFonts w:hint="default"/>
      </w:rPr>
    </w:lvl>
  </w:abstractNum>
  <w:abstractNum w:abstractNumId="4">
    <w:nsid w:val="5A2D7C83"/>
    <w:multiLevelType w:val="singleLevel"/>
    <w:tmpl w:val="5A2D7C83"/>
    <w:lvl w:ilvl="0" w:tentative="0">
      <w:start w:val="2"/>
      <w:numFmt w:val="decimal"/>
      <w:suff w:val="space"/>
      <w:lvlText w:val="%1)"/>
      <w:lvlJc w:val="left"/>
    </w:lvl>
  </w:abstractNum>
  <w:abstractNum w:abstractNumId="5">
    <w:nsid w:val="5A2D817F"/>
    <w:multiLevelType w:val="singleLevel"/>
    <w:tmpl w:val="5A2D817F"/>
    <w:lvl w:ilvl="0" w:tentative="0">
      <w:start w:val="1"/>
      <w:numFmt w:val="decimal"/>
      <w:lvlText w:val="%1."/>
      <w:lvlJc w:val="left"/>
      <w:pPr>
        <w:ind w:left="425" w:leftChars="0" w:hanging="425" w:firstLineChars="0"/>
      </w:pPr>
      <w:rPr>
        <w:rFonts w:hint="default"/>
      </w:rPr>
    </w:lvl>
  </w:abstractNum>
  <w:abstractNum w:abstractNumId="6">
    <w:nsid w:val="5FCF4209"/>
    <w:multiLevelType w:val="multilevel"/>
    <w:tmpl w:val="5FCF4209"/>
    <w:lvl w:ilvl="0" w:tentative="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2160" w:hanging="360"/>
      </w:pPr>
    </w:lvl>
    <w:lvl w:ilvl="2" w:tentative="0">
      <w:start w:val="1"/>
      <w:numFmt w:val="lowerRoman"/>
      <w:lvlText w:val="%3."/>
      <w:lvlJc w:val="right"/>
      <w:pPr>
        <w:ind w:left="2880" w:hanging="180"/>
      </w:pPr>
    </w:lvl>
    <w:lvl w:ilvl="3" w:tentative="0">
      <w:start w:val="1"/>
      <w:numFmt w:val="decimal"/>
      <w:lvlText w:val="%4."/>
      <w:lvlJc w:val="left"/>
      <w:pPr>
        <w:ind w:left="3600" w:hanging="360"/>
      </w:pPr>
    </w:lvl>
    <w:lvl w:ilvl="4" w:tentative="0">
      <w:start w:val="1"/>
      <w:numFmt w:val="lowerLetter"/>
      <w:lvlText w:val="%5."/>
      <w:lvlJc w:val="left"/>
      <w:pPr>
        <w:ind w:left="4320" w:hanging="360"/>
      </w:pPr>
    </w:lvl>
    <w:lvl w:ilvl="5" w:tentative="0">
      <w:start w:val="1"/>
      <w:numFmt w:val="lowerRoman"/>
      <w:lvlText w:val="%6."/>
      <w:lvlJc w:val="right"/>
      <w:pPr>
        <w:ind w:left="5040" w:hanging="180"/>
      </w:pPr>
    </w:lvl>
    <w:lvl w:ilvl="6" w:tentative="0">
      <w:start w:val="1"/>
      <w:numFmt w:val="decimal"/>
      <w:lvlText w:val="%7."/>
      <w:lvlJc w:val="left"/>
      <w:pPr>
        <w:ind w:left="5760" w:hanging="360"/>
      </w:pPr>
    </w:lvl>
    <w:lvl w:ilvl="7" w:tentative="0">
      <w:start w:val="1"/>
      <w:numFmt w:val="lowerLetter"/>
      <w:lvlText w:val="%8."/>
      <w:lvlJc w:val="left"/>
      <w:pPr>
        <w:ind w:left="6480" w:hanging="360"/>
      </w:pPr>
    </w:lvl>
    <w:lvl w:ilvl="8" w:tentative="0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documentProtection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807"/>
    <w:rsid w:val="000B406D"/>
    <w:rsid w:val="00220155"/>
    <w:rsid w:val="00247DF0"/>
    <w:rsid w:val="004A5EC6"/>
    <w:rsid w:val="005A70C5"/>
    <w:rsid w:val="0083160F"/>
    <w:rsid w:val="00A70378"/>
    <w:rsid w:val="00AA5213"/>
    <w:rsid w:val="00AB126F"/>
    <w:rsid w:val="00B00858"/>
    <w:rsid w:val="00B85807"/>
    <w:rsid w:val="1A365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Home</Company>
  <Pages>2</Pages>
  <Words>491</Words>
  <Characters>2800</Characters>
  <Lines>23</Lines>
  <Paragraphs>6</Paragraphs>
  <TotalTime>0</TotalTime>
  <ScaleCrop>false</ScaleCrop>
  <LinksUpToDate>false</LinksUpToDate>
  <CharactersWithSpaces>3285</CharactersWithSpaces>
  <Application>WPS Office_10.2.0.5978_F1E327BC-269C-435d-A152-05C5408002CA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2017-12-07T19:37:00Z</dcterms:created>
  <dc:creator>Admin</dc:creator>
  <cp:lastModifiedBy>Азалия</cp:lastModifiedBy>
  <dcterms:modified xsi:type="dcterms:W3CDTF">2017-12-10T18:55:46Z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1033-10.2.0.5978</vt:lpwstr>
  </property>
</Properties>
</file>