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C2" w:rsidRDefault="00B724C2" w:rsidP="00B72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олимпиады по русскому языку»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- 2 тур</w:t>
      </w:r>
    </w:p>
    <w:p w:rsidR="00B724C2" w:rsidRDefault="00B724C2" w:rsidP="00B72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Участник: Насретдинова Карина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Радмировна</w:t>
      </w:r>
      <w:proofErr w:type="spellEnd"/>
    </w:p>
    <w:p w:rsidR="00B724C2" w:rsidRDefault="00B724C2" w:rsidP="00B72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6б</w:t>
      </w:r>
    </w:p>
    <w:p w:rsidR="00B724C2" w:rsidRDefault="00B724C2" w:rsidP="00B72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ОУ: МБОУ башкирский лицей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Мухаметши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Бурангулова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Раевский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РБ</w:t>
      </w:r>
    </w:p>
    <w:p w:rsidR="00B724C2" w:rsidRPr="00B724C2" w:rsidRDefault="00B724C2" w:rsidP="00B72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Гареева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Зулида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Насимяновна</w:t>
      </w:r>
      <w:proofErr w:type="spellEnd"/>
    </w:p>
    <w:p w:rsidR="00DD7647" w:rsidRPr="0091692F" w:rsidRDefault="00244BA6" w:rsidP="00244B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8"/>
        <w:gridCol w:w="4413"/>
      </w:tblGrid>
      <w:tr w:rsidR="00244BA6" w:rsidRPr="0091692F" w:rsidTr="00B724C2">
        <w:trPr>
          <w:trHeight w:val="274"/>
        </w:trPr>
        <w:tc>
          <w:tcPr>
            <w:tcW w:w="4438" w:type="dxa"/>
          </w:tcPr>
          <w:p w:rsidR="00E321F1" w:rsidRPr="0091692F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М, Л, Н</w:t>
            </w:r>
          </w:p>
          <w:p w:rsidR="00DD7647" w:rsidRPr="0091692F" w:rsidRDefault="00E321F1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7647" w:rsidRPr="0091692F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– сладкая, вкусная, ароматная  ягода.  Ягода красного цвета, растёт  на небольших кустиках по 4-6 штуки на кусте.</w:t>
            </w:r>
          </w:p>
          <w:p w:rsidR="009D791F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47" w:rsidRPr="0091692F" w:rsidRDefault="00E321F1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D7647" w:rsidRPr="0091692F">
              <w:rPr>
                <w:rFonts w:ascii="Times New Roman" w:hAnsi="Times New Roman" w:cs="Times New Roman"/>
                <w:sz w:val="28"/>
                <w:szCs w:val="28"/>
              </w:rPr>
              <w:t>имон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– сочный, полезный, цитрусовый фрукт.</w:t>
            </w:r>
          </w:p>
          <w:p w:rsidR="009D791F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47" w:rsidRPr="0091692F" w:rsidRDefault="00E321F1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Налим —</w:t>
            </w:r>
            <w:r w:rsidR="00244BA6"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пресноводная  рыба. Обитает налим в реках и озёрах почти по всей территории России.</w:t>
            </w:r>
          </w:p>
          <w:p w:rsidR="009D791F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47" w:rsidRPr="0091692F" w:rsidRDefault="00E321F1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79EB" w:rsidRPr="0091692F">
              <w:rPr>
                <w:rFonts w:ascii="Times New Roman" w:hAnsi="Times New Roman" w:cs="Times New Roman"/>
                <w:sz w:val="28"/>
                <w:szCs w:val="28"/>
              </w:rPr>
              <w:t>улине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– нитки, пряжа, которая </w:t>
            </w:r>
            <w:r w:rsidR="009D791F" w:rsidRPr="0091692F">
              <w:rPr>
                <w:rFonts w:ascii="Times New Roman" w:hAnsi="Times New Roman" w:cs="Times New Roman"/>
                <w:sz w:val="28"/>
                <w:szCs w:val="28"/>
              </w:rPr>
              <w:t>в руках мастериц превращается в красивую вещь.</w:t>
            </w:r>
          </w:p>
          <w:p w:rsidR="009D791F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C2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79EB" w:rsidRPr="0091692F">
              <w:rPr>
                <w:rFonts w:ascii="Times New Roman" w:hAnsi="Times New Roman" w:cs="Times New Roman"/>
                <w:sz w:val="28"/>
                <w:szCs w:val="28"/>
              </w:rPr>
              <w:t>умиё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-  это чудесный горный бальзам, дарованный природой. </w:t>
            </w:r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Миллениум</w:t>
            </w:r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Миллион</w:t>
            </w:r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C2" w:rsidRPr="0091692F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46" w:rsidRPr="0091692F" w:rsidRDefault="00610D46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46" w:rsidRPr="0091692F" w:rsidRDefault="00610D46" w:rsidP="00244BA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46" w:rsidRPr="0091692F" w:rsidRDefault="00610D46" w:rsidP="00244BA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46" w:rsidRPr="0091692F" w:rsidRDefault="00610D46" w:rsidP="00244BA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47" w:rsidRPr="0091692F" w:rsidRDefault="00DD7647" w:rsidP="00244BA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</w:tcPr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Ж, В,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B724C2">
              <w:rPr>
                <w:rFonts w:ascii="Times New Roman" w:hAnsi="Times New Roman" w:cs="Times New Roman"/>
                <w:sz w:val="28"/>
                <w:szCs w:val="28"/>
              </w:rPr>
              <w:t xml:space="preserve">рвары — люди, которые для древних греков, а затем и для римлян были чужеземцами, говорили на непонятном им языке и были чужды их культуре. </w:t>
            </w:r>
          </w:p>
          <w:p w:rsidR="00B724C2" w:rsidRDefault="00B724C2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47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647" w:rsidRPr="0091692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– человек, который берёт что- то чужое.</w:t>
            </w:r>
          </w:p>
          <w:p w:rsidR="009D791F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Вор – похититель, грабитель.</w:t>
            </w:r>
          </w:p>
          <w:p w:rsidR="009D791F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47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7647" w:rsidRPr="0091692F">
              <w:rPr>
                <w:rFonts w:ascii="Times New Roman" w:hAnsi="Times New Roman" w:cs="Times New Roman"/>
                <w:sz w:val="28"/>
                <w:szCs w:val="28"/>
              </w:rPr>
              <w:t>оре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– большое страдание. Горе – беда.</w:t>
            </w:r>
          </w:p>
          <w:p w:rsidR="009D791F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47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647" w:rsidRPr="0091692F">
              <w:rPr>
                <w:rFonts w:ascii="Times New Roman" w:hAnsi="Times New Roman" w:cs="Times New Roman"/>
                <w:sz w:val="28"/>
                <w:szCs w:val="28"/>
              </w:rPr>
              <w:t>раг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– противник, неприятель, тот, который воюет на противоположной стороне.</w:t>
            </w:r>
          </w:p>
          <w:p w:rsidR="009D791F" w:rsidRPr="0091692F" w:rsidRDefault="009D791F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47" w:rsidRPr="0091692F" w:rsidRDefault="00610D46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7647" w:rsidRPr="0091692F">
              <w:rPr>
                <w:rFonts w:ascii="Times New Roman" w:hAnsi="Times New Roman" w:cs="Times New Roman"/>
                <w:sz w:val="28"/>
                <w:szCs w:val="28"/>
              </w:rPr>
              <w:t>ужьё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– оружие, которое стреляет пулей, ранит или убивает человека.</w:t>
            </w:r>
          </w:p>
          <w:p w:rsidR="00610D46" w:rsidRPr="0091692F" w:rsidRDefault="00610D46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46" w:rsidRPr="0091692F" w:rsidRDefault="00610D46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791F" w:rsidRPr="0091692F">
              <w:rPr>
                <w:rFonts w:ascii="Times New Roman" w:hAnsi="Times New Roman" w:cs="Times New Roman"/>
                <w:sz w:val="28"/>
                <w:szCs w:val="28"/>
              </w:rPr>
              <w:t>ога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образование на голова</w:t>
            </w:r>
            <w:r w:rsidR="00B724C2">
              <w:rPr>
                <w:rFonts w:ascii="Times New Roman" w:hAnsi="Times New Roman" w:cs="Times New Roman"/>
                <w:sz w:val="28"/>
                <w:szCs w:val="28"/>
              </w:rPr>
              <w:t>х у парнокопытных млекопитающих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D46" w:rsidRPr="0091692F" w:rsidRDefault="00610D46" w:rsidP="00244B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647" w:rsidRDefault="00610D46" w:rsidP="00B724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791F" w:rsidRPr="0091692F">
              <w:rPr>
                <w:rFonts w:ascii="Times New Roman" w:hAnsi="Times New Roman" w:cs="Times New Roman"/>
                <w:sz w:val="28"/>
                <w:szCs w:val="28"/>
              </w:rPr>
              <w:t>ёв</w:t>
            </w:r>
            <w:r w:rsidRPr="0091692F">
              <w:rPr>
                <w:rFonts w:ascii="Times New Roman" w:hAnsi="Times New Roman" w:cs="Times New Roman"/>
                <w:sz w:val="28"/>
                <w:szCs w:val="28"/>
              </w:rPr>
              <w:t xml:space="preserve"> - протяжный громкий крик (так говорят обычно о крике животного), а также вообще протяжный громкий звук, вой. </w:t>
            </w:r>
          </w:p>
          <w:p w:rsidR="00B724C2" w:rsidRDefault="00B724C2" w:rsidP="00B724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C2" w:rsidRDefault="00B724C2" w:rsidP="00B724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Грыжа</w:t>
            </w:r>
          </w:p>
          <w:p w:rsidR="00B724C2" w:rsidRDefault="00B724C2" w:rsidP="00B724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Ворюга</w:t>
            </w:r>
          </w:p>
          <w:p w:rsidR="00B724C2" w:rsidRDefault="00B724C2" w:rsidP="00B724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Рогожа</w:t>
            </w:r>
          </w:p>
          <w:p w:rsidR="00B724C2" w:rsidRPr="0091692F" w:rsidRDefault="00B724C2" w:rsidP="00B724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Рожа</w:t>
            </w:r>
            <w:proofErr w:type="gramEnd"/>
          </w:p>
        </w:tc>
      </w:tr>
    </w:tbl>
    <w:p w:rsidR="00DD7647" w:rsidRPr="0091692F" w:rsidRDefault="00DD7647" w:rsidP="00244B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7647" w:rsidRPr="0091692F" w:rsidRDefault="00DD7647" w:rsidP="00244BA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BA6" w:rsidRPr="0091692F" w:rsidRDefault="00244BA6" w:rsidP="00244B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>Ответ:</w:t>
      </w:r>
    </w:p>
    <w:p w:rsidR="004E3C67" w:rsidRPr="0091692F" w:rsidRDefault="004E3C67" w:rsidP="00B724C2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Сорока устраивает гнездо.  Это означает, что сорока строит его, обустраивает, готовит, </w:t>
      </w:r>
      <w:r w:rsidR="00B724C2">
        <w:rPr>
          <w:rFonts w:ascii="Times New Roman" w:hAnsi="Times New Roman" w:cs="Times New Roman"/>
          <w:sz w:val="28"/>
          <w:szCs w:val="28"/>
        </w:rPr>
        <w:t xml:space="preserve">чтобы жить в нём. То есть </w:t>
      </w:r>
      <w:r w:rsidR="00B724C2" w:rsidRPr="00B724C2">
        <w:rPr>
          <w:rFonts w:ascii="Times New Roman" w:hAnsi="Times New Roman" w:cs="Times New Roman"/>
          <w:sz w:val="28"/>
          <w:szCs w:val="28"/>
          <w:u w:val="single"/>
        </w:rPr>
        <w:t>создает</w:t>
      </w:r>
      <w:r w:rsidRPr="00B724C2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r w:rsidRPr="0091692F">
        <w:rPr>
          <w:rFonts w:ascii="Times New Roman" w:hAnsi="Times New Roman" w:cs="Times New Roman"/>
          <w:sz w:val="28"/>
          <w:szCs w:val="28"/>
        </w:rPr>
        <w:t>го.</w:t>
      </w:r>
    </w:p>
    <w:p w:rsidR="004E3C67" w:rsidRPr="00B724C2" w:rsidRDefault="004E3C67" w:rsidP="00B724C2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Гнездо устраивает сороку. Значит, сороке подходит это гнездо, оно ей подходит, </w:t>
      </w:r>
      <w:r w:rsidRPr="00B724C2">
        <w:rPr>
          <w:rFonts w:ascii="Times New Roman" w:hAnsi="Times New Roman" w:cs="Times New Roman"/>
          <w:sz w:val="28"/>
          <w:szCs w:val="28"/>
          <w:u w:val="single"/>
        </w:rPr>
        <w:t>нравится.</w:t>
      </w:r>
    </w:p>
    <w:p w:rsidR="00B724C2" w:rsidRDefault="00B724C2" w:rsidP="00B724C2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Устраивать - г</w:t>
      </w:r>
      <w:r w:rsidRPr="00B724C2">
        <w:rPr>
          <w:rFonts w:ascii="Times New Roman" w:hAnsi="Times New Roman" w:cs="Times New Roman"/>
          <w:sz w:val="28"/>
          <w:szCs w:val="28"/>
        </w:rPr>
        <w:t>лагол, несовершенный вид, переходный.</w:t>
      </w:r>
    </w:p>
    <w:p w:rsidR="00B724C2" w:rsidRPr="00B724C2" w:rsidRDefault="00B724C2" w:rsidP="00B724C2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Устраивать: 1) создавать; 2) </w:t>
      </w:r>
      <w:r w:rsidRPr="00B724C2">
        <w:rPr>
          <w:rFonts w:ascii="Times New Roman" w:hAnsi="Times New Roman" w:cs="Times New Roman"/>
          <w:sz w:val="28"/>
          <w:szCs w:val="28"/>
        </w:rPr>
        <w:t>удовлетворять, оказываться приемлемым для кого-либо.</w:t>
      </w:r>
    </w:p>
    <w:p w:rsidR="00B724C2" w:rsidRPr="00B724C2" w:rsidRDefault="004E3C67" w:rsidP="00B724C2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Это слово </w:t>
      </w:r>
      <w:r w:rsidRPr="00B724C2">
        <w:rPr>
          <w:rFonts w:ascii="Times New Roman" w:hAnsi="Times New Roman" w:cs="Times New Roman"/>
          <w:sz w:val="28"/>
          <w:szCs w:val="28"/>
          <w:u w:val="single"/>
        </w:rPr>
        <w:t>многозначное</w:t>
      </w:r>
      <w:r w:rsidRPr="0091692F">
        <w:rPr>
          <w:rFonts w:ascii="Times New Roman" w:hAnsi="Times New Roman" w:cs="Times New Roman"/>
          <w:sz w:val="28"/>
          <w:szCs w:val="28"/>
        </w:rPr>
        <w:t xml:space="preserve">, потому </w:t>
      </w:r>
      <w:r w:rsidR="00B724C2">
        <w:rPr>
          <w:rFonts w:ascii="Times New Roman" w:hAnsi="Times New Roman" w:cs="Times New Roman"/>
          <w:sz w:val="28"/>
          <w:szCs w:val="28"/>
        </w:rPr>
        <w:t>м</w:t>
      </w:r>
      <w:r w:rsidR="00B724C2" w:rsidRPr="00B724C2">
        <w:rPr>
          <w:rFonts w:ascii="Times New Roman" w:hAnsi="Times New Roman" w:cs="Times New Roman"/>
          <w:sz w:val="28"/>
          <w:szCs w:val="28"/>
        </w:rPr>
        <w:t xml:space="preserve">ногозначные слова - это те, значения которых лексически, логически или исторически </w:t>
      </w:r>
      <w:r w:rsidR="00B724C2">
        <w:rPr>
          <w:rFonts w:ascii="Times New Roman" w:hAnsi="Times New Roman" w:cs="Times New Roman"/>
          <w:sz w:val="28"/>
          <w:szCs w:val="28"/>
        </w:rPr>
        <w:t>связаны между собой. Например: л</w:t>
      </w:r>
      <w:r w:rsidR="00B724C2" w:rsidRPr="00B724C2">
        <w:rPr>
          <w:rFonts w:ascii="Times New Roman" w:hAnsi="Times New Roman" w:cs="Times New Roman"/>
          <w:sz w:val="28"/>
          <w:szCs w:val="28"/>
        </w:rPr>
        <w:t>ист (осиновый) и лист (тетрадный). Оба этих листа имеют общие черты: они очень плоски и тонки.</w:t>
      </w:r>
    </w:p>
    <w:p w:rsidR="00B724C2" w:rsidRPr="00B724C2" w:rsidRDefault="00B724C2" w:rsidP="00B724C2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4C2">
        <w:rPr>
          <w:rFonts w:ascii="Times New Roman" w:hAnsi="Times New Roman" w:cs="Times New Roman"/>
          <w:sz w:val="28"/>
          <w:szCs w:val="28"/>
        </w:rPr>
        <w:t>А омонимы не связан</w:t>
      </w:r>
      <w:r>
        <w:rPr>
          <w:rFonts w:ascii="Times New Roman" w:hAnsi="Times New Roman" w:cs="Times New Roman"/>
          <w:sz w:val="28"/>
          <w:szCs w:val="28"/>
        </w:rPr>
        <w:t xml:space="preserve">ы никак, как бы не старались </w:t>
      </w:r>
      <w:r w:rsidRPr="00B724C2">
        <w:rPr>
          <w:rFonts w:ascii="Times New Roman" w:hAnsi="Times New Roman" w:cs="Times New Roman"/>
          <w:sz w:val="28"/>
          <w:szCs w:val="28"/>
        </w:rPr>
        <w:t>искать хоть какую-то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между ними.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лук (то, из чего стреляют) и л</w:t>
      </w:r>
      <w:r w:rsidRPr="00B724C2">
        <w:rPr>
          <w:rFonts w:ascii="Times New Roman" w:hAnsi="Times New Roman" w:cs="Times New Roman"/>
          <w:sz w:val="28"/>
          <w:szCs w:val="28"/>
        </w:rPr>
        <w:t>ук (то, что растёт).</w:t>
      </w:r>
      <w:proofErr w:type="gramEnd"/>
      <w:r w:rsidRPr="00B724C2">
        <w:rPr>
          <w:rFonts w:ascii="Times New Roman" w:hAnsi="Times New Roman" w:cs="Times New Roman"/>
          <w:sz w:val="28"/>
          <w:szCs w:val="28"/>
        </w:rPr>
        <w:t xml:space="preserve"> Никаких явных связей нет.</w:t>
      </w:r>
    </w:p>
    <w:p w:rsidR="0091692F" w:rsidRDefault="00B724C2" w:rsidP="00AF2957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4C2">
        <w:rPr>
          <w:rFonts w:ascii="Times New Roman" w:hAnsi="Times New Roman" w:cs="Times New Roman"/>
          <w:sz w:val="28"/>
          <w:szCs w:val="28"/>
        </w:rPr>
        <w:t>Вот в этом и различие. Омонимы - из разных гнёзд, а многозначные слова - из одного.</w:t>
      </w:r>
    </w:p>
    <w:p w:rsidR="00AF2957" w:rsidRPr="00AF2957" w:rsidRDefault="00AF2957" w:rsidP="00AF2957">
      <w:pPr>
        <w:pStyle w:val="a3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4BA6" w:rsidRPr="0091692F" w:rsidRDefault="00244BA6" w:rsidP="00244B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>Ответ:</w:t>
      </w:r>
    </w:p>
    <w:p w:rsidR="004E3C67" w:rsidRPr="00AF2957" w:rsidRDefault="004E3C67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957">
        <w:rPr>
          <w:rFonts w:ascii="Times New Roman" w:hAnsi="Times New Roman" w:cs="Times New Roman"/>
          <w:sz w:val="28"/>
          <w:szCs w:val="28"/>
          <w:u w:val="single"/>
        </w:rPr>
        <w:t>Драть как сидорову козу</w:t>
      </w:r>
      <w:r w:rsidR="00AF2957" w:rsidRPr="00AF2957">
        <w:rPr>
          <w:rFonts w:ascii="Times New Roman" w:hAnsi="Times New Roman" w:cs="Times New Roman"/>
          <w:sz w:val="28"/>
          <w:szCs w:val="28"/>
          <w:u w:val="single"/>
        </w:rPr>
        <w:t xml:space="preserve"> – бить;</w:t>
      </w:r>
      <w:r w:rsidRPr="00AF29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6F5C" w:rsidRPr="00AF29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F2957">
        <w:rPr>
          <w:rFonts w:ascii="Times New Roman" w:hAnsi="Times New Roman" w:cs="Times New Roman"/>
          <w:sz w:val="28"/>
          <w:szCs w:val="28"/>
          <w:u w:val="single"/>
        </w:rPr>
        <w:t>лупить</w:t>
      </w:r>
      <w:proofErr w:type="gramEnd"/>
      <w:r w:rsidR="00AF2957" w:rsidRPr="00AF2957">
        <w:rPr>
          <w:rFonts w:ascii="Times New Roman" w:hAnsi="Times New Roman" w:cs="Times New Roman"/>
          <w:sz w:val="28"/>
          <w:szCs w:val="28"/>
          <w:u w:val="single"/>
        </w:rPr>
        <w:t>; сильно, жестоко и безжалостно пороть</w:t>
      </w:r>
      <w:r w:rsidRPr="00AF29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77E5" w:rsidRDefault="00AF2957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2957">
        <w:rPr>
          <w:rFonts w:ascii="Times New Roman" w:hAnsi="Times New Roman" w:cs="Times New Roman"/>
          <w:sz w:val="28"/>
          <w:szCs w:val="28"/>
        </w:rPr>
        <w:t>Выражение фольклорное; обычно в фольклорных источниках имя Сидор характеризует богатого, но скупого и мелочного человека. В сравнении отражено стремление мести Сидору: если он сам недосягаем для наказаний, то пусть хоть его козе достанется основательно.</w:t>
      </w:r>
    </w:p>
    <w:p w:rsidR="00AF2957" w:rsidRDefault="00AF2957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2957">
        <w:rPr>
          <w:rFonts w:ascii="Times New Roman" w:hAnsi="Times New Roman" w:cs="Times New Roman"/>
          <w:sz w:val="28"/>
          <w:szCs w:val="28"/>
        </w:rPr>
        <w:t xml:space="preserve">Выражение собственно русское, образовано от имени Сидор, которым называли в народе зажиточного, но скупого и мелочного человека. Сидор и свою козу за мелкую потраву драл (бил) безжалостно. Ударение </w:t>
      </w:r>
      <w:proofErr w:type="spellStart"/>
      <w:r w:rsidRPr="00AF2957">
        <w:rPr>
          <w:rFonts w:ascii="Times New Roman" w:hAnsi="Times New Roman" w:cs="Times New Roman"/>
          <w:sz w:val="28"/>
          <w:szCs w:val="28"/>
        </w:rPr>
        <w:t>кОзу</w:t>
      </w:r>
      <w:proofErr w:type="spellEnd"/>
      <w:r w:rsidRPr="00AF2957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AF2957">
        <w:rPr>
          <w:rFonts w:ascii="Times New Roman" w:hAnsi="Times New Roman" w:cs="Times New Roman"/>
          <w:sz w:val="28"/>
          <w:szCs w:val="28"/>
        </w:rPr>
        <w:t>козУ</w:t>
      </w:r>
      <w:proofErr w:type="spellEnd"/>
      <w:r w:rsidRPr="00AF2957">
        <w:rPr>
          <w:rFonts w:ascii="Times New Roman" w:hAnsi="Times New Roman" w:cs="Times New Roman"/>
          <w:sz w:val="28"/>
          <w:szCs w:val="28"/>
        </w:rPr>
        <w:t xml:space="preserve">, возможно, под влиянием драть </w:t>
      </w:r>
      <w:proofErr w:type="spellStart"/>
      <w:r w:rsidRPr="00AF2957">
        <w:rPr>
          <w:rFonts w:ascii="Times New Roman" w:hAnsi="Times New Roman" w:cs="Times New Roman"/>
          <w:sz w:val="28"/>
          <w:szCs w:val="28"/>
        </w:rPr>
        <w:t>кОжу</w:t>
      </w:r>
      <w:proofErr w:type="spellEnd"/>
      <w:r w:rsidRPr="00AF2957">
        <w:rPr>
          <w:rFonts w:ascii="Times New Roman" w:hAnsi="Times New Roman" w:cs="Times New Roman"/>
          <w:sz w:val="28"/>
          <w:szCs w:val="28"/>
        </w:rPr>
        <w:t>.</w:t>
      </w:r>
    </w:p>
    <w:p w:rsidR="0091692F" w:rsidRPr="0091692F" w:rsidRDefault="0091692F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3C67" w:rsidRPr="0091692F" w:rsidRDefault="009577E5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2957">
        <w:rPr>
          <w:rFonts w:ascii="Times New Roman" w:hAnsi="Times New Roman" w:cs="Times New Roman"/>
          <w:sz w:val="28"/>
          <w:szCs w:val="28"/>
          <w:u w:val="single"/>
        </w:rPr>
        <w:t xml:space="preserve">Наготовить как на </w:t>
      </w:r>
      <w:proofErr w:type="spellStart"/>
      <w:r w:rsidRPr="00AF2957">
        <w:rPr>
          <w:rFonts w:ascii="Times New Roman" w:hAnsi="Times New Roman" w:cs="Times New Roman"/>
          <w:sz w:val="28"/>
          <w:szCs w:val="28"/>
          <w:u w:val="single"/>
        </w:rPr>
        <w:t>маланьину</w:t>
      </w:r>
      <w:proofErr w:type="spellEnd"/>
      <w:r w:rsidR="004E3C67" w:rsidRPr="00AF2957">
        <w:rPr>
          <w:rFonts w:ascii="Times New Roman" w:hAnsi="Times New Roman" w:cs="Times New Roman"/>
          <w:sz w:val="28"/>
          <w:szCs w:val="28"/>
          <w:u w:val="single"/>
        </w:rPr>
        <w:t xml:space="preserve"> свадьбу – наготовить очень много.</w:t>
      </w:r>
      <w:r w:rsidR="00A00147" w:rsidRPr="0091692F">
        <w:rPr>
          <w:rFonts w:ascii="Times New Roman" w:hAnsi="Times New Roman" w:cs="Times New Roman"/>
          <w:sz w:val="28"/>
          <w:szCs w:val="28"/>
        </w:rPr>
        <w:t xml:space="preserve"> Обычно так говорят, когда слишком много приготовят угощений для своей семьи или для гостей. </w:t>
      </w:r>
      <w:r w:rsid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A00147" w:rsidRPr="0091692F">
        <w:rPr>
          <w:rFonts w:ascii="Times New Roman" w:hAnsi="Times New Roman" w:cs="Times New Roman"/>
          <w:sz w:val="28"/>
          <w:szCs w:val="28"/>
        </w:rPr>
        <w:t xml:space="preserve">Когда-то на Руси жила Маланья </w:t>
      </w:r>
      <w:r w:rsidR="009169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0147" w:rsidRPr="0091692F">
        <w:rPr>
          <w:rFonts w:ascii="Times New Roman" w:hAnsi="Times New Roman" w:cs="Times New Roman"/>
          <w:sz w:val="28"/>
          <w:szCs w:val="28"/>
        </w:rPr>
        <w:t>Карповна</w:t>
      </w:r>
      <w:proofErr w:type="spellEnd"/>
      <w:r w:rsidR="00A00147"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2142FC">
        <w:rPr>
          <w:rFonts w:ascii="Times New Roman" w:hAnsi="Times New Roman" w:cs="Times New Roman"/>
          <w:sz w:val="28"/>
          <w:szCs w:val="28"/>
        </w:rPr>
        <w:t xml:space="preserve"> </w:t>
      </w:r>
      <w:r w:rsidR="00A00147" w:rsidRPr="0091692F">
        <w:rPr>
          <w:rFonts w:ascii="Times New Roman" w:hAnsi="Times New Roman" w:cs="Times New Roman"/>
          <w:sz w:val="28"/>
          <w:szCs w:val="28"/>
        </w:rPr>
        <w:t>– очень красивая казачка. Её любил атаман Степан.  Он сделал такую свадьбу, о которой долго потом говорили.  Гости ели и пили, пили и ели.</w:t>
      </w:r>
      <w:r w:rsidR="002142FC">
        <w:rPr>
          <w:rFonts w:ascii="Times New Roman" w:hAnsi="Times New Roman" w:cs="Times New Roman"/>
          <w:sz w:val="28"/>
          <w:szCs w:val="28"/>
        </w:rPr>
        <w:t xml:space="preserve"> </w:t>
      </w:r>
      <w:r w:rsidR="00A00147" w:rsidRPr="0091692F">
        <w:rPr>
          <w:rFonts w:ascii="Times New Roman" w:hAnsi="Times New Roman" w:cs="Times New Roman"/>
          <w:sz w:val="28"/>
          <w:szCs w:val="28"/>
        </w:rPr>
        <w:t xml:space="preserve">Свадьба </w:t>
      </w:r>
      <w:r w:rsidR="002142FC">
        <w:rPr>
          <w:rFonts w:ascii="Times New Roman" w:hAnsi="Times New Roman" w:cs="Times New Roman"/>
          <w:sz w:val="28"/>
          <w:szCs w:val="28"/>
        </w:rPr>
        <w:t xml:space="preserve">продолжалась три недели, так много </w:t>
      </w:r>
      <w:r w:rsidR="00A00147" w:rsidRPr="0091692F">
        <w:rPr>
          <w:rFonts w:ascii="Times New Roman" w:hAnsi="Times New Roman" w:cs="Times New Roman"/>
          <w:sz w:val="28"/>
          <w:szCs w:val="28"/>
        </w:rPr>
        <w:t xml:space="preserve"> было угощений.</w:t>
      </w:r>
    </w:p>
    <w:p w:rsidR="00C806A0" w:rsidRPr="0091692F" w:rsidRDefault="004E3C67" w:rsidP="00AF2957">
      <w:pPr>
        <w:pStyle w:val="2"/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b w:val="0"/>
          <w:sz w:val="28"/>
          <w:szCs w:val="28"/>
        </w:rPr>
      </w:pPr>
      <w:r w:rsidRPr="00AF2957">
        <w:rPr>
          <w:b w:val="0"/>
          <w:sz w:val="28"/>
          <w:szCs w:val="28"/>
          <w:u w:val="single"/>
        </w:rPr>
        <w:lastRenderedPageBreak/>
        <w:t>Филькина грамота – ненужный документ, фальшивый, который ничего не значит.</w:t>
      </w:r>
      <w:r w:rsidR="00C806A0" w:rsidRPr="0091692F">
        <w:rPr>
          <w:sz w:val="28"/>
          <w:szCs w:val="28"/>
        </w:rPr>
        <w:t xml:space="preserve"> </w:t>
      </w:r>
      <w:r w:rsidR="00AF2957">
        <w:rPr>
          <w:b w:val="0"/>
          <w:sz w:val="28"/>
          <w:szCs w:val="28"/>
        </w:rPr>
        <w:t xml:space="preserve">Откуда произошло это выражение? </w:t>
      </w:r>
      <w:r w:rsidR="002142FC">
        <w:rPr>
          <w:b w:val="0"/>
          <w:sz w:val="28"/>
          <w:szCs w:val="28"/>
        </w:rPr>
        <w:t xml:space="preserve"> </w:t>
      </w:r>
      <w:r w:rsidR="00C806A0" w:rsidRPr="0091692F">
        <w:rPr>
          <w:b w:val="0"/>
          <w:sz w:val="28"/>
          <w:szCs w:val="28"/>
        </w:rPr>
        <w:t xml:space="preserve">Давным-давно </w:t>
      </w:r>
      <w:hyperlink r:id="rId6" w:tooltip="Иван Грозный" w:history="1">
        <w:r w:rsidR="00C806A0" w:rsidRPr="0091692F">
          <w:rPr>
            <w:rStyle w:val="a8"/>
            <w:b w:val="0"/>
            <w:color w:val="auto"/>
            <w:sz w:val="28"/>
            <w:szCs w:val="28"/>
            <w:u w:val="none"/>
          </w:rPr>
          <w:t>царь Иван  Грозный</w:t>
        </w:r>
      </w:hyperlink>
      <w:r w:rsidR="00C806A0" w:rsidRPr="0091692F">
        <w:rPr>
          <w:b w:val="0"/>
          <w:sz w:val="28"/>
          <w:szCs w:val="28"/>
        </w:rPr>
        <w:t>  прибыл в </w:t>
      </w:r>
      <w:hyperlink r:id="rId7" w:tooltip="Москва" w:history="1">
        <w:r w:rsidR="00C806A0" w:rsidRPr="0091692F">
          <w:rPr>
            <w:rStyle w:val="a8"/>
            <w:b w:val="0"/>
            <w:color w:val="auto"/>
            <w:sz w:val="28"/>
            <w:szCs w:val="28"/>
            <w:u w:val="none"/>
          </w:rPr>
          <w:t>Москву</w:t>
        </w:r>
      </w:hyperlink>
      <w:r w:rsidR="00C806A0" w:rsidRPr="0091692F">
        <w:rPr>
          <w:b w:val="0"/>
          <w:sz w:val="28"/>
          <w:szCs w:val="28"/>
        </w:rPr>
        <w:t>. Первым делом государь поехал в </w:t>
      </w:r>
      <w:hyperlink r:id="rId8" w:tooltip="Успенский собор (Москва)" w:history="1">
        <w:r w:rsidR="00C806A0" w:rsidRPr="0091692F">
          <w:rPr>
            <w:rStyle w:val="a8"/>
            <w:b w:val="0"/>
            <w:color w:val="auto"/>
            <w:sz w:val="28"/>
            <w:szCs w:val="28"/>
            <w:u w:val="none"/>
          </w:rPr>
          <w:t>Успенский собор</w:t>
        </w:r>
      </w:hyperlink>
      <w:r w:rsidR="00C806A0" w:rsidRPr="0091692F">
        <w:rPr>
          <w:b w:val="0"/>
          <w:sz w:val="28"/>
          <w:szCs w:val="28"/>
        </w:rPr>
        <w:t> и подошёл к </w:t>
      </w:r>
      <w:hyperlink r:id="rId9" w:tooltip="Филипп (Колычёв)" w:history="1">
        <w:r w:rsidR="00C806A0" w:rsidRPr="0091692F">
          <w:rPr>
            <w:rStyle w:val="a8"/>
            <w:b w:val="0"/>
            <w:color w:val="auto"/>
            <w:sz w:val="28"/>
            <w:szCs w:val="28"/>
            <w:u w:val="none"/>
          </w:rPr>
          <w:t>Филиппу</w:t>
        </w:r>
      </w:hyperlink>
      <w:r w:rsidR="00C806A0" w:rsidRPr="0091692F">
        <w:rPr>
          <w:b w:val="0"/>
          <w:sz w:val="28"/>
          <w:szCs w:val="28"/>
        </w:rPr>
        <w:t> за благословением, но он не посмотрел на него.</w:t>
      </w:r>
      <w:r w:rsidR="00826E51" w:rsidRPr="0091692F">
        <w:rPr>
          <w:b w:val="0"/>
          <w:sz w:val="28"/>
          <w:szCs w:val="28"/>
        </w:rPr>
        <w:t xml:space="preserve"> Царь осудил Филиппа. </w:t>
      </w:r>
      <w:r w:rsidR="00C806A0" w:rsidRPr="0091692F">
        <w:rPr>
          <w:b w:val="0"/>
          <w:sz w:val="28"/>
          <w:szCs w:val="28"/>
        </w:rPr>
        <w:t>Филипп стал посылать Ивану Грозному письма, в которых призывал царя одуматься</w:t>
      </w:r>
      <w:r w:rsidR="00826E51" w:rsidRPr="0091692F">
        <w:rPr>
          <w:b w:val="0"/>
          <w:sz w:val="28"/>
          <w:szCs w:val="28"/>
        </w:rPr>
        <w:t xml:space="preserve">. </w:t>
      </w:r>
      <w:r w:rsidR="00826E51" w:rsidRPr="0091692F">
        <w:rPr>
          <w:b w:val="0"/>
          <w:sz w:val="28"/>
          <w:szCs w:val="28"/>
          <w:vertAlign w:val="superscript"/>
        </w:rPr>
        <w:t xml:space="preserve">  </w:t>
      </w:r>
      <w:hyperlink r:id="rId10" w:tooltip="Иван Грозный" w:history="1">
        <w:r w:rsidR="00C806A0" w:rsidRPr="0091692F">
          <w:rPr>
            <w:rStyle w:val="a8"/>
            <w:b w:val="0"/>
            <w:color w:val="auto"/>
            <w:sz w:val="28"/>
            <w:szCs w:val="28"/>
            <w:u w:val="none"/>
          </w:rPr>
          <w:t>Иван Грозный</w:t>
        </w:r>
      </w:hyperlink>
      <w:r w:rsidR="00C806A0" w:rsidRPr="0091692F">
        <w:rPr>
          <w:b w:val="0"/>
          <w:sz w:val="28"/>
          <w:szCs w:val="28"/>
        </w:rPr>
        <w:t xml:space="preserve">  </w:t>
      </w:r>
      <w:r w:rsidR="00826E51" w:rsidRPr="0091692F">
        <w:rPr>
          <w:b w:val="0"/>
          <w:sz w:val="28"/>
          <w:szCs w:val="28"/>
        </w:rPr>
        <w:t xml:space="preserve"> </w:t>
      </w:r>
      <w:r w:rsidR="00C806A0" w:rsidRPr="0091692F">
        <w:rPr>
          <w:b w:val="0"/>
          <w:sz w:val="28"/>
          <w:szCs w:val="28"/>
        </w:rPr>
        <w:t>называл Филиппа Филькой, а его письма — «Филькиными грамотами», — пустыми</w:t>
      </w:r>
      <w:r w:rsidR="002142FC">
        <w:rPr>
          <w:b w:val="0"/>
          <w:sz w:val="28"/>
          <w:szCs w:val="28"/>
        </w:rPr>
        <w:t xml:space="preserve"> </w:t>
      </w:r>
      <w:r w:rsidR="00C806A0" w:rsidRPr="0091692F">
        <w:rPr>
          <w:b w:val="0"/>
          <w:sz w:val="28"/>
          <w:szCs w:val="28"/>
        </w:rPr>
        <w:t xml:space="preserve"> бумажками. </w:t>
      </w:r>
    </w:p>
    <w:p w:rsidR="00C806A0" w:rsidRPr="0091692F" w:rsidRDefault="00C806A0" w:rsidP="00AF2957">
      <w:pPr>
        <w:pStyle w:val="a5"/>
        <w:shd w:val="clear" w:color="auto" w:fill="FFFFFF"/>
        <w:spacing w:before="120" w:beforeAutospacing="0" w:after="120" w:afterAutospacing="0"/>
        <w:ind w:left="1080"/>
        <w:jc w:val="both"/>
        <w:rPr>
          <w:sz w:val="28"/>
          <w:szCs w:val="28"/>
        </w:rPr>
      </w:pPr>
      <w:r w:rsidRPr="0091692F">
        <w:rPr>
          <w:sz w:val="28"/>
          <w:szCs w:val="28"/>
        </w:rPr>
        <w:t>По другой версии</w:t>
      </w:r>
      <w:r w:rsidR="0091692F">
        <w:rPr>
          <w:sz w:val="28"/>
          <w:szCs w:val="28"/>
        </w:rPr>
        <w:t xml:space="preserve">  </w:t>
      </w:r>
      <w:r w:rsidRPr="0091692F">
        <w:rPr>
          <w:sz w:val="28"/>
          <w:szCs w:val="28"/>
        </w:rPr>
        <w:t>этот фр</w:t>
      </w:r>
      <w:r w:rsidR="00826E51" w:rsidRPr="0091692F">
        <w:rPr>
          <w:sz w:val="28"/>
          <w:szCs w:val="28"/>
        </w:rPr>
        <w:t xml:space="preserve">азеологизм возник так. </w:t>
      </w:r>
      <w:r w:rsidRPr="0091692F">
        <w:rPr>
          <w:sz w:val="28"/>
          <w:szCs w:val="28"/>
        </w:rPr>
        <w:t>Филька — это просто «гл</w:t>
      </w:r>
      <w:r w:rsidR="00826E51" w:rsidRPr="0091692F">
        <w:rPr>
          <w:sz w:val="28"/>
          <w:szCs w:val="28"/>
        </w:rPr>
        <w:t>упый, недалёкий человек,</w:t>
      </w:r>
      <w:r w:rsidR="002142FC">
        <w:rPr>
          <w:sz w:val="28"/>
          <w:szCs w:val="28"/>
        </w:rPr>
        <w:t xml:space="preserve"> </w:t>
      </w:r>
      <w:r w:rsidR="00826E51" w:rsidRPr="0091692F">
        <w:rPr>
          <w:sz w:val="28"/>
          <w:szCs w:val="28"/>
        </w:rPr>
        <w:t xml:space="preserve"> </w:t>
      </w:r>
      <w:proofErr w:type="gramStart"/>
      <w:r w:rsidR="00826E51" w:rsidRPr="0091692F">
        <w:rPr>
          <w:sz w:val="28"/>
          <w:szCs w:val="28"/>
        </w:rPr>
        <w:t>дурак</w:t>
      </w:r>
      <w:proofErr w:type="gramEnd"/>
      <w:r w:rsidR="00826E51" w:rsidRPr="0091692F">
        <w:rPr>
          <w:sz w:val="28"/>
          <w:szCs w:val="28"/>
        </w:rPr>
        <w:t xml:space="preserve">».  </w:t>
      </w:r>
      <w:r w:rsidRPr="0091692F">
        <w:rPr>
          <w:sz w:val="28"/>
          <w:szCs w:val="28"/>
        </w:rPr>
        <w:t>То есть ран</w:t>
      </w:r>
      <w:r w:rsidR="002142FC">
        <w:rPr>
          <w:sz w:val="28"/>
          <w:szCs w:val="28"/>
        </w:rPr>
        <w:t>ьше</w:t>
      </w:r>
      <w:r w:rsidRPr="0091692F">
        <w:rPr>
          <w:sz w:val="28"/>
          <w:szCs w:val="28"/>
        </w:rPr>
        <w:t xml:space="preserve"> у </w:t>
      </w:r>
      <w:r w:rsidR="002142FC">
        <w:rPr>
          <w:sz w:val="28"/>
          <w:szCs w:val="28"/>
        </w:rPr>
        <w:t>этого</w:t>
      </w:r>
      <w:r w:rsidRPr="0091692F">
        <w:rPr>
          <w:sz w:val="28"/>
          <w:szCs w:val="28"/>
        </w:rPr>
        <w:t xml:space="preserve"> выражения было </w:t>
      </w:r>
      <w:r w:rsidR="00826E51" w:rsidRPr="0091692F">
        <w:rPr>
          <w:sz w:val="28"/>
          <w:szCs w:val="28"/>
        </w:rPr>
        <w:t xml:space="preserve">другое </w:t>
      </w:r>
      <w:r w:rsidRPr="0091692F">
        <w:rPr>
          <w:sz w:val="28"/>
          <w:szCs w:val="28"/>
        </w:rPr>
        <w:t xml:space="preserve"> значение — «глупо написанный документ».</w:t>
      </w:r>
    </w:p>
    <w:p w:rsidR="00C806A0" w:rsidRPr="0091692F" w:rsidRDefault="00C806A0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692F" w:rsidRDefault="004E3C67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2957">
        <w:rPr>
          <w:rFonts w:ascii="Times New Roman" w:hAnsi="Times New Roman" w:cs="Times New Roman"/>
          <w:sz w:val="28"/>
          <w:szCs w:val="28"/>
          <w:u w:val="single"/>
        </w:rPr>
        <w:t xml:space="preserve">Тришкин кафтан - </w:t>
      </w:r>
      <w:r w:rsidR="00486F5C" w:rsidRPr="00AF2957">
        <w:rPr>
          <w:rFonts w:ascii="Times New Roman" w:hAnsi="Times New Roman" w:cs="Times New Roman"/>
          <w:sz w:val="28"/>
          <w:szCs w:val="28"/>
          <w:u w:val="single"/>
        </w:rPr>
        <w:t xml:space="preserve"> решить проблемы и создать при этом новые</w:t>
      </w:r>
      <w:r w:rsidR="002142FC" w:rsidRPr="00AF29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6F5C" w:rsidRPr="00AF2957">
        <w:rPr>
          <w:rFonts w:ascii="Times New Roman" w:hAnsi="Times New Roman" w:cs="Times New Roman"/>
          <w:sz w:val="28"/>
          <w:szCs w:val="28"/>
          <w:u w:val="single"/>
        </w:rPr>
        <w:t xml:space="preserve"> ещё хуже.</w:t>
      </w:r>
      <w:r w:rsidR="00A00147" w:rsidRPr="0091692F">
        <w:rPr>
          <w:rFonts w:ascii="Times New Roman" w:hAnsi="Times New Roman" w:cs="Times New Roman"/>
          <w:sz w:val="28"/>
          <w:szCs w:val="28"/>
        </w:rPr>
        <w:t xml:space="preserve"> Фразеологизм «Тришкин кафтан» возник из басни И. А. Крылова</w:t>
      </w:r>
      <w:proofErr w:type="gramStart"/>
      <w:r w:rsidR="00A00147" w:rsidRPr="009169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957">
        <w:rPr>
          <w:rFonts w:ascii="Times New Roman" w:hAnsi="Times New Roman" w:cs="Times New Roman"/>
          <w:sz w:val="28"/>
          <w:szCs w:val="28"/>
        </w:rPr>
        <w:t xml:space="preserve"> Г</w:t>
      </w:r>
      <w:r w:rsidR="00AF2957" w:rsidRPr="00AF2957">
        <w:rPr>
          <w:rFonts w:ascii="Times New Roman" w:hAnsi="Times New Roman" w:cs="Times New Roman"/>
          <w:sz w:val="28"/>
          <w:szCs w:val="28"/>
        </w:rPr>
        <w:t xml:space="preserve">ерой </w:t>
      </w:r>
      <w:r w:rsidR="00AF2957">
        <w:rPr>
          <w:rFonts w:ascii="Times New Roman" w:hAnsi="Times New Roman" w:cs="Times New Roman"/>
          <w:sz w:val="28"/>
          <w:szCs w:val="28"/>
        </w:rPr>
        <w:t xml:space="preserve">басни </w:t>
      </w:r>
      <w:proofErr w:type="spellStart"/>
      <w:r w:rsidR="00AF2957" w:rsidRPr="00AF2957">
        <w:rPr>
          <w:rFonts w:ascii="Times New Roman" w:hAnsi="Times New Roman" w:cs="Times New Roman"/>
          <w:sz w:val="28"/>
          <w:szCs w:val="28"/>
        </w:rPr>
        <w:t>Тришка</w:t>
      </w:r>
      <w:proofErr w:type="spellEnd"/>
      <w:r w:rsidR="00AF2957" w:rsidRPr="00AF2957">
        <w:rPr>
          <w:rFonts w:ascii="Times New Roman" w:hAnsi="Times New Roman" w:cs="Times New Roman"/>
          <w:sz w:val="28"/>
          <w:szCs w:val="28"/>
        </w:rPr>
        <w:t xml:space="preserve"> для починки локтей кафтана, обрезал рукава, а чтобы надставить рукава, обрезал полы, в результате чего кафтан стал таким, «которого длиннее и камзолы». Иван Андреевич любил осмеивать человеческие недостатки, пороки. В числе любимых - глупость, скудоумие, недальновидность. Так и в случае с «Тришкиным кафтаном</w:t>
      </w:r>
      <w:r w:rsidR="00AF2957">
        <w:rPr>
          <w:rFonts w:ascii="Times New Roman" w:hAnsi="Times New Roman" w:cs="Times New Roman"/>
          <w:sz w:val="28"/>
          <w:szCs w:val="28"/>
        </w:rPr>
        <w:t>.</w:t>
      </w:r>
    </w:p>
    <w:p w:rsidR="00AF2957" w:rsidRPr="0091692F" w:rsidRDefault="00AF2957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F2957" w:rsidRPr="00AF2957" w:rsidRDefault="00AF2957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2957">
        <w:rPr>
          <w:rFonts w:ascii="Times New Roman" w:hAnsi="Times New Roman" w:cs="Times New Roman"/>
          <w:sz w:val="28"/>
          <w:szCs w:val="28"/>
          <w:u w:val="single"/>
        </w:rPr>
        <w:t>Вот тебе, бабушка, и Ю</w:t>
      </w:r>
      <w:r w:rsidR="00486F5C" w:rsidRPr="00AF2957">
        <w:rPr>
          <w:rFonts w:ascii="Times New Roman" w:hAnsi="Times New Roman" w:cs="Times New Roman"/>
          <w:sz w:val="28"/>
          <w:szCs w:val="28"/>
          <w:u w:val="single"/>
        </w:rPr>
        <w:t>рьев день – обманутые ожидания, неожиданность, нежданные огорчения.</w:t>
      </w:r>
      <w:r w:rsidR="00826E51" w:rsidRPr="0091692F">
        <w:rPr>
          <w:rFonts w:ascii="Times New Roman" w:hAnsi="Times New Roman" w:cs="Times New Roman"/>
          <w:sz w:val="28"/>
          <w:szCs w:val="28"/>
        </w:rPr>
        <w:t xml:space="preserve">  После смерти Ивана Грозного переход  от старого помещика к новому </w:t>
      </w:r>
      <w:proofErr w:type="gramStart"/>
      <w:r w:rsidR="00826E51" w:rsidRPr="0091692F">
        <w:rPr>
          <w:rFonts w:ascii="Times New Roman" w:hAnsi="Times New Roman" w:cs="Times New Roman"/>
          <w:sz w:val="28"/>
          <w:szCs w:val="28"/>
        </w:rPr>
        <w:t>был запрещён и</w:t>
      </w:r>
      <w:r w:rsidR="002142FC">
        <w:rPr>
          <w:rFonts w:ascii="Times New Roman" w:hAnsi="Times New Roman" w:cs="Times New Roman"/>
          <w:sz w:val="28"/>
          <w:szCs w:val="28"/>
        </w:rPr>
        <w:t xml:space="preserve"> </w:t>
      </w:r>
      <w:r w:rsidR="00826E51" w:rsidRPr="0091692F">
        <w:rPr>
          <w:rFonts w:ascii="Times New Roman" w:hAnsi="Times New Roman" w:cs="Times New Roman"/>
          <w:sz w:val="28"/>
          <w:szCs w:val="28"/>
        </w:rPr>
        <w:t xml:space="preserve"> произошло</w:t>
      </w:r>
      <w:proofErr w:type="gramEnd"/>
      <w:r w:rsidR="00826E51" w:rsidRPr="0091692F">
        <w:rPr>
          <w:rFonts w:ascii="Times New Roman" w:hAnsi="Times New Roman" w:cs="Times New Roman"/>
          <w:sz w:val="28"/>
          <w:szCs w:val="28"/>
        </w:rPr>
        <w:t xml:space="preserve"> закрепление крестьян к зем</w:t>
      </w:r>
      <w:r>
        <w:rPr>
          <w:rFonts w:ascii="Times New Roman" w:hAnsi="Times New Roman" w:cs="Times New Roman"/>
          <w:sz w:val="28"/>
          <w:szCs w:val="28"/>
        </w:rPr>
        <w:t xml:space="preserve">ле. Тогда и родилось выражение «Вот тебе, бабушка, и Юрьев день» </w:t>
      </w:r>
      <w:r w:rsidR="00826E51" w:rsidRPr="0091692F">
        <w:rPr>
          <w:rFonts w:ascii="Times New Roman" w:hAnsi="Times New Roman" w:cs="Times New Roman"/>
          <w:sz w:val="28"/>
          <w:szCs w:val="28"/>
        </w:rPr>
        <w:t>как выражение огорчения из-за изменившихся обстоятельств.</w:t>
      </w:r>
      <w:r w:rsidRPr="00AF2957">
        <w:t xml:space="preserve"> </w:t>
      </w:r>
      <w:r w:rsidRPr="00AF2957">
        <w:rPr>
          <w:rFonts w:ascii="Times New Roman" w:hAnsi="Times New Roman" w:cs="Times New Roman"/>
          <w:sz w:val="28"/>
          <w:szCs w:val="28"/>
        </w:rPr>
        <w:t>Юрьев день отмечают - 9 декабря по новому и 26 ноября по старому стилю.</w:t>
      </w:r>
    </w:p>
    <w:p w:rsidR="0091692F" w:rsidRPr="0091692F" w:rsidRDefault="0091692F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26E51" w:rsidRDefault="004E3C67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2957">
        <w:rPr>
          <w:rFonts w:ascii="Times New Roman" w:hAnsi="Times New Roman" w:cs="Times New Roman"/>
          <w:sz w:val="28"/>
          <w:szCs w:val="28"/>
          <w:u w:val="single"/>
        </w:rPr>
        <w:t>Показать кузькину мать</w:t>
      </w:r>
      <w:r w:rsidR="00486F5C" w:rsidRPr="00AF2957">
        <w:rPr>
          <w:rFonts w:ascii="Times New Roman" w:hAnsi="Times New Roman" w:cs="Times New Roman"/>
          <w:sz w:val="28"/>
          <w:szCs w:val="28"/>
          <w:u w:val="single"/>
        </w:rPr>
        <w:t xml:space="preserve"> – запугать, угрожать.</w:t>
      </w:r>
      <w:r w:rsidR="00826E51"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2142FC">
        <w:rPr>
          <w:rFonts w:ascii="Times New Roman" w:hAnsi="Times New Roman" w:cs="Times New Roman"/>
          <w:sz w:val="28"/>
          <w:szCs w:val="28"/>
        </w:rPr>
        <w:t xml:space="preserve">В некоторых  поговорках  в старину Кузьма был злобным человеком. </w:t>
      </w:r>
      <w:r w:rsidR="00AF2957">
        <w:rPr>
          <w:rFonts w:ascii="Times New Roman" w:hAnsi="Times New Roman" w:cs="Times New Roman"/>
          <w:sz w:val="28"/>
          <w:szCs w:val="28"/>
        </w:rPr>
        <w:t>По другой</w:t>
      </w:r>
      <w:r w:rsidR="00AF2957" w:rsidRPr="00AF2957">
        <w:rPr>
          <w:rFonts w:ascii="Times New Roman" w:hAnsi="Times New Roman" w:cs="Times New Roman"/>
          <w:sz w:val="28"/>
          <w:szCs w:val="28"/>
        </w:rPr>
        <w:t xml:space="preserve"> версии Кузьмой называли проказливого и бестолкового домового. А его невидимке-матушке отводили место обитания рядом с потолком — за печью. Но, как считалось, уж если она покажется кому из </w:t>
      </w:r>
      <w:proofErr w:type="gramStart"/>
      <w:r w:rsidR="00AF2957" w:rsidRPr="00AF2957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AF2957" w:rsidRPr="00AF2957">
        <w:rPr>
          <w:rFonts w:ascii="Times New Roman" w:hAnsi="Times New Roman" w:cs="Times New Roman"/>
          <w:sz w:val="28"/>
          <w:szCs w:val="28"/>
        </w:rPr>
        <w:t xml:space="preserve"> в избе, то непременно напугает.</w:t>
      </w:r>
      <w:r w:rsidR="00AF2957">
        <w:rPr>
          <w:rFonts w:ascii="Times New Roman" w:hAnsi="Times New Roman" w:cs="Times New Roman"/>
          <w:sz w:val="28"/>
          <w:szCs w:val="28"/>
        </w:rPr>
        <w:t xml:space="preserve"> </w:t>
      </w:r>
      <w:r w:rsidR="00A56478">
        <w:rPr>
          <w:rFonts w:ascii="Times New Roman" w:hAnsi="Times New Roman" w:cs="Times New Roman"/>
          <w:sz w:val="28"/>
          <w:szCs w:val="28"/>
        </w:rPr>
        <w:t xml:space="preserve">Отсюда и пошло </w:t>
      </w:r>
      <w:r w:rsidR="002B184E">
        <w:rPr>
          <w:rFonts w:ascii="Times New Roman" w:hAnsi="Times New Roman" w:cs="Times New Roman"/>
          <w:sz w:val="28"/>
          <w:szCs w:val="28"/>
        </w:rPr>
        <w:t xml:space="preserve">это </w:t>
      </w:r>
      <w:r w:rsidR="00A56478">
        <w:rPr>
          <w:rFonts w:ascii="Times New Roman" w:hAnsi="Times New Roman" w:cs="Times New Roman"/>
          <w:sz w:val="28"/>
          <w:szCs w:val="28"/>
        </w:rPr>
        <w:t>крылатое выражение.</w:t>
      </w:r>
      <w:r w:rsidR="00AF2957" w:rsidRPr="00AF2957">
        <w:t xml:space="preserve"> </w:t>
      </w:r>
      <w:r w:rsidR="00AF2957" w:rsidRPr="00AF2957">
        <w:rPr>
          <w:rFonts w:ascii="Times New Roman" w:hAnsi="Times New Roman" w:cs="Times New Roman"/>
          <w:sz w:val="28"/>
          <w:szCs w:val="28"/>
        </w:rPr>
        <w:t>Русское идиоматиче</w:t>
      </w:r>
      <w:r w:rsidR="00AF2957">
        <w:rPr>
          <w:rFonts w:ascii="Times New Roman" w:hAnsi="Times New Roman" w:cs="Times New Roman"/>
          <w:sz w:val="28"/>
          <w:szCs w:val="28"/>
        </w:rPr>
        <w:t>ское выражение з</w:t>
      </w:r>
      <w:r w:rsidR="00AF2957" w:rsidRPr="00AF2957">
        <w:rPr>
          <w:rFonts w:ascii="Times New Roman" w:hAnsi="Times New Roman" w:cs="Times New Roman"/>
          <w:sz w:val="28"/>
          <w:szCs w:val="28"/>
        </w:rPr>
        <w:t>ачастую используется в качестве шутливо-иронической угрозы в чей-либо адрес. Фраза «Мы вам покажем кузькину мать!» использовалась политическим деятелем СССР Никитой Сергеевичем Хрущёвым по отношению к представителям враждебно настроенных стран</w:t>
      </w:r>
      <w:r w:rsidR="00AF2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92F" w:rsidRPr="0091692F" w:rsidRDefault="0091692F" w:rsidP="00AF295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F1EF2" w:rsidRPr="00AF1EF2" w:rsidRDefault="00826E51" w:rsidP="00AF1EF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  <w:u w:val="single"/>
        </w:rPr>
        <w:lastRenderedPageBreak/>
        <w:t>Что общего в этих фразеологизмах</w:t>
      </w:r>
      <w:r w:rsidR="00AF1EF2">
        <w:rPr>
          <w:rFonts w:ascii="Times New Roman" w:hAnsi="Times New Roman" w:cs="Times New Roman"/>
          <w:sz w:val="28"/>
          <w:szCs w:val="28"/>
        </w:rPr>
        <w:t>? Ф</w:t>
      </w:r>
      <w:r w:rsidR="00AF1EF2" w:rsidRPr="00AF1EF2">
        <w:rPr>
          <w:rFonts w:ascii="Times New Roman" w:hAnsi="Times New Roman" w:cs="Times New Roman"/>
          <w:sz w:val="28"/>
          <w:szCs w:val="28"/>
        </w:rPr>
        <w:t xml:space="preserve">разеологизмов, построенных по модели «притяжательное прилагательное на </w:t>
      </w:r>
      <w:proofErr w:type="gramStart"/>
      <w:r w:rsidR="00AF1EF2" w:rsidRPr="00AF1E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F1EF2" w:rsidRPr="00AF1E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1EF2" w:rsidRPr="00AF1EF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F1EF2" w:rsidRPr="00AF1EF2">
        <w:rPr>
          <w:rFonts w:ascii="Times New Roman" w:hAnsi="Times New Roman" w:cs="Times New Roman"/>
          <w:sz w:val="28"/>
          <w:szCs w:val="28"/>
        </w:rPr>
        <w:t xml:space="preserve">, -ин от собственного имени + существительное», немало в русском языке. Так, в книге Н. С. </w:t>
      </w:r>
      <w:proofErr w:type="spellStart"/>
      <w:r w:rsidR="00AF1EF2" w:rsidRPr="00AF1EF2">
        <w:rPr>
          <w:rFonts w:ascii="Times New Roman" w:hAnsi="Times New Roman" w:cs="Times New Roman"/>
          <w:sz w:val="28"/>
          <w:szCs w:val="28"/>
        </w:rPr>
        <w:t>Ашукина</w:t>
      </w:r>
      <w:proofErr w:type="spellEnd"/>
      <w:r w:rsidR="00AF1EF2" w:rsidRPr="00AF1EF2"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="00AF1EF2" w:rsidRPr="00AF1EF2">
        <w:rPr>
          <w:rFonts w:ascii="Times New Roman" w:hAnsi="Times New Roman" w:cs="Times New Roman"/>
          <w:sz w:val="28"/>
          <w:szCs w:val="28"/>
        </w:rPr>
        <w:t>Ашукиной</w:t>
      </w:r>
      <w:proofErr w:type="spellEnd"/>
      <w:r w:rsidR="00AF1EF2" w:rsidRPr="00AF1EF2">
        <w:rPr>
          <w:rFonts w:ascii="Times New Roman" w:hAnsi="Times New Roman" w:cs="Times New Roman"/>
          <w:sz w:val="28"/>
          <w:szCs w:val="28"/>
        </w:rPr>
        <w:t xml:space="preserve"> «Крылатые слова» (М. , 1955) приводятся выражения: авгиевы конюшни, ариаднина нить, Буриданов осел, геркулесов подвиг, тришкин кафтан, Шемякин суд и др. Все эти приведенные собственные имена, от которых образованы прилагательные, общеизвестны: Авгий — царь Элиды, Ариадна — дочь критского царя, Буридан — французский </w:t>
      </w:r>
      <w:proofErr w:type="spellStart"/>
      <w:r w:rsidR="00AF1EF2" w:rsidRPr="00AF1EF2">
        <w:rPr>
          <w:rFonts w:ascii="Times New Roman" w:hAnsi="Times New Roman" w:cs="Times New Roman"/>
          <w:sz w:val="28"/>
          <w:szCs w:val="28"/>
        </w:rPr>
        <w:t>филосов</w:t>
      </w:r>
      <w:proofErr w:type="spellEnd"/>
      <w:r w:rsidR="00AF1EF2" w:rsidRPr="00AF1EF2">
        <w:rPr>
          <w:rFonts w:ascii="Times New Roman" w:hAnsi="Times New Roman" w:cs="Times New Roman"/>
          <w:sz w:val="28"/>
          <w:szCs w:val="28"/>
        </w:rPr>
        <w:t>-схоласт XIV в.</w:t>
      </w:r>
      <w:proofErr w:type="gramStart"/>
      <w:r w:rsidR="00AF1EF2" w:rsidRPr="00AF1E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1EF2" w:rsidRPr="00AF1EF2">
        <w:rPr>
          <w:rFonts w:ascii="Times New Roman" w:hAnsi="Times New Roman" w:cs="Times New Roman"/>
          <w:sz w:val="28"/>
          <w:szCs w:val="28"/>
        </w:rPr>
        <w:t xml:space="preserve"> Геркулес — герой греческой мифологии, </w:t>
      </w:r>
      <w:proofErr w:type="spellStart"/>
      <w:r w:rsidR="00AF1EF2" w:rsidRPr="00AF1EF2">
        <w:rPr>
          <w:rFonts w:ascii="Times New Roman" w:hAnsi="Times New Roman" w:cs="Times New Roman"/>
          <w:sz w:val="28"/>
          <w:szCs w:val="28"/>
        </w:rPr>
        <w:t>Тришка</w:t>
      </w:r>
      <w:proofErr w:type="spellEnd"/>
      <w:r w:rsidR="00AF1EF2" w:rsidRPr="00AF1EF2">
        <w:rPr>
          <w:rFonts w:ascii="Times New Roman" w:hAnsi="Times New Roman" w:cs="Times New Roman"/>
          <w:sz w:val="28"/>
          <w:szCs w:val="28"/>
        </w:rPr>
        <w:t xml:space="preserve"> — герой басни И. А. Крылова, Шемякин — русский князь, умерший в 1453 г.</w:t>
      </w:r>
    </w:p>
    <w:p w:rsidR="00826E51" w:rsidRPr="0091692F" w:rsidRDefault="00AF1EF2" w:rsidP="00AF1EF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В составе фразеологизмов притяжательные прилагательные на </w:t>
      </w:r>
      <w:proofErr w:type="gramStart"/>
      <w:r w:rsidRPr="00AF1E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1E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F1EF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F1EF2">
        <w:rPr>
          <w:rFonts w:ascii="Times New Roman" w:hAnsi="Times New Roman" w:cs="Times New Roman"/>
          <w:sz w:val="28"/>
          <w:szCs w:val="28"/>
        </w:rPr>
        <w:t xml:space="preserve"> (-ев), -ин пишутся со строчной </w:t>
      </w:r>
      <w:proofErr w:type="spellStart"/>
      <w:r w:rsidRPr="00AF1EF2">
        <w:rPr>
          <w:rFonts w:ascii="Times New Roman" w:hAnsi="Times New Roman" w:cs="Times New Roman"/>
          <w:sz w:val="28"/>
          <w:szCs w:val="28"/>
        </w:rPr>
        <w:t>буквы.</w:t>
      </w:r>
      <w:r w:rsidR="00826E51" w:rsidRPr="0091692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26E51" w:rsidRPr="0091692F">
        <w:rPr>
          <w:rFonts w:ascii="Times New Roman" w:hAnsi="Times New Roman" w:cs="Times New Roman"/>
          <w:sz w:val="28"/>
          <w:szCs w:val="28"/>
        </w:rPr>
        <w:t xml:space="preserve"> них есть притяжательные прилагательные. </w:t>
      </w:r>
      <w:r w:rsidR="0091692F" w:rsidRPr="0091692F">
        <w:rPr>
          <w:rFonts w:ascii="Times New Roman" w:hAnsi="Times New Roman" w:cs="Times New Roman"/>
          <w:sz w:val="28"/>
          <w:szCs w:val="28"/>
        </w:rPr>
        <w:t xml:space="preserve">Тришкин кафтан  принадлежит  </w:t>
      </w:r>
      <w:proofErr w:type="spellStart"/>
      <w:r w:rsidR="0091692F" w:rsidRPr="0091692F">
        <w:rPr>
          <w:rFonts w:ascii="Times New Roman" w:hAnsi="Times New Roman" w:cs="Times New Roman"/>
          <w:sz w:val="28"/>
          <w:szCs w:val="28"/>
        </w:rPr>
        <w:t>Тришке</w:t>
      </w:r>
      <w:proofErr w:type="spellEnd"/>
      <w:r w:rsidR="0091692F" w:rsidRPr="0091692F">
        <w:rPr>
          <w:rFonts w:ascii="Times New Roman" w:hAnsi="Times New Roman" w:cs="Times New Roman"/>
          <w:sz w:val="28"/>
          <w:szCs w:val="28"/>
        </w:rPr>
        <w:t>.  Сидорова коза принадлежит Сидору. Маланьина свадьба – свадьба Маланьи и Степана. Юрьев день  - славянское название дня.  Кузькина мать -  мать Кузьки.</w:t>
      </w:r>
    </w:p>
    <w:p w:rsidR="00244BA6" w:rsidRPr="00AF1EF2" w:rsidRDefault="00244BA6" w:rsidP="00AF1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BA6" w:rsidRPr="0091692F" w:rsidRDefault="00244BA6" w:rsidP="00244B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>Ответ:</w:t>
      </w:r>
    </w:p>
    <w:p w:rsidR="005B7ACB" w:rsidRPr="0091692F" w:rsidRDefault="00244BA6" w:rsidP="00AF1EF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1) </w:t>
      </w:r>
      <w:r w:rsidR="005B7ACB" w:rsidRPr="0091692F">
        <w:rPr>
          <w:rFonts w:ascii="Times New Roman" w:hAnsi="Times New Roman" w:cs="Times New Roman"/>
          <w:sz w:val="28"/>
          <w:szCs w:val="28"/>
        </w:rPr>
        <w:t>В первом предложении четырёхлетний Игорь сказал слово «беспомощная», имея в виду, что он с</w:t>
      </w:r>
      <w:r w:rsidR="00AF1EF2">
        <w:rPr>
          <w:rFonts w:ascii="Times New Roman" w:hAnsi="Times New Roman" w:cs="Times New Roman"/>
          <w:sz w:val="28"/>
          <w:szCs w:val="28"/>
        </w:rPr>
        <w:t>ам слепил без чьей-то помощи.  «Беспомощная» – от слова «помощь» (с</w:t>
      </w:r>
      <w:r w:rsidR="005B7ACB" w:rsidRPr="0091692F">
        <w:rPr>
          <w:rFonts w:ascii="Times New Roman" w:hAnsi="Times New Roman" w:cs="Times New Roman"/>
          <w:sz w:val="28"/>
          <w:szCs w:val="28"/>
        </w:rPr>
        <w:t xml:space="preserve">пособ </w:t>
      </w:r>
      <w:r w:rsidRPr="0091692F">
        <w:rPr>
          <w:rFonts w:ascii="Times New Roman" w:hAnsi="Times New Roman" w:cs="Times New Roman"/>
          <w:sz w:val="28"/>
          <w:szCs w:val="28"/>
        </w:rPr>
        <w:t>префиксаль</w:t>
      </w:r>
      <w:r w:rsidR="005B7ACB" w:rsidRPr="0091692F">
        <w:rPr>
          <w:rFonts w:ascii="Times New Roman" w:hAnsi="Times New Roman" w:cs="Times New Roman"/>
          <w:sz w:val="28"/>
          <w:szCs w:val="28"/>
        </w:rPr>
        <w:t>но-суффиксальный</w:t>
      </w:r>
      <w:r w:rsidR="00AF1EF2">
        <w:rPr>
          <w:rFonts w:ascii="Times New Roman" w:hAnsi="Times New Roman" w:cs="Times New Roman"/>
          <w:sz w:val="28"/>
          <w:szCs w:val="28"/>
        </w:rPr>
        <w:t>)</w:t>
      </w:r>
      <w:r w:rsidR="005B7ACB" w:rsidRPr="009169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ACB" w:rsidRPr="0091692F" w:rsidRDefault="00244BA6" w:rsidP="00AF1EF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2) </w:t>
      </w:r>
      <w:r w:rsidR="005B7ACB" w:rsidRPr="0091692F">
        <w:rPr>
          <w:rFonts w:ascii="Times New Roman" w:hAnsi="Times New Roman" w:cs="Times New Roman"/>
          <w:sz w:val="28"/>
          <w:szCs w:val="28"/>
        </w:rPr>
        <w:t>Во втором предложении Вова образовал слово, добавляя уменьшительно-ласкательный суффик</w:t>
      </w:r>
      <w:r w:rsidR="00AF1EF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AF1EF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F1E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F1EF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AF1EF2">
        <w:rPr>
          <w:rFonts w:ascii="Times New Roman" w:hAnsi="Times New Roman" w:cs="Times New Roman"/>
          <w:sz w:val="28"/>
          <w:szCs w:val="28"/>
        </w:rPr>
        <w:t>- к слову «финн», потому что, решил он,  финик – ребёнок. С</w:t>
      </w:r>
      <w:r w:rsidR="005B7ACB" w:rsidRPr="0091692F">
        <w:rPr>
          <w:rFonts w:ascii="Times New Roman" w:hAnsi="Times New Roman" w:cs="Times New Roman"/>
          <w:sz w:val="28"/>
          <w:szCs w:val="28"/>
        </w:rPr>
        <w:t>пособ суффиксальный.</w:t>
      </w:r>
    </w:p>
    <w:p w:rsidR="005B7ACB" w:rsidRPr="0091692F" w:rsidRDefault="00244BA6" w:rsidP="00AF1EF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3) </w:t>
      </w:r>
      <w:r w:rsidR="005B7ACB" w:rsidRPr="0091692F">
        <w:rPr>
          <w:rFonts w:ascii="Times New Roman" w:hAnsi="Times New Roman" w:cs="Times New Roman"/>
          <w:sz w:val="28"/>
          <w:szCs w:val="28"/>
        </w:rPr>
        <w:t xml:space="preserve">В третьем предложении способ суффиксальный: </w:t>
      </w:r>
      <w:r w:rsidR="00AF1EF2">
        <w:rPr>
          <w:rFonts w:ascii="Times New Roman" w:hAnsi="Times New Roman" w:cs="Times New Roman"/>
          <w:sz w:val="28"/>
          <w:szCs w:val="28"/>
        </w:rPr>
        <w:t xml:space="preserve"> от слова «</w:t>
      </w:r>
      <w:r w:rsidR="005B7ACB" w:rsidRPr="0091692F">
        <w:rPr>
          <w:rFonts w:ascii="Times New Roman" w:hAnsi="Times New Roman" w:cs="Times New Roman"/>
          <w:sz w:val="28"/>
          <w:szCs w:val="28"/>
        </w:rPr>
        <w:t>секреты</w:t>
      </w:r>
      <w:r w:rsidR="00AF1EF2">
        <w:rPr>
          <w:rFonts w:ascii="Times New Roman" w:hAnsi="Times New Roman" w:cs="Times New Roman"/>
          <w:sz w:val="28"/>
          <w:szCs w:val="28"/>
        </w:rPr>
        <w:t>» Майя получила слово «</w:t>
      </w:r>
      <w:r w:rsidR="005B7ACB" w:rsidRPr="0091692F">
        <w:rPr>
          <w:rFonts w:ascii="Times New Roman" w:hAnsi="Times New Roman" w:cs="Times New Roman"/>
          <w:sz w:val="28"/>
          <w:szCs w:val="28"/>
        </w:rPr>
        <w:t>секретарша</w:t>
      </w:r>
      <w:r w:rsidR="00AF1EF2">
        <w:rPr>
          <w:rFonts w:ascii="Times New Roman" w:hAnsi="Times New Roman" w:cs="Times New Roman"/>
          <w:sz w:val="28"/>
          <w:szCs w:val="28"/>
        </w:rPr>
        <w:t>»</w:t>
      </w:r>
      <w:r w:rsidR="005B7ACB" w:rsidRPr="0091692F">
        <w:rPr>
          <w:rFonts w:ascii="Times New Roman" w:hAnsi="Times New Roman" w:cs="Times New Roman"/>
          <w:sz w:val="28"/>
          <w:szCs w:val="28"/>
        </w:rPr>
        <w:t>.</w:t>
      </w:r>
      <w:r w:rsidR="00AF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ACB" w:rsidRPr="0091692F" w:rsidRDefault="00244BA6" w:rsidP="00AF1EF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4) </w:t>
      </w:r>
      <w:r w:rsidR="005B7ACB" w:rsidRPr="0091692F">
        <w:rPr>
          <w:rFonts w:ascii="Times New Roman" w:hAnsi="Times New Roman" w:cs="Times New Roman"/>
          <w:sz w:val="28"/>
          <w:szCs w:val="28"/>
        </w:rPr>
        <w:t xml:space="preserve">В четвёртом предложении </w:t>
      </w:r>
      <w:proofErr w:type="spellStart"/>
      <w:r w:rsidRPr="0091692F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91692F">
        <w:rPr>
          <w:rFonts w:ascii="Times New Roman" w:hAnsi="Times New Roman" w:cs="Times New Roman"/>
          <w:sz w:val="28"/>
          <w:szCs w:val="28"/>
        </w:rPr>
        <w:t xml:space="preserve"> способ</w:t>
      </w:r>
      <w:proofErr w:type="gramStart"/>
      <w:r w:rsidRPr="009169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1EF2">
        <w:rPr>
          <w:rFonts w:ascii="Times New Roman" w:hAnsi="Times New Roman" w:cs="Times New Roman"/>
          <w:sz w:val="28"/>
          <w:szCs w:val="28"/>
        </w:rPr>
        <w:t xml:space="preserve"> Алена решила образовать от прилагательного «ворчливый» слово «</w:t>
      </w:r>
      <w:proofErr w:type="spellStart"/>
      <w:r w:rsidR="00AF1EF2">
        <w:rPr>
          <w:rFonts w:ascii="Times New Roman" w:hAnsi="Times New Roman" w:cs="Times New Roman"/>
          <w:sz w:val="28"/>
          <w:szCs w:val="28"/>
        </w:rPr>
        <w:t>ворк</w:t>
      </w:r>
      <w:proofErr w:type="spellEnd"/>
      <w:r w:rsidR="00AF1EF2">
        <w:rPr>
          <w:rFonts w:ascii="Times New Roman" w:hAnsi="Times New Roman" w:cs="Times New Roman"/>
          <w:sz w:val="28"/>
          <w:szCs w:val="28"/>
        </w:rPr>
        <w:t>» (к//ч) по аналогии со словом «строптив» - от слова «строптивый».</w:t>
      </w:r>
    </w:p>
    <w:p w:rsidR="00CE7581" w:rsidRPr="0091692F" w:rsidRDefault="00244BA6" w:rsidP="00AF1EF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5) </w:t>
      </w:r>
      <w:r w:rsidR="005B7ACB" w:rsidRPr="0091692F">
        <w:rPr>
          <w:rFonts w:ascii="Times New Roman" w:hAnsi="Times New Roman" w:cs="Times New Roman"/>
          <w:sz w:val="28"/>
          <w:szCs w:val="28"/>
        </w:rPr>
        <w:t xml:space="preserve">В пятом предложении </w:t>
      </w:r>
      <w:r w:rsidR="00CE7581" w:rsidRPr="0091692F">
        <w:rPr>
          <w:rFonts w:ascii="Times New Roman" w:hAnsi="Times New Roman" w:cs="Times New Roman"/>
          <w:sz w:val="28"/>
          <w:szCs w:val="28"/>
        </w:rPr>
        <w:t>слово «вы</w:t>
      </w:r>
      <w:r w:rsidRPr="0091692F">
        <w:rPr>
          <w:rFonts w:ascii="Times New Roman" w:hAnsi="Times New Roman" w:cs="Times New Roman"/>
          <w:sz w:val="28"/>
          <w:szCs w:val="28"/>
        </w:rPr>
        <w:t xml:space="preserve">соли» </w:t>
      </w:r>
      <w:proofErr w:type="gramStart"/>
      <w:r w:rsidRPr="0091692F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CE7581" w:rsidRPr="0091692F">
        <w:rPr>
          <w:rFonts w:ascii="Times New Roman" w:hAnsi="Times New Roman" w:cs="Times New Roman"/>
          <w:sz w:val="28"/>
          <w:szCs w:val="28"/>
        </w:rPr>
        <w:t>убери соль.</w:t>
      </w:r>
      <w:r w:rsidRPr="0091692F">
        <w:rPr>
          <w:rFonts w:ascii="Times New Roman" w:hAnsi="Times New Roman" w:cs="Times New Roman"/>
          <w:sz w:val="28"/>
          <w:szCs w:val="28"/>
        </w:rPr>
        <w:t xml:space="preserve"> Образовано </w:t>
      </w:r>
      <w:r w:rsidR="00AF1EF2">
        <w:rPr>
          <w:rFonts w:ascii="Times New Roman" w:hAnsi="Times New Roman" w:cs="Times New Roman"/>
          <w:sz w:val="28"/>
          <w:szCs w:val="28"/>
        </w:rPr>
        <w:t xml:space="preserve">префиксальным (приставочным) способом: высолить – от слова солить. </w:t>
      </w:r>
    </w:p>
    <w:p w:rsidR="00244BA6" w:rsidRPr="0091692F" w:rsidRDefault="00244BA6" w:rsidP="00244B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>Ответ: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AF1EF2">
        <w:rPr>
          <w:rFonts w:ascii="Times New Roman" w:hAnsi="Times New Roman" w:cs="Times New Roman"/>
          <w:sz w:val="28"/>
          <w:szCs w:val="28"/>
          <w:u w:val="single"/>
        </w:rPr>
        <w:t xml:space="preserve">Среди неизменяемых существительных (такие слова не имеют словоформ и лишены окончания) выделяют: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иноязычные имена собственные и нарицательные, которые оканчиваются на гласную (Дюма, кофе, Токио, пианино и т. п.);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иностранные названия лиц женского пола, которые оканчиваются на согласный (мисс, </w:t>
      </w:r>
      <w:proofErr w:type="spellStart"/>
      <w:r w:rsidRPr="00AF1EF2">
        <w:rPr>
          <w:rFonts w:ascii="Times New Roman" w:hAnsi="Times New Roman" w:cs="Times New Roman"/>
          <w:sz w:val="28"/>
          <w:szCs w:val="28"/>
        </w:rPr>
        <w:t>Мерилин</w:t>
      </w:r>
      <w:proofErr w:type="spellEnd"/>
      <w:r w:rsidRPr="00AF1EF2">
        <w:rPr>
          <w:rFonts w:ascii="Times New Roman" w:hAnsi="Times New Roman" w:cs="Times New Roman"/>
          <w:sz w:val="28"/>
          <w:szCs w:val="28"/>
        </w:rPr>
        <w:t xml:space="preserve"> и т. п.);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lastRenderedPageBreak/>
        <w:t xml:space="preserve">- фамилии украинского происхождения, оканчивающиеся на </w:t>
      </w:r>
      <w:proofErr w:type="gramStart"/>
      <w:r w:rsidRPr="00AF1EF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F1EF2">
        <w:rPr>
          <w:rFonts w:ascii="Times New Roman" w:hAnsi="Times New Roman" w:cs="Times New Roman"/>
          <w:sz w:val="28"/>
          <w:szCs w:val="28"/>
        </w:rPr>
        <w:t xml:space="preserve">о (Павленко, Деревянко);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некоторые русские фамилии (Тонких, Борзых, Жук и т. п.);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аббревиатуры и сложносокращенные слова, оканчивающиеся на гласный (СНГ, </w:t>
      </w:r>
      <w:proofErr w:type="spellStart"/>
      <w:r w:rsidRPr="00AF1EF2">
        <w:rPr>
          <w:rFonts w:ascii="Times New Roman" w:hAnsi="Times New Roman" w:cs="Times New Roman"/>
          <w:sz w:val="28"/>
          <w:szCs w:val="28"/>
        </w:rPr>
        <w:t>СПбУ</w:t>
      </w:r>
      <w:proofErr w:type="spellEnd"/>
      <w:r w:rsidRPr="00AF1E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F2">
        <w:rPr>
          <w:rFonts w:ascii="Times New Roman" w:hAnsi="Times New Roman" w:cs="Times New Roman"/>
          <w:sz w:val="28"/>
          <w:szCs w:val="28"/>
        </w:rPr>
        <w:t>трансэнерго</w:t>
      </w:r>
      <w:proofErr w:type="spellEnd"/>
      <w:r w:rsidRPr="00AF1EF2">
        <w:rPr>
          <w:rFonts w:ascii="Times New Roman" w:hAnsi="Times New Roman" w:cs="Times New Roman"/>
          <w:sz w:val="28"/>
          <w:szCs w:val="28"/>
        </w:rPr>
        <w:t xml:space="preserve"> и т. п.).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AF1EF2">
        <w:rPr>
          <w:rFonts w:ascii="Times New Roman" w:hAnsi="Times New Roman" w:cs="Times New Roman"/>
          <w:sz w:val="28"/>
          <w:szCs w:val="28"/>
          <w:u w:val="single"/>
        </w:rPr>
        <w:t xml:space="preserve">Неизменяемые имена прилагательные по значению делятся </w:t>
      </w:r>
      <w:proofErr w:type="gramStart"/>
      <w:r w:rsidRPr="00AF1EF2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AF1EF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названия языков (хинди);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обозначение народностей (ханты, манси);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названия стилей (рококо, барокко);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обозначения фасонов одежды (клеш, мини, макси);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обозначения сортов (капучино, </w:t>
      </w:r>
      <w:proofErr w:type="spellStart"/>
      <w:r w:rsidRPr="00AF1EF2">
        <w:rPr>
          <w:rFonts w:ascii="Times New Roman" w:hAnsi="Times New Roman" w:cs="Times New Roman"/>
          <w:sz w:val="28"/>
          <w:szCs w:val="28"/>
        </w:rPr>
        <w:t>эспрессо</w:t>
      </w:r>
      <w:proofErr w:type="spellEnd"/>
      <w:r w:rsidRPr="00AF1EF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обозначения цветов (индиго, бордо, беж);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</w:rPr>
        <w:t xml:space="preserve">- другие уточняющие признаки (люкс, нетто, брутто). </w:t>
      </w:r>
    </w:p>
    <w:p w:rsidR="00AF1EF2" w:rsidRP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  <w:u w:val="single"/>
        </w:rPr>
        <w:t>Неизменяемые притяжательные местоимения его, её, их.</w:t>
      </w:r>
      <w:r w:rsidRPr="00AF1EF2">
        <w:rPr>
          <w:rFonts w:ascii="Times New Roman" w:hAnsi="Times New Roman" w:cs="Times New Roman"/>
          <w:sz w:val="28"/>
          <w:szCs w:val="28"/>
        </w:rPr>
        <w:t xml:space="preserve"> Эти местоимения обозначают принадлежность: книга (чья?) её (в предложении является определением). Не следует их путать с личными местоимениями в род., вин</w:t>
      </w:r>
      <w:proofErr w:type="gramStart"/>
      <w:r w:rsidRPr="00AF1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E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1EF2">
        <w:rPr>
          <w:rFonts w:ascii="Times New Roman" w:hAnsi="Times New Roman" w:cs="Times New Roman"/>
          <w:sz w:val="28"/>
          <w:szCs w:val="28"/>
        </w:rPr>
        <w:t>адеже: он — его, она — её, оно — его, они — их: вижу (кого?) её — личное местоимение (в пре</w:t>
      </w:r>
      <w:r>
        <w:rPr>
          <w:rFonts w:ascii="Times New Roman" w:hAnsi="Times New Roman" w:cs="Times New Roman"/>
          <w:sz w:val="28"/>
          <w:szCs w:val="28"/>
        </w:rPr>
        <w:t>дложении является дополнением);</w:t>
      </w:r>
    </w:p>
    <w:p w:rsidR="00AF1EF2" w:rsidRDefault="00AF1EF2" w:rsidP="00AF1EF2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F1EF2">
        <w:rPr>
          <w:rFonts w:ascii="Times New Roman" w:hAnsi="Times New Roman" w:cs="Times New Roman"/>
          <w:sz w:val="28"/>
          <w:szCs w:val="28"/>
          <w:u w:val="single"/>
        </w:rPr>
        <w:t>Неизменяемые глаголы - инфинитивы (неопределённые формы глагола):</w:t>
      </w:r>
      <w:r>
        <w:rPr>
          <w:rFonts w:ascii="Times New Roman" w:hAnsi="Times New Roman" w:cs="Times New Roman"/>
          <w:sz w:val="28"/>
          <w:szCs w:val="28"/>
        </w:rPr>
        <w:t xml:space="preserve"> читать, сидеть, принять.</w:t>
      </w:r>
    </w:p>
    <w:p w:rsidR="009577E5" w:rsidRPr="0091692F" w:rsidRDefault="009577E5" w:rsidP="0091692F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577E5" w:rsidRPr="004C461B" w:rsidRDefault="00490FFC" w:rsidP="004C461B">
      <w:pPr>
        <w:pStyle w:val="a3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Неизменяемые </w:t>
      </w:r>
      <w:r w:rsidRPr="0091692F">
        <w:rPr>
          <w:rFonts w:ascii="Times New Roman" w:hAnsi="Times New Roman" w:cs="Times New Roman"/>
          <w:sz w:val="28"/>
          <w:szCs w:val="28"/>
          <w:u w:val="single"/>
        </w:rPr>
        <w:t>формы имён прилагательных</w:t>
      </w:r>
      <w:r w:rsidRPr="0091692F">
        <w:rPr>
          <w:rFonts w:ascii="Times New Roman" w:hAnsi="Times New Roman" w:cs="Times New Roman"/>
          <w:sz w:val="28"/>
          <w:szCs w:val="28"/>
        </w:rPr>
        <w:t xml:space="preserve">  -  </w:t>
      </w:r>
      <w:r w:rsidR="004C461B">
        <w:rPr>
          <w:rFonts w:ascii="Times New Roman" w:hAnsi="Times New Roman" w:cs="Times New Roman"/>
          <w:sz w:val="28"/>
          <w:szCs w:val="28"/>
        </w:rPr>
        <w:t xml:space="preserve">сравнительная </w:t>
      </w:r>
      <w:r w:rsidRPr="0091692F">
        <w:rPr>
          <w:rFonts w:ascii="Times New Roman" w:hAnsi="Times New Roman" w:cs="Times New Roman"/>
          <w:sz w:val="28"/>
          <w:szCs w:val="28"/>
        </w:rPr>
        <w:t>с</w:t>
      </w:r>
      <w:r w:rsidR="004C461B">
        <w:rPr>
          <w:rFonts w:ascii="Times New Roman" w:hAnsi="Times New Roman" w:cs="Times New Roman"/>
          <w:sz w:val="28"/>
          <w:szCs w:val="28"/>
        </w:rPr>
        <w:t xml:space="preserve">тепень </w:t>
      </w:r>
      <w:r w:rsidR="009577E5" w:rsidRPr="0091692F">
        <w:rPr>
          <w:rFonts w:ascii="Times New Roman" w:hAnsi="Times New Roman" w:cs="Times New Roman"/>
          <w:sz w:val="28"/>
          <w:szCs w:val="28"/>
        </w:rPr>
        <w:t>сравнения  прилагательных</w:t>
      </w:r>
      <w:r w:rsidRPr="0091692F">
        <w:rPr>
          <w:rFonts w:ascii="Times New Roman" w:hAnsi="Times New Roman" w:cs="Times New Roman"/>
          <w:sz w:val="28"/>
          <w:szCs w:val="28"/>
        </w:rPr>
        <w:t>.</w:t>
      </w:r>
      <w:r w:rsidR="009577E5"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4C461B">
        <w:rPr>
          <w:rFonts w:ascii="Times New Roman" w:hAnsi="Times New Roman" w:cs="Times New Roman"/>
          <w:sz w:val="28"/>
          <w:szCs w:val="28"/>
        </w:rPr>
        <w:t xml:space="preserve"> </w:t>
      </w:r>
      <w:r w:rsidR="00610D46" w:rsidRPr="004C461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Сравнительная степень прилагательных</w:t>
      </w:r>
      <w:r w:rsidR="00244BA6" w:rsidRPr="004C461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610D46" w:rsidRPr="00610D46" w:rsidRDefault="00244BA6" w:rsidP="0091692F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eastAsia="Times New Roman" w:hAnsi="Times New Roman" w:cs="Times New Roman"/>
          <w:iCs/>
          <w:sz w:val="28"/>
          <w:szCs w:val="28"/>
        </w:rPr>
        <w:t>Твоя</w:t>
      </w:r>
      <w:r w:rsidR="00610D46" w:rsidRPr="009169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1692F">
        <w:rPr>
          <w:rFonts w:ascii="Times New Roman" w:eastAsia="Times New Roman" w:hAnsi="Times New Roman" w:cs="Times New Roman"/>
          <w:iCs/>
          <w:sz w:val="28"/>
          <w:szCs w:val="28"/>
        </w:rPr>
        <w:t>сумка красивее, чем моя</w:t>
      </w:r>
      <w:r w:rsidR="00610D46" w:rsidRPr="0091692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610D46" w:rsidRPr="00610D46" w:rsidRDefault="00490FFC" w:rsidP="009169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92F">
        <w:rPr>
          <w:rFonts w:ascii="Times New Roman" w:eastAsia="Times New Roman" w:hAnsi="Times New Roman" w:cs="Times New Roman"/>
          <w:iCs/>
          <w:sz w:val="28"/>
          <w:szCs w:val="28"/>
        </w:rPr>
        <w:t>Б</w:t>
      </w:r>
      <w:r w:rsidR="00610D46" w:rsidRPr="0091692F">
        <w:rPr>
          <w:rFonts w:ascii="Times New Roman" w:eastAsia="Times New Roman" w:hAnsi="Times New Roman" w:cs="Times New Roman"/>
          <w:iCs/>
          <w:sz w:val="28"/>
          <w:szCs w:val="28"/>
        </w:rPr>
        <w:t>ольшой – больше, короткий – короче, сладкий – слаще</w:t>
      </w:r>
      <w:r w:rsidR="00F56513" w:rsidRPr="0091692F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610D46" w:rsidRPr="0091692F">
        <w:rPr>
          <w:rFonts w:ascii="Times New Roman" w:eastAsia="Times New Roman" w:hAnsi="Times New Roman" w:cs="Times New Roman"/>
          <w:iCs/>
          <w:sz w:val="28"/>
          <w:szCs w:val="28"/>
        </w:rPr>
        <w:t>тарый – старше, молодой – младше</w:t>
      </w:r>
      <w:r w:rsidR="00F56513" w:rsidRPr="0091692F">
        <w:rPr>
          <w:rFonts w:ascii="Times New Roman" w:eastAsia="Times New Roman" w:hAnsi="Times New Roman" w:cs="Times New Roman"/>
          <w:sz w:val="28"/>
          <w:szCs w:val="28"/>
        </w:rPr>
        <w:t>,  х</w:t>
      </w:r>
      <w:r w:rsidR="00610D46" w:rsidRPr="0091692F">
        <w:rPr>
          <w:rFonts w:ascii="Times New Roman" w:eastAsia="Times New Roman" w:hAnsi="Times New Roman" w:cs="Times New Roman"/>
          <w:iCs/>
          <w:sz w:val="28"/>
          <w:szCs w:val="28"/>
        </w:rPr>
        <w:t>ороший – лучше, плохой – хуже, маленький – меньше.</w:t>
      </w:r>
      <w:proofErr w:type="gramEnd"/>
    </w:p>
    <w:p w:rsidR="009577E5" w:rsidRPr="0091692F" w:rsidRDefault="009577E5" w:rsidP="0091692F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0FFC" w:rsidRPr="0091692F" w:rsidRDefault="00490FFC" w:rsidP="0091692F">
      <w:pPr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Неизменяемые </w:t>
      </w:r>
      <w:r w:rsidRPr="0091692F">
        <w:rPr>
          <w:rFonts w:ascii="Times New Roman" w:hAnsi="Times New Roman" w:cs="Times New Roman"/>
          <w:sz w:val="28"/>
          <w:szCs w:val="28"/>
          <w:u w:val="single"/>
        </w:rPr>
        <w:t>формы глаголов – деепричастия.</w:t>
      </w:r>
    </w:p>
    <w:p w:rsidR="00610D46" w:rsidRPr="0091692F" w:rsidRDefault="00F56513" w:rsidP="0091692F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9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Дееприча</w:t>
      </w:r>
      <w:r w:rsidR="00490FFC" w:rsidRPr="009169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стие</w:t>
      </w:r>
      <w:r w:rsidR="00490FFC" w:rsidRPr="0091692F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="00244BA6" w:rsidRPr="00916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692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особая форма глагола</w:t>
      </w:r>
      <w:r w:rsidR="00490FFC" w:rsidRPr="0091692F">
        <w:rPr>
          <w:rFonts w:ascii="Times New Roman" w:hAnsi="Times New Roman" w:cs="Times New Roman"/>
          <w:sz w:val="28"/>
          <w:szCs w:val="28"/>
          <w:shd w:val="clear" w:color="auto" w:fill="FFFFFF"/>
        </w:rPr>
        <w:t>, обозначающая добавочное действие при основном действии.</w:t>
      </w:r>
    </w:p>
    <w:p w:rsidR="00490FFC" w:rsidRPr="0091692F" w:rsidRDefault="009577E5" w:rsidP="0091692F">
      <w:pPr>
        <w:pStyle w:val="a3"/>
        <w:spacing w:line="240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92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</w:t>
      </w:r>
      <w:r w:rsidR="00490FFC" w:rsidRPr="00916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играя с сестрёнкой, украсив ёлку,  рисуя картины, слушая музыку.</w:t>
      </w:r>
    </w:p>
    <w:p w:rsidR="00F56513" w:rsidRDefault="00F56513" w:rsidP="00244BA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92F" w:rsidRPr="0091692F" w:rsidRDefault="0091692F" w:rsidP="00244BA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7E5" w:rsidRPr="0091692F" w:rsidRDefault="009577E5" w:rsidP="00244B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>Ответ:</w:t>
      </w:r>
    </w:p>
    <w:p w:rsidR="00CE7581" w:rsidRPr="0091692F" w:rsidRDefault="00CE7581" w:rsidP="009577E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  <w:u w:val="thick"/>
        </w:rPr>
        <w:t xml:space="preserve">Я </w:t>
      </w:r>
      <w:r w:rsidRPr="0091692F">
        <w:rPr>
          <w:rFonts w:ascii="Times New Roman" w:hAnsi="Times New Roman" w:cs="Times New Roman"/>
          <w:sz w:val="28"/>
          <w:szCs w:val="28"/>
          <w:u w:val="double"/>
        </w:rPr>
        <w:t>тревожусь</w:t>
      </w:r>
      <w:r w:rsidRPr="0091692F">
        <w:rPr>
          <w:rFonts w:ascii="Times New Roman" w:hAnsi="Times New Roman" w:cs="Times New Roman"/>
          <w:sz w:val="28"/>
          <w:szCs w:val="28"/>
        </w:rPr>
        <w:t>. Я -  подлежащее,  выражено личным местоимением.</w:t>
      </w:r>
    </w:p>
    <w:p w:rsidR="00CE7581" w:rsidRPr="0091692F" w:rsidRDefault="00CE7581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Тревожусь – </w:t>
      </w:r>
      <w:r w:rsidR="006148FB" w:rsidRPr="0091692F">
        <w:rPr>
          <w:rFonts w:ascii="Times New Roman" w:hAnsi="Times New Roman" w:cs="Times New Roman"/>
          <w:sz w:val="28"/>
          <w:szCs w:val="28"/>
        </w:rPr>
        <w:t xml:space="preserve">простое глагольное </w:t>
      </w:r>
      <w:r w:rsidRPr="0091692F">
        <w:rPr>
          <w:rFonts w:ascii="Times New Roman" w:hAnsi="Times New Roman" w:cs="Times New Roman"/>
          <w:sz w:val="28"/>
          <w:szCs w:val="28"/>
        </w:rPr>
        <w:t>с</w:t>
      </w:r>
      <w:r w:rsidR="004C461B">
        <w:rPr>
          <w:rFonts w:ascii="Times New Roman" w:hAnsi="Times New Roman" w:cs="Times New Roman"/>
          <w:sz w:val="28"/>
          <w:szCs w:val="28"/>
        </w:rPr>
        <w:t xml:space="preserve">казуемое, выражено </w:t>
      </w:r>
      <w:r w:rsidRPr="0091692F">
        <w:rPr>
          <w:rFonts w:ascii="Times New Roman" w:hAnsi="Times New Roman" w:cs="Times New Roman"/>
          <w:sz w:val="28"/>
          <w:szCs w:val="28"/>
        </w:rPr>
        <w:t xml:space="preserve"> глаголом.</w:t>
      </w:r>
      <w:r w:rsidR="004C461B">
        <w:rPr>
          <w:rFonts w:ascii="Times New Roman" w:hAnsi="Times New Roman" w:cs="Times New Roman"/>
          <w:sz w:val="28"/>
          <w:szCs w:val="28"/>
        </w:rPr>
        <w:t xml:space="preserve"> </w:t>
      </w:r>
      <w:r w:rsidR="004C461B" w:rsidRPr="004C461B">
        <w:rPr>
          <w:rFonts w:ascii="Times New Roman" w:hAnsi="Times New Roman" w:cs="Times New Roman"/>
          <w:sz w:val="28"/>
          <w:szCs w:val="28"/>
        </w:rPr>
        <w:t>Предложение повествовательное, невосклицательное, простое, двусоставное, нераспространенное, неосложненное.</w:t>
      </w:r>
    </w:p>
    <w:p w:rsidR="00F56513" w:rsidRPr="0091692F" w:rsidRDefault="00F56513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>Значение:  я о чём-то беспокоюсь, волнуюсь, переживаю.</w:t>
      </w:r>
    </w:p>
    <w:p w:rsidR="00F56513" w:rsidRPr="0091692F" w:rsidRDefault="00F56513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E7581" w:rsidRPr="0091692F" w:rsidRDefault="00CE7581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  <w:u w:val="dotted"/>
        </w:rPr>
        <w:t xml:space="preserve">Меня </w:t>
      </w:r>
      <w:r w:rsidRPr="0091692F">
        <w:rPr>
          <w:rFonts w:ascii="Times New Roman" w:hAnsi="Times New Roman" w:cs="Times New Roman"/>
          <w:sz w:val="28"/>
          <w:szCs w:val="28"/>
          <w:u w:val="thick"/>
        </w:rPr>
        <w:t xml:space="preserve">это </w:t>
      </w:r>
      <w:r w:rsidRPr="0091692F">
        <w:rPr>
          <w:rFonts w:ascii="Times New Roman" w:hAnsi="Times New Roman" w:cs="Times New Roman"/>
          <w:sz w:val="28"/>
          <w:szCs w:val="28"/>
          <w:u w:val="double"/>
        </w:rPr>
        <w:t>тревожит</w:t>
      </w:r>
      <w:r w:rsidRPr="0091692F">
        <w:rPr>
          <w:rFonts w:ascii="Times New Roman" w:hAnsi="Times New Roman" w:cs="Times New Roman"/>
          <w:sz w:val="28"/>
          <w:szCs w:val="28"/>
        </w:rPr>
        <w:t>.</w:t>
      </w:r>
    </w:p>
    <w:p w:rsidR="00CE7581" w:rsidRPr="0091692F" w:rsidRDefault="00CE7581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lastRenderedPageBreak/>
        <w:t>Это – подлежащее, выражено указательным местоимением.</w:t>
      </w:r>
    </w:p>
    <w:p w:rsidR="00CE7581" w:rsidRPr="0091692F" w:rsidRDefault="00CE7581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Тревожит – </w:t>
      </w:r>
      <w:r w:rsidR="006148FB" w:rsidRPr="0091692F">
        <w:rPr>
          <w:rFonts w:ascii="Times New Roman" w:hAnsi="Times New Roman" w:cs="Times New Roman"/>
          <w:sz w:val="28"/>
          <w:szCs w:val="28"/>
        </w:rPr>
        <w:t xml:space="preserve">простое глагольное </w:t>
      </w:r>
      <w:r w:rsidRPr="0091692F">
        <w:rPr>
          <w:rFonts w:ascii="Times New Roman" w:hAnsi="Times New Roman" w:cs="Times New Roman"/>
          <w:sz w:val="28"/>
          <w:szCs w:val="28"/>
        </w:rPr>
        <w:t>сказуемое, выражено глаголом.</w:t>
      </w:r>
    </w:p>
    <w:p w:rsidR="00CE7581" w:rsidRPr="0091692F" w:rsidRDefault="00CE7581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Меня – </w:t>
      </w:r>
      <w:r w:rsidR="006148FB" w:rsidRPr="0091692F">
        <w:rPr>
          <w:rFonts w:ascii="Times New Roman" w:hAnsi="Times New Roman" w:cs="Times New Roman"/>
          <w:sz w:val="28"/>
          <w:szCs w:val="28"/>
        </w:rPr>
        <w:t xml:space="preserve">прямое </w:t>
      </w:r>
      <w:r w:rsidRPr="0091692F">
        <w:rPr>
          <w:rFonts w:ascii="Times New Roman" w:hAnsi="Times New Roman" w:cs="Times New Roman"/>
          <w:sz w:val="28"/>
          <w:szCs w:val="28"/>
        </w:rPr>
        <w:t xml:space="preserve">дополнение, выражено </w:t>
      </w:r>
      <w:r w:rsidR="004C461B">
        <w:rPr>
          <w:rFonts w:ascii="Times New Roman" w:hAnsi="Times New Roman" w:cs="Times New Roman"/>
          <w:sz w:val="28"/>
          <w:szCs w:val="28"/>
        </w:rPr>
        <w:t xml:space="preserve">личным </w:t>
      </w:r>
      <w:r w:rsidRPr="0091692F">
        <w:rPr>
          <w:rFonts w:ascii="Times New Roman" w:hAnsi="Times New Roman" w:cs="Times New Roman"/>
          <w:sz w:val="28"/>
          <w:szCs w:val="28"/>
        </w:rPr>
        <w:t>местоимением.</w:t>
      </w:r>
      <w:r w:rsidR="004C461B" w:rsidRPr="004C461B">
        <w:t xml:space="preserve"> </w:t>
      </w:r>
      <w:r w:rsidR="004C461B" w:rsidRPr="004C461B">
        <w:rPr>
          <w:rFonts w:ascii="Times New Roman" w:hAnsi="Times New Roman" w:cs="Times New Roman"/>
          <w:sz w:val="28"/>
          <w:szCs w:val="28"/>
        </w:rPr>
        <w:t>Предложение повествовательное, невосклицательное, простое, двусоставное, распространенное, неосложненное.</w:t>
      </w:r>
    </w:p>
    <w:p w:rsidR="00F56513" w:rsidRPr="0091692F" w:rsidRDefault="00F56513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>Значение:  человека волнует  что-то определённое.</w:t>
      </w:r>
    </w:p>
    <w:p w:rsidR="00F56513" w:rsidRPr="0091692F" w:rsidRDefault="00F56513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C461B" w:rsidRDefault="0033465E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  <w:u w:val="dotted"/>
        </w:rPr>
        <w:t>Мне</w:t>
      </w:r>
      <w:r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Pr="0091692F">
        <w:rPr>
          <w:rFonts w:ascii="Times New Roman" w:hAnsi="Times New Roman" w:cs="Times New Roman"/>
          <w:sz w:val="28"/>
          <w:szCs w:val="28"/>
          <w:u w:val="double"/>
        </w:rPr>
        <w:t>тревожно</w:t>
      </w:r>
      <w:r w:rsidRPr="0091692F">
        <w:rPr>
          <w:rFonts w:ascii="Times New Roman" w:hAnsi="Times New Roman" w:cs="Times New Roman"/>
          <w:sz w:val="28"/>
          <w:szCs w:val="28"/>
        </w:rPr>
        <w:t xml:space="preserve">. Мне – </w:t>
      </w:r>
      <w:r w:rsidR="006148FB" w:rsidRPr="0091692F">
        <w:rPr>
          <w:rFonts w:ascii="Times New Roman" w:hAnsi="Times New Roman" w:cs="Times New Roman"/>
          <w:sz w:val="28"/>
          <w:szCs w:val="28"/>
        </w:rPr>
        <w:t xml:space="preserve">косвенное </w:t>
      </w:r>
      <w:r w:rsidRPr="0091692F">
        <w:rPr>
          <w:rFonts w:ascii="Times New Roman" w:hAnsi="Times New Roman" w:cs="Times New Roman"/>
          <w:sz w:val="28"/>
          <w:szCs w:val="28"/>
        </w:rPr>
        <w:t xml:space="preserve">дополнение, выражено местоимением. Тревожно сказуемое, выражено </w:t>
      </w:r>
      <w:r w:rsidR="006148FB" w:rsidRPr="0091692F">
        <w:rPr>
          <w:rFonts w:ascii="Times New Roman" w:hAnsi="Times New Roman" w:cs="Times New Roman"/>
          <w:sz w:val="28"/>
          <w:szCs w:val="28"/>
        </w:rPr>
        <w:t>категорией состояния</w:t>
      </w:r>
      <w:r w:rsidRPr="0091692F">
        <w:rPr>
          <w:rFonts w:ascii="Times New Roman" w:hAnsi="Times New Roman" w:cs="Times New Roman"/>
          <w:sz w:val="28"/>
          <w:szCs w:val="28"/>
        </w:rPr>
        <w:t>.</w:t>
      </w:r>
      <w:r w:rsidR="004C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581" w:rsidRPr="0091692F" w:rsidRDefault="004C461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461B">
        <w:rPr>
          <w:rFonts w:ascii="Times New Roman" w:hAnsi="Times New Roman" w:cs="Times New Roman"/>
          <w:sz w:val="28"/>
          <w:szCs w:val="28"/>
        </w:rPr>
        <w:t>Предложение повествовательное, невосклицательное, простое, односоставное безличное, распространенное, неосложненное.</w:t>
      </w:r>
    </w:p>
    <w:p w:rsidR="00F56513" w:rsidRPr="0091692F" w:rsidRDefault="00F56513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 xml:space="preserve">Значение:  состояние человека, его души. </w:t>
      </w:r>
    </w:p>
    <w:p w:rsidR="00F56513" w:rsidRPr="0091692F" w:rsidRDefault="00F56513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3465E" w:rsidRDefault="0033465E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  <w:u w:val="thick"/>
        </w:rPr>
        <w:t>Я</w:t>
      </w:r>
      <w:r w:rsidRPr="0091692F">
        <w:rPr>
          <w:rFonts w:ascii="Times New Roman" w:hAnsi="Times New Roman" w:cs="Times New Roman"/>
          <w:sz w:val="28"/>
          <w:szCs w:val="28"/>
          <w:u w:val="dotted"/>
        </w:rPr>
        <w:t xml:space="preserve"> </w:t>
      </w:r>
      <w:r w:rsidRPr="0091692F">
        <w:rPr>
          <w:rFonts w:ascii="Times New Roman" w:hAnsi="Times New Roman" w:cs="Times New Roman"/>
          <w:sz w:val="28"/>
          <w:szCs w:val="28"/>
          <w:u w:val="double"/>
        </w:rPr>
        <w:t>в тревоге</w:t>
      </w:r>
      <w:r w:rsidRPr="0091692F">
        <w:rPr>
          <w:rFonts w:ascii="Times New Roman" w:hAnsi="Times New Roman" w:cs="Times New Roman"/>
          <w:sz w:val="28"/>
          <w:szCs w:val="28"/>
        </w:rPr>
        <w:t xml:space="preserve">. Я – подлежащее, выражено местоимением. В тревоге – </w:t>
      </w:r>
      <w:r w:rsidR="006148FB" w:rsidRPr="0091692F">
        <w:rPr>
          <w:rFonts w:ascii="Times New Roman" w:hAnsi="Times New Roman" w:cs="Times New Roman"/>
          <w:sz w:val="28"/>
          <w:szCs w:val="28"/>
        </w:rPr>
        <w:t xml:space="preserve">составное именное </w:t>
      </w:r>
      <w:r w:rsidRPr="0091692F">
        <w:rPr>
          <w:rFonts w:ascii="Times New Roman" w:hAnsi="Times New Roman" w:cs="Times New Roman"/>
          <w:sz w:val="28"/>
          <w:szCs w:val="28"/>
        </w:rPr>
        <w:t>сказуемое</w:t>
      </w:r>
      <w:r w:rsidR="006148FB" w:rsidRPr="0091692F">
        <w:rPr>
          <w:rFonts w:ascii="Times New Roman" w:hAnsi="Times New Roman" w:cs="Times New Roman"/>
          <w:sz w:val="28"/>
          <w:szCs w:val="28"/>
        </w:rPr>
        <w:t xml:space="preserve"> (можно сказать: я тревожен)</w:t>
      </w:r>
      <w:r w:rsidRPr="0091692F">
        <w:rPr>
          <w:rFonts w:ascii="Times New Roman" w:hAnsi="Times New Roman" w:cs="Times New Roman"/>
          <w:sz w:val="28"/>
          <w:szCs w:val="28"/>
        </w:rPr>
        <w:t>, выражено существительным</w:t>
      </w:r>
      <w:r w:rsidR="004C461B">
        <w:rPr>
          <w:rFonts w:ascii="Times New Roman" w:hAnsi="Times New Roman" w:cs="Times New Roman"/>
          <w:sz w:val="28"/>
          <w:szCs w:val="28"/>
        </w:rPr>
        <w:t>, глагол-связка отсутствует</w:t>
      </w:r>
      <w:r w:rsidRPr="0091692F">
        <w:rPr>
          <w:rFonts w:ascii="Times New Roman" w:hAnsi="Times New Roman" w:cs="Times New Roman"/>
          <w:sz w:val="28"/>
          <w:szCs w:val="28"/>
        </w:rPr>
        <w:t>.</w:t>
      </w:r>
    </w:p>
    <w:p w:rsidR="004C461B" w:rsidRPr="0091692F" w:rsidRDefault="004C461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461B">
        <w:rPr>
          <w:rFonts w:ascii="Times New Roman" w:hAnsi="Times New Roman" w:cs="Times New Roman"/>
          <w:sz w:val="28"/>
          <w:szCs w:val="28"/>
        </w:rPr>
        <w:t>Предложение повествовательное, невосклицательное, простое, двусоставное, неполное, нераспространенное, неосложненное.</w:t>
      </w:r>
    </w:p>
    <w:p w:rsidR="0033465E" w:rsidRPr="0091692F" w:rsidRDefault="00F56513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>Значение:  человек полностью погружён мыслями в какую-либо проблему.</w:t>
      </w:r>
    </w:p>
    <w:p w:rsidR="00F56513" w:rsidRDefault="00F56513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5FF6" w:rsidRDefault="00935FF6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5FF6" w:rsidRPr="0091692F" w:rsidRDefault="00935FF6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7E5" w:rsidRPr="0091692F" w:rsidRDefault="009577E5" w:rsidP="00244BA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692F">
        <w:rPr>
          <w:rFonts w:ascii="Times New Roman" w:hAnsi="Times New Roman" w:cs="Times New Roman"/>
          <w:sz w:val="28"/>
          <w:szCs w:val="28"/>
        </w:rPr>
        <w:t>Ответ:</w:t>
      </w:r>
    </w:p>
    <w:p w:rsidR="0033465E" w:rsidRPr="0091692F" w:rsidRDefault="0033465E" w:rsidP="009577E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  <w:u w:val="single"/>
        </w:rPr>
        <w:t xml:space="preserve">Увлечь – волочь,  </w:t>
      </w:r>
      <w:proofErr w:type="gramStart"/>
      <w:r w:rsidRPr="00935FF6">
        <w:rPr>
          <w:rFonts w:ascii="Times New Roman" w:hAnsi="Times New Roman" w:cs="Times New Roman"/>
          <w:sz w:val="28"/>
          <w:szCs w:val="28"/>
          <w:u w:val="single"/>
        </w:rPr>
        <w:t>уволочь</w:t>
      </w:r>
      <w:proofErr w:type="gramEnd"/>
      <w:r w:rsidRPr="00935FF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1692F">
        <w:rPr>
          <w:rFonts w:ascii="Times New Roman" w:hAnsi="Times New Roman" w:cs="Times New Roman"/>
          <w:sz w:val="28"/>
          <w:szCs w:val="28"/>
        </w:rPr>
        <w:t xml:space="preserve">  Неполногласие – характерный признак этого старославянизма, замена </w:t>
      </w:r>
      <w:r w:rsidR="004C461B">
        <w:rPr>
          <w:rFonts w:ascii="Times New Roman" w:hAnsi="Times New Roman" w:cs="Times New Roman"/>
          <w:sz w:val="28"/>
          <w:szCs w:val="28"/>
        </w:rPr>
        <w:t xml:space="preserve">некоторых начальных гласных о/е, </w:t>
      </w:r>
      <w:r w:rsidRPr="0091692F">
        <w:rPr>
          <w:rFonts w:ascii="Times New Roman" w:hAnsi="Times New Roman" w:cs="Times New Roman"/>
          <w:sz w:val="28"/>
          <w:szCs w:val="28"/>
        </w:rPr>
        <w:t xml:space="preserve"> а/я.</w:t>
      </w:r>
      <w:r w:rsidR="00935FF6">
        <w:rPr>
          <w:rFonts w:ascii="Times New Roman" w:hAnsi="Times New Roman" w:cs="Times New Roman"/>
          <w:sz w:val="28"/>
          <w:szCs w:val="28"/>
        </w:rPr>
        <w:t xml:space="preserve"> Сходство в значениях</w:t>
      </w:r>
      <w:r w:rsidR="00297A2B" w:rsidRPr="0091692F">
        <w:rPr>
          <w:rFonts w:ascii="Times New Roman" w:hAnsi="Times New Roman" w:cs="Times New Roman"/>
          <w:sz w:val="28"/>
          <w:szCs w:val="28"/>
        </w:rPr>
        <w:t xml:space="preserve"> – вести куда </w:t>
      </w:r>
      <w:proofErr w:type="gramStart"/>
      <w:r w:rsidR="00297A2B" w:rsidRPr="0091692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297A2B" w:rsidRPr="0091692F">
        <w:rPr>
          <w:rFonts w:ascii="Times New Roman" w:hAnsi="Times New Roman" w:cs="Times New Roman"/>
          <w:sz w:val="28"/>
          <w:szCs w:val="28"/>
        </w:rPr>
        <w:t>о.</w:t>
      </w:r>
      <w:r w:rsidR="004C461B">
        <w:rPr>
          <w:rFonts w:ascii="Times New Roman" w:hAnsi="Times New Roman" w:cs="Times New Roman"/>
          <w:sz w:val="28"/>
          <w:szCs w:val="28"/>
        </w:rPr>
        <w:t xml:space="preserve"> Различие</w:t>
      </w:r>
      <w:r w:rsidR="00935FF6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="004C461B">
        <w:rPr>
          <w:rFonts w:ascii="Times New Roman" w:hAnsi="Times New Roman" w:cs="Times New Roman"/>
          <w:sz w:val="28"/>
          <w:szCs w:val="28"/>
        </w:rPr>
        <w:t xml:space="preserve">: увлечь – потянуть за собой; </w:t>
      </w:r>
      <w:proofErr w:type="gramStart"/>
      <w:r w:rsidR="004C461B">
        <w:rPr>
          <w:rFonts w:ascii="Times New Roman" w:hAnsi="Times New Roman" w:cs="Times New Roman"/>
          <w:sz w:val="28"/>
          <w:szCs w:val="28"/>
        </w:rPr>
        <w:t>уволочь</w:t>
      </w:r>
      <w:proofErr w:type="gramEnd"/>
      <w:r w:rsidR="004C461B">
        <w:rPr>
          <w:rFonts w:ascii="Times New Roman" w:hAnsi="Times New Roman" w:cs="Times New Roman"/>
          <w:sz w:val="28"/>
          <w:szCs w:val="28"/>
        </w:rPr>
        <w:t xml:space="preserve"> – вести с применением физической силы.</w:t>
      </w:r>
    </w:p>
    <w:p w:rsidR="004C461B" w:rsidRDefault="004C461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3465E" w:rsidRPr="0091692F" w:rsidRDefault="0033465E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  <w:u w:val="single"/>
        </w:rPr>
        <w:t>Прах  - порох.</w:t>
      </w:r>
      <w:r w:rsidR="006148FB" w:rsidRPr="00935F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461B">
        <w:rPr>
          <w:rFonts w:ascii="Times New Roman" w:hAnsi="Times New Roman" w:cs="Times New Roman"/>
          <w:sz w:val="28"/>
          <w:szCs w:val="28"/>
        </w:rPr>
        <w:t xml:space="preserve">Сходство </w:t>
      </w:r>
      <w:r w:rsidR="00935FF6">
        <w:rPr>
          <w:rFonts w:ascii="Times New Roman" w:hAnsi="Times New Roman" w:cs="Times New Roman"/>
          <w:sz w:val="28"/>
          <w:szCs w:val="28"/>
        </w:rPr>
        <w:t>в значениях</w:t>
      </w:r>
      <w:r w:rsidR="004C461B">
        <w:rPr>
          <w:rFonts w:ascii="Times New Roman" w:hAnsi="Times New Roman" w:cs="Times New Roman"/>
          <w:sz w:val="28"/>
          <w:szCs w:val="28"/>
        </w:rPr>
        <w:t xml:space="preserve"> – пыль. </w:t>
      </w:r>
      <w:r w:rsidR="00297A2B" w:rsidRPr="0091692F">
        <w:rPr>
          <w:rFonts w:ascii="Times New Roman" w:hAnsi="Times New Roman" w:cs="Times New Roman"/>
          <w:sz w:val="28"/>
          <w:szCs w:val="28"/>
        </w:rPr>
        <w:t>Различие между ними: п</w:t>
      </w:r>
      <w:r w:rsidR="006148FB" w:rsidRPr="0091692F">
        <w:rPr>
          <w:rFonts w:ascii="Times New Roman" w:hAnsi="Times New Roman" w:cs="Times New Roman"/>
          <w:sz w:val="28"/>
          <w:szCs w:val="28"/>
        </w:rPr>
        <w:t>рах – останки, порох – взрывчатая смесь.</w:t>
      </w:r>
    </w:p>
    <w:p w:rsidR="004C461B" w:rsidRDefault="004C461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97A2B" w:rsidRPr="0091692F" w:rsidRDefault="006148F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  <w:u w:val="single"/>
        </w:rPr>
        <w:t>Храм – хоромы.</w:t>
      </w:r>
      <w:r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935FF6">
        <w:rPr>
          <w:rFonts w:ascii="Times New Roman" w:hAnsi="Times New Roman" w:cs="Times New Roman"/>
          <w:sz w:val="28"/>
          <w:szCs w:val="28"/>
        </w:rPr>
        <w:t xml:space="preserve">Сходство в значениях  – дом, сооружение. </w:t>
      </w:r>
      <w:r w:rsidR="00297A2B" w:rsidRPr="0091692F">
        <w:rPr>
          <w:rFonts w:ascii="Times New Roman" w:hAnsi="Times New Roman" w:cs="Times New Roman"/>
          <w:sz w:val="28"/>
          <w:szCs w:val="28"/>
        </w:rPr>
        <w:t>Различие между ними: х</w:t>
      </w:r>
      <w:r w:rsidRPr="0091692F">
        <w:rPr>
          <w:rFonts w:ascii="Times New Roman" w:hAnsi="Times New Roman" w:cs="Times New Roman"/>
          <w:sz w:val="28"/>
          <w:szCs w:val="28"/>
        </w:rPr>
        <w:t xml:space="preserve">рам </w:t>
      </w:r>
      <w:r w:rsidR="00297A2B" w:rsidRPr="0091692F">
        <w:rPr>
          <w:rFonts w:ascii="Times New Roman" w:hAnsi="Times New Roman" w:cs="Times New Roman"/>
          <w:sz w:val="28"/>
          <w:szCs w:val="28"/>
        </w:rPr>
        <w:t>–</w:t>
      </w:r>
      <w:r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297A2B" w:rsidRPr="0091692F">
        <w:rPr>
          <w:rFonts w:ascii="Times New Roman" w:hAnsi="Times New Roman" w:cs="Times New Roman"/>
          <w:sz w:val="28"/>
          <w:szCs w:val="28"/>
        </w:rPr>
        <w:t>сооружение, предназначенное для совершения богослужений, хоромы – просторный зал.</w:t>
      </w:r>
    </w:p>
    <w:p w:rsidR="004C461B" w:rsidRDefault="004C461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148FB" w:rsidRPr="0091692F" w:rsidRDefault="006148F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  <w:u w:val="single"/>
        </w:rPr>
        <w:t>Вращать – воротить.</w:t>
      </w:r>
      <w:r w:rsidR="00297A2B"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935FF6">
        <w:rPr>
          <w:rFonts w:ascii="Times New Roman" w:hAnsi="Times New Roman" w:cs="Times New Roman"/>
          <w:sz w:val="28"/>
          <w:szCs w:val="28"/>
        </w:rPr>
        <w:t xml:space="preserve">Сходство в значениях – приводить в движение. </w:t>
      </w:r>
      <w:r w:rsidR="004C461B">
        <w:rPr>
          <w:rFonts w:ascii="Times New Roman" w:hAnsi="Times New Roman" w:cs="Times New Roman"/>
          <w:sz w:val="28"/>
          <w:szCs w:val="28"/>
        </w:rPr>
        <w:t>Различие</w:t>
      </w:r>
      <w:r w:rsidR="00935FF6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="004C461B">
        <w:rPr>
          <w:rFonts w:ascii="Times New Roman" w:hAnsi="Times New Roman" w:cs="Times New Roman"/>
          <w:sz w:val="28"/>
          <w:szCs w:val="28"/>
        </w:rPr>
        <w:t>: вращать – крутить, в</w:t>
      </w:r>
      <w:r w:rsidR="00935FF6">
        <w:rPr>
          <w:rFonts w:ascii="Times New Roman" w:hAnsi="Times New Roman" w:cs="Times New Roman"/>
          <w:sz w:val="28"/>
          <w:szCs w:val="28"/>
        </w:rPr>
        <w:t>оротить – возвращать, заставить вернуться</w:t>
      </w:r>
    </w:p>
    <w:p w:rsidR="004C461B" w:rsidRDefault="004C461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148FB" w:rsidRPr="0091692F" w:rsidRDefault="006148F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  <w:u w:val="single"/>
        </w:rPr>
        <w:t>Кладезь – колодец.</w:t>
      </w:r>
      <w:r w:rsidR="00297A2B"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772432"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297A2B" w:rsidRPr="0091692F">
        <w:rPr>
          <w:rFonts w:ascii="Times New Roman" w:hAnsi="Times New Roman" w:cs="Times New Roman"/>
          <w:sz w:val="28"/>
          <w:szCs w:val="28"/>
        </w:rPr>
        <w:t xml:space="preserve"> </w:t>
      </w:r>
      <w:r w:rsidR="004C461B">
        <w:rPr>
          <w:rFonts w:ascii="Times New Roman" w:hAnsi="Times New Roman" w:cs="Times New Roman"/>
          <w:sz w:val="28"/>
          <w:szCs w:val="28"/>
        </w:rPr>
        <w:t xml:space="preserve">Сходство </w:t>
      </w:r>
      <w:r w:rsidR="00935FF6">
        <w:rPr>
          <w:rFonts w:ascii="Times New Roman" w:hAnsi="Times New Roman" w:cs="Times New Roman"/>
          <w:sz w:val="28"/>
          <w:szCs w:val="28"/>
        </w:rPr>
        <w:t xml:space="preserve">в значениях </w:t>
      </w:r>
      <w:proofErr w:type="gramStart"/>
      <w:r w:rsidR="004C461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4C461B">
        <w:rPr>
          <w:rFonts w:ascii="Times New Roman" w:hAnsi="Times New Roman" w:cs="Times New Roman"/>
          <w:sz w:val="28"/>
          <w:szCs w:val="28"/>
        </w:rPr>
        <w:t>сточник. Различие</w:t>
      </w:r>
      <w:r w:rsidR="00935FF6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="004C461B">
        <w:rPr>
          <w:rFonts w:ascii="Times New Roman" w:hAnsi="Times New Roman" w:cs="Times New Roman"/>
          <w:sz w:val="28"/>
          <w:szCs w:val="28"/>
        </w:rPr>
        <w:t>: к</w:t>
      </w:r>
      <w:r w:rsidR="00297A2B" w:rsidRPr="0091692F">
        <w:rPr>
          <w:rFonts w:ascii="Times New Roman" w:hAnsi="Times New Roman" w:cs="Times New Roman"/>
          <w:sz w:val="28"/>
          <w:szCs w:val="28"/>
        </w:rPr>
        <w:t xml:space="preserve">ладезь </w:t>
      </w:r>
      <w:proofErr w:type="gramStart"/>
      <w:r w:rsidR="00297A2B" w:rsidRPr="0091692F">
        <w:rPr>
          <w:rFonts w:ascii="Times New Roman" w:hAnsi="Times New Roman" w:cs="Times New Roman"/>
          <w:sz w:val="28"/>
          <w:szCs w:val="28"/>
        </w:rPr>
        <w:t>–</w:t>
      </w:r>
      <w:r w:rsidR="004C461B" w:rsidRPr="004C46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C461B" w:rsidRPr="004C461B">
        <w:rPr>
          <w:rFonts w:ascii="Times New Roman" w:hAnsi="Times New Roman" w:cs="Times New Roman"/>
          <w:sz w:val="28"/>
          <w:szCs w:val="28"/>
        </w:rPr>
        <w:t xml:space="preserve">еиссякаемый источник, сокровищница (знаний, </w:t>
      </w:r>
      <w:r w:rsidR="004C461B" w:rsidRPr="004C461B">
        <w:rPr>
          <w:rFonts w:ascii="Times New Roman" w:hAnsi="Times New Roman" w:cs="Times New Roman"/>
          <w:sz w:val="28"/>
          <w:szCs w:val="28"/>
        </w:rPr>
        <w:lastRenderedPageBreak/>
        <w:t>мудрости и т.п.)</w:t>
      </w:r>
      <w:r w:rsidR="00297A2B" w:rsidRPr="0091692F">
        <w:rPr>
          <w:rFonts w:ascii="Times New Roman" w:hAnsi="Times New Roman" w:cs="Times New Roman"/>
          <w:sz w:val="28"/>
          <w:szCs w:val="28"/>
        </w:rPr>
        <w:t xml:space="preserve">. Колодец – </w:t>
      </w:r>
      <w:r w:rsidR="004C461B" w:rsidRPr="004C461B">
        <w:rPr>
          <w:rFonts w:ascii="Times New Roman" w:hAnsi="Times New Roman" w:cs="Times New Roman"/>
          <w:sz w:val="28"/>
          <w:szCs w:val="28"/>
        </w:rPr>
        <w:t>укрепленная срубом узкая и глубокая яма для пол</w:t>
      </w:r>
      <w:r w:rsidR="004C461B">
        <w:rPr>
          <w:rFonts w:ascii="Times New Roman" w:hAnsi="Times New Roman" w:cs="Times New Roman"/>
          <w:sz w:val="28"/>
          <w:szCs w:val="28"/>
        </w:rPr>
        <w:t xml:space="preserve">учения воды из водоносного слоя, созданная </w:t>
      </w:r>
      <w:r w:rsidR="00297A2B" w:rsidRPr="0091692F">
        <w:rPr>
          <w:rFonts w:ascii="Times New Roman" w:hAnsi="Times New Roman" w:cs="Times New Roman"/>
          <w:sz w:val="28"/>
          <w:szCs w:val="28"/>
        </w:rPr>
        <w:t xml:space="preserve"> руками человека.</w:t>
      </w:r>
    </w:p>
    <w:p w:rsidR="006148FB" w:rsidRDefault="006148FB" w:rsidP="00244BA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5FF6" w:rsidRPr="00935FF6" w:rsidRDefault="00935FF6" w:rsidP="00935FF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</w:rPr>
        <w:t>Среди слов, заимствованных р</w:t>
      </w:r>
      <w:r>
        <w:rPr>
          <w:rFonts w:ascii="Times New Roman" w:hAnsi="Times New Roman" w:cs="Times New Roman"/>
          <w:sz w:val="28"/>
          <w:szCs w:val="28"/>
        </w:rPr>
        <w:t>усским языком из других, особен</w:t>
      </w:r>
      <w:r w:rsidRPr="00935FF6">
        <w:rPr>
          <w:rFonts w:ascii="Times New Roman" w:hAnsi="Times New Roman" w:cs="Times New Roman"/>
          <w:sz w:val="28"/>
          <w:szCs w:val="28"/>
        </w:rPr>
        <w:t>но значителен пласт старославянизмов - слов, которые вошли в древнерусский язык из родственного старославянского (или церковнославянского) язык</w:t>
      </w:r>
      <w:r>
        <w:rPr>
          <w:rFonts w:ascii="Times New Roman" w:hAnsi="Times New Roman" w:cs="Times New Roman"/>
          <w:sz w:val="28"/>
          <w:szCs w:val="28"/>
        </w:rPr>
        <w:t>а. Старославянский язык был язы</w:t>
      </w:r>
      <w:r w:rsidRPr="00935FF6">
        <w:rPr>
          <w:rFonts w:ascii="Times New Roman" w:hAnsi="Times New Roman" w:cs="Times New Roman"/>
          <w:sz w:val="28"/>
          <w:szCs w:val="28"/>
        </w:rPr>
        <w:t>ком богослужения и церковных книг; он стал первым литературным языком славян.</w:t>
      </w:r>
    </w:p>
    <w:p w:rsidR="00935FF6" w:rsidRPr="0091692F" w:rsidRDefault="00935FF6" w:rsidP="00935FF6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35FF6">
        <w:rPr>
          <w:rFonts w:ascii="Times New Roman" w:hAnsi="Times New Roman" w:cs="Times New Roman"/>
          <w:sz w:val="28"/>
          <w:szCs w:val="28"/>
        </w:rPr>
        <w:t xml:space="preserve">Старославянский язык оказал заметное влияние на русский язык на ранних стадиях его формирования, главным образом в области отвлеченной лексики. Проникая в древнерусский язык, элементы старославянской лексики сохраняли некоторые из фонетических черт, отличающих старославянизмы от исконно русских слов. Это - </w:t>
      </w:r>
      <w:r w:rsidRPr="00935FF6">
        <w:rPr>
          <w:rFonts w:ascii="Times New Roman" w:hAnsi="Times New Roman" w:cs="Times New Roman"/>
          <w:sz w:val="28"/>
          <w:szCs w:val="28"/>
          <w:u w:val="single"/>
        </w:rPr>
        <w:t xml:space="preserve">неполногласные сочетания </w:t>
      </w:r>
      <w:proofErr w:type="spellStart"/>
      <w:r w:rsidRPr="00935FF6">
        <w:rPr>
          <w:rFonts w:ascii="Times New Roman" w:hAnsi="Times New Roman" w:cs="Times New Roman"/>
          <w:sz w:val="28"/>
          <w:szCs w:val="28"/>
          <w:u w:val="single"/>
        </w:rPr>
        <w:t>ра</w:t>
      </w:r>
      <w:proofErr w:type="spellEnd"/>
      <w:r w:rsidRPr="00935FF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35FF6">
        <w:rPr>
          <w:rFonts w:ascii="Times New Roman" w:hAnsi="Times New Roman" w:cs="Times New Roman"/>
          <w:sz w:val="28"/>
          <w:szCs w:val="28"/>
          <w:u w:val="single"/>
        </w:rPr>
        <w:t xml:space="preserve"> ла, ре, </w:t>
      </w:r>
      <w:proofErr w:type="spellStart"/>
      <w:proofErr w:type="gramStart"/>
      <w:r w:rsidRPr="00935FF6">
        <w:rPr>
          <w:rFonts w:ascii="Times New Roman" w:hAnsi="Times New Roman" w:cs="Times New Roman"/>
          <w:sz w:val="28"/>
          <w:szCs w:val="28"/>
          <w:u w:val="single"/>
        </w:rPr>
        <w:t>ле</w:t>
      </w:r>
      <w:proofErr w:type="spellEnd"/>
      <w:r w:rsidRPr="00935FF6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  <w:r w:rsidRPr="00935FF6">
        <w:rPr>
          <w:rFonts w:ascii="Times New Roman" w:hAnsi="Times New Roman" w:cs="Times New Roman"/>
          <w:sz w:val="28"/>
          <w:szCs w:val="28"/>
          <w:u w:val="single"/>
        </w:rPr>
        <w:t xml:space="preserve"> корне или пристав</w:t>
      </w:r>
      <w:r w:rsidRPr="00935FF6">
        <w:rPr>
          <w:rFonts w:ascii="Times New Roman" w:hAnsi="Times New Roman" w:cs="Times New Roman"/>
          <w:sz w:val="28"/>
          <w:szCs w:val="28"/>
          <w:u w:val="single"/>
        </w:rPr>
        <w:t xml:space="preserve">ке, при исконно русских сочетаниях полногласных </w:t>
      </w:r>
      <w:proofErr w:type="spellStart"/>
      <w:r w:rsidRPr="00935FF6">
        <w:rPr>
          <w:rFonts w:ascii="Times New Roman" w:hAnsi="Times New Roman" w:cs="Times New Roman"/>
          <w:sz w:val="28"/>
          <w:szCs w:val="28"/>
          <w:u w:val="single"/>
        </w:rPr>
        <w:t>оро</w:t>
      </w:r>
      <w:proofErr w:type="spellEnd"/>
      <w:r w:rsidRPr="00935FF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935FF6">
        <w:rPr>
          <w:rFonts w:ascii="Times New Roman" w:hAnsi="Times New Roman" w:cs="Times New Roman"/>
          <w:sz w:val="28"/>
          <w:szCs w:val="28"/>
          <w:u w:val="single"/>
        </w:rPr>
        <w:t>оло</w:t>
      </w:r>
      <w:proofErr w:type="spellEnd"/>
      <w:r w:rsidRPr="00935FF6">
        <w:rPr>
          <w:rFonts w:ascii="Times New Roman" w:hAnsi="Times New Roman" w:cs="Times New Roman"/>
          <w:sz w:val="28"/>
          <w:szCs w:val="28"/>
          <w:u w:val="single"/>
        </w:rPr>
        <w:t xml:space="preserve">, ере, </w:t>
      </w:r>
      <w:proofErr w:type="spellStart"/>
      <w:r w:rsidRPr="00935FF6">
        <w:rPr>
          <w:rFonts w:ascii="Times New Roman" w:hAnsi="Times New Roman" w:cs="Times New Roman"/>
          <w:sz w:val="28"/>
          <w:szCs w:val="28"/>
          <w:u w:val="single"/>
        </w:rPr>
        <w:t>оло</w:t>
      </w:r>
      <w:proofErr w:type="spellEnd"/>
      <w:r w:rsidRPr="00935FF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35FF6">
        <w:rPr>
          <w:rFonts w:ascii="Times New Roman" w:hAnsi="Times New Roman" w:cs="Times New Roman"/>
          <w:sz w:val="28"/>
          <w:szCs w:val="28"/>
        </w:rPr>
        <w:t xml:space="preserve"> например: град - город, страна - сторона, хладный - холодный, преступить - переступить, плен - полон и др.</w:t>
      </w:r>
    </w:p>
    <w:p w:rsidR="004E3C67" w:rsidRPr="0091692F" w:rsidRDefault="004E3C67" w:rsidP="004E3C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4E3C67" w:rsidRPr="0091692F" w:rsidSect="00244B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8B"/>
    <w:multiLevelType w:val="multilevel"/>
    <w:tmpl w:val="037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640CE"/>
    <w:multiLevelType w:val="hybridMultilevel"/>
    <w:tmpl w:val="62B8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D3290"/>
    <w:multiLevelType w:val="multilevel"/>
    <w:tmpl w:val="EACE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C29C5"/>
    <w:multiLevelType w:val="hybridMultilevel"/>
    <w:tmpl w:val="3778708C"/>
    <w:lvl w:ilvl="0" w:tplc="E2B83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47"/>
    <w:rsid w:val="000E21DD"/>
    <w:rsid w:val="002142FC"/>
    <w:rsid w:val="00244BA6"/>
    <w:rsid w:val="00297A2B"/>
    <w:rsid w:val="002B184E"/>
    <w:rsid w:val="0033465E"/>
    <w:rsid w:val="00486F5C"/>
    <w:rsid w:val="00490FFC"/>
    <w:rsid w:val="004C461B"/>
    <w:rsid w:val="004E3C67"/>
    <w:rsid w:val="005B7ACB"/>
    <w:rsid w:val="00610D46"/>
    <w:rsid w:val="006148FB"/>
    <w:rsid w:val="00772432"/>
    <w:rsid w:val="00826E51"/>
    <w:rsid w:val="0091692F"/>
    <w:rsid w:val="00935FF6"/>
    <w:rsid w:val="009577E5"/>
    <w:rsid w:val="009D791F"/>
    <w:rsid w:val="00A00147"/>
    <w:rsid w:val="00A56478"/>
    <w:rsid w:val="00AF1EF2"/>
    <w:rsid w:val="00AF2957"/>
    <w:rsid w:val="00B724C2"/>
    <w:rsid w:val="00C379EB"/>
    <w:rsid w:val="00C806A0"/>
    <w:rsid w:val="00CE7581"/>
    <w:rsid w:val="00DD7647"/>
    <w:rsid w:val="00E321F1"/>
    <w:rsid w:val="00F56513"/>
    <w:rsid w:val="00F8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0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47"/>
    <w:pPr>
      <w:ind w:left="720"/>
      <w:contextualSpacing/>
    </w:pPr>
  </w:style>
  <w:style w:type="table" w:styleId="a4">
    <w:name w:val="Table Grid"/>
    <w:basedOn w:val="a1"/>
    <w:uiPriority w:val="59"/>
    <w:rsid w:val="00DD7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10D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61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10D46"/>
    <w:rPr>
      <w:b/>
      <w:bCs/>
    </w:rPr>
  </w:style>
  <w:style w:type="character" w:styleId="a7">
    <w:name w:val="Emphasis"/>
    <w:basedOn w:val="a0"/>
    <w:uiPriority w:val="20"/>
    <w:qFormat/>
    <w:rsid w:val="00610D46"/>
    <w:rPr>
      <w:i/>
      <w:iCs/>
    </w:rPr>
  </w:style>
  <w:style w:type="character" w:customStyle="1" w:styleId="number">
    <w:name w:val="number"/>
    <w:basedOn w:val="a0"/>
    <w:rsid w:val="00610D46"/>
  </w:style>
  <w:style w:type="character" w:customStyle="1" w:styleId="litera">
    <w:name w:val="litera"/>
    <w:basedOn w:val="a0"/>
    <w:rsid w:val="00610D46"/>
  </w:style>
  <w:style w:type="character" w:customStyle="1" w:styleId="mw-headline">
    <w:name w:val="mw-headline"/>
    <w:basedOn w:val="a0"/>
    <w:rsid w:val="00C806A0"/>
  </w:style>
  <w:style w:type="character" w:customStyle="1" w:styleId="mw-editsection">
    <w:name w:val="mw-editsection"/>
    <w:basedOn w:val="a0"/>
    <w:rsid w:val="00C806A0"/>
  </w:style>
  <w:style w:type="character" w:customStyle="1" w:styleId="mw-editsection-bracket">
    <w:name w:val="mw-editsection-bracket"/>
    <w:basedOn w:val="a0"/>
    <w:rsid w:val="00C806A0"/>
  </w:style>
  <w:style w:type="character" w:styleId="a8">
    <w:name w:val="Hyperlink"/>
    <w:basedOn w:val="a0"/>
    <w:uiPriority w:val="99"/>
    <w:semiHidden/>
    <w:unhideWhenUsed/>
    <w:rsid w:val="00C806A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8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0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47"/>
    <w:pPr>
      <w:ind w:left="720"/>
      <w:contextualSpacing/>
    </w:pPr>
  </w:style>
  <w:style w:type="table" w:styleId="a4">
    <w:name w:val="Table Grid"/>
    <w:basedOn w:val="a1"/>
    <w:uiPriority w:val="59"/>
    <w:rsid w:val="00DD7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10D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61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10D46"/>
    <w:rPr>
      <w:b/>
      <w:bCs/>
    </w:rPr>
  </w:style>
  <w:style w:type="character" w:styleId="a7">
    <w:name w:val="Emphasis"/>
    <w:basedOn w:val="a0"/>
    <w:uiPriority w:val="20"/>
    <w:qFormat/>
    <w:rsid w:val="00610D46"/>
    <w:rPr>
      <w:i/>
      <w:iCs/>
    </w:rPr>
  </w:style>
  <w:style w:type="character" w:customStyle="1" w:styleId="number">
    <w:name w:val="number"/>
    <w:basedOn w:val="a0"/>
    <w:rsid w:val="00610D46"/>
  </w:style>
  <w:style w:type="character" w:customStyle="1" w:styleId="litera">
    <w:name w:val="litera"/>
    <w:basedOn w:val="a0"/>
    <w:rsid w:val="00610D46"/>
  </w:style>
  <w:style w:type="character" w:customStyle="1" w:styleId="mw-headline">
    <w:name w:val="mw-headline"/>
    <w:basedOn w:val="a0"/>
    <w:rsid w:val="00C806A0"/>
  </w:style>
  <w:style w:type="character" w:customStyle="1" w:styleId="mw-editsection">
    <w:name w:val="mw-editsection"/>
    <w:basedOn w:val="a0"/>
    <w:rsid w:val="00C806A0"/>
  </w:style>
  <w:style w:type="character" w:customStyle="1" w:styleId="mw-editsection-bracket">
    <w:name w:val="mw-editsection-bracket"/>
    <w:basedOn w:val="a0"/>
    <w:rsid w:val="00C806A0"/>
  </w:style>
  <w:style w:type="character" w:styleId="a8">
    <w:name w:val="Hyperlink"/>
    <w:basedOn w:val="a0"/>
    <w:uiPriority w:val="99"/>
    <w:semiHidden/>
    <w:unhideWhenUsed/>
    <w:rsid w:val="00C806A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8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1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4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8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5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9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1%D0%BF%D0%B5%D0%BD%D1%81%D0%BA%D0%B8%D0%B9_%D1%81%D0%BE%D0%B1%D0%BE%D1%80_(%D0%9C%D0%BE%D1%81%D0%BA%D0%B2%D0%B0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E%D1%81%D0%BA%D0%B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2%D0%B0%D0%BD_%D0%93%D1%80%D0%BE%D0%B7%D0%BD%D1%8B%D0%B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8%D0%B2%D0%B0%D0%BD_%D0%93%D1%80%D0%BE%D0%B7%D0%BD%D1%8B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8%D0%BB%D0%B8%D0%BF%D0%BF_(%D0%9A%D0%BE%D0%BB%D1%8B%D1%87%D1%91%D0%B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ЗУЛИДА НАСИМЯНОВНА</cp:lastModifiedBy>
  <cp:revision>3</cp:revision>
  <dcterms:created xsi:type="dcterms:W3CDTF">2017-12-10T16:00:00Z</dcterms:created>
  <dcterms:modified xsi:type="dcterms:W3CDTF">2017-12-10T17:11:00Z</dcterms:modified>
</cp:coreProperties>
</file>