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1. Мысленное расчленение предметов, явлений, выделение их отдельных частей и </w:t>
      </w:r>
      <w:proofErr w:type="spellStart"/>
      <w:r w:rsidRPr="008E2A56">
        <w:rPr>
          <w:rFonts w:ascii="Times New Roman" w:hAnsi="Times New Roman" w:cs="Times New Roman"/>
          <w:sz w:val="28"/>
          <w:szCs w:val="28"/>
        </w:rPr>
        <w:t>свойств.</w:t>
      </w:r>
      <w:r w:rsidR="00153F25">
        <w:rPr>
          <w:rFonts w:ascii="Times New Roman" w:hAnsi="Times New Roman" w:cs="Times New Roman"/>
          <w:sz w:val="28"/>
          <w:szCs w:val="28"/>
        </w:rPr>
        <w:t>анализ</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2. Научное предположение, сформулированное на основе ряда фактов, истинное значение которого неопределенно, носит вероятный характер и нуждается в </w:t>
      </w:r>
      <w:proofErr w:type="spellStart"/>
      <w:r w:rsidRPr="008E2A56">
        <w:rPr>
          <w:rFonts w:ascii="Times New Roman" w:hAnsi="Times New Roman" w:cs="Times New Roman"/>
          <w:sz w:val="28"/>
          <w:szCs w:val="28"/>
        </w:rPr>
        <w:t>доказательстве.</w:t>
      </w:r>
      <w:r w:rsidR="00153F25">
        <w:rPr>
          <w:rFonts w:ascii="Times New Roman" w:hAnsi="Times New Roman" w:cs="Times New Roman"/>
          <w:sz w:val="28"/>
          <w:szCs w:val="28"/>
        </w:rPr>
        <w:t>теория</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3. Отображение сознанием человека того или иного свойства материального </w:t>
      </w:r>
      <w:proofErr w:type="spellStart"/>
      <w:r w:rsidRPr="008E2A56">
        <w:rPr>
          <w:rFonts w:ascii="Times New Roman" w:hAnsi="Times New Roman" w:cs="Times New Roman"/>
          <w:sz w:val="28"/>
          <w:szCs w:val="28"/>
        </w:rPr>
        <w:t>предмета.</w:t>
      </w:r>
      <w:r w:rsidR="00153F25">
        <w:rPr>
          <w:rFonts w:ascii="Times New Roman" w:hAnsi="Times New Roman" w:cs="Times New Roman"/>
          <w:sz w:val="28"/>
          <w:szCs w:val="28"/>
        </w:rPr>
        <w:t>представление</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Мысль, которая отображает общие и существенные признаки </w:t>
      </w:r>
      <w:proofErr w:type="spellStart"/>
      <w:r w:rsidRPr="008E2A56">
        <w:rPr>
          <w:rFonts w:ascii="Times New Roman" w:hAnsi="Times New Roman" w:cs="Times New Roman"/>
          <w:sz w:val="28"/>
          <w:szCs w:val="28"/>
        </w:rPr>
        <w:t>предметов.</w:t>
      </w:r>
      <w:r w:rsidR="00153F25">
        <w:rPr>
          <w:rFonts w:ascii="Times New Roman" w:hAnsi="Times New Roman" w:cs="Times New Roman"/>
          <w:sz w:val="28"/>
          <w:szCs w:val="28"/>
        </w:rPr>
        <w:t>стериотип</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 xml:space="preserve">5. Слово или словосочетание, обозначающее эмпирические или абстрактные объекты, значение которого уточняется в рамках научной </w:t>
      </w:r>
      <w:proofErr w:type="spellStart"/>
      <w:r w:rsidRPr="008E2A56">
        <w:rPr>
          <w:rFonts w:ascii="Times New Roman" w:hAnsi="Times New Roman" w:cs="Times New Roman"/>
          <w:sz w:val="28"/>
          <w:szCs w:val="28"/>
        </w:rPr>
        <w:t>теории.</w:t>
      </w:r>
      <w:r w:rsidR="00153F25">
        <w:rPr>
          <w:rFonts w:ascii="Times New Roman" w:hAnsi="Times New Roman" w:cs="Times New Roman"/>
          <w:sz w:val="28"/>
          <w:szCs w:val="28"/>
        </w:rPr>
        <w:t>термин</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7. Деление, которое состоит в том, что делимое понятие полностью делится на два противоречащих </w:t>
      </w:r>
      <w:proofErr w:type="spellStart"/>
      <w:r w:rsidRPr="008E2A56">
        <w:rPr>
          <w:rFonts w:ascii="Times New Roman" w:hAnsi="Times New Roman" w:cs="Times New Roman"/>
          <w:sz w:val="28"/>
          <w:szCs w:val="28"/>
        </w:rPr>
        <w:t>понятия</w:t>
      </w:r>
      <w:r w:rsidR="00153F25">
        <w:rPr>
          <w:rFonts w:ascii="Times New Roman" w:hAnsi="Times New Roman" w:cs="Times New Roman"/>
          <w:sz w:val="28"/>
          <w:szCs w:val="28"/>
        </w:rPr>
        <w:t>дифференциация</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Логический прием, с помощью которого человек мысленно соединяет одно целое расчлененное в анализе отдельные части предмета, явления.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bookmarkStart w:id="0" w:name="_GoBack"/>
      <w:bookmarkEnd w:id="0"/>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«Память компьютера делится на внутреннюю и внешнюю»; «Данная память не является внешней» вытекает заключение:</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7"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57"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153F25" w:rsidP="008E2A56">
            <w:pPr>
              <w:jc w:val="both"/>
              <w:rPr>
                <w:rFonts w:ascii="Times New Roman" w:hAnsi="Times New Roman" w:cs="Times New Roman"/>
                <w:sz w:val="28"/>
                <w:szCs w:val="28"/>
              </w:rPr>
            </w:pPr>
            <w:r>
              <w:rPr>
                <w:rFonts w:ascii="Times New Roman" w:hAnsi="Times New Roman" w:cs="Times New Roman"/>
                <w:sz w:val="28"/>
                <w:szCs w:val="28"/>
              </w:rPr>
              <w:t>1</w:t>
            </w: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Общее название не принадлежащих ни к какому классу слоев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ХV-ХVIвв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XVII-XVIIIвв</w:t>
      </w:r>
      <w:proofErr w:type="spell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ХIХ-ХХ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lastRenderedPageBreak/>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групп в сфере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Результаты инженерной деятельности больше всего влияют на:</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lastRenderedPageBreak/>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57" w:type="dxa"/>
          </w:tcPr>
          <w:p w:rsidR="00554FF2" w:rsidRDefault="00554FF2" w:rsidP="00756439">
            <w:pPr>
              <w:jc w:val="both"/>
              <w:rPr>
                <w:rFonts w:ascii="Times New Roman" w:hAnsi="Times New Roman" w:cs="Times New Roman"/>
                <w:sz w:val="28"/>
                <w:szCs w:val="28"/>
              </w:rPr>
            </w:pPr>
          </w:p>
        </w:tc>
        <w:tc>
          <w:tcPr>
            <w:tcW w:w="670"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r w:rsidRPr="00863EDB">
        <w:rPr>
          <w:rFonts w:ascii="Times New Roman" w:hAnsi="Times New Roman" w:cs="Times New Roman"/>
          <w:sz w:val="28"/>
        </w:rPr>
        <w:t>тусовках</w:t>
      </w:r>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w:t>
      </w:r>
      <w:r w:rsidRPr="00863EDB">
        <w:rPr>
          <w:rFonts w:ascii="Times New Roman" w:hAnsi="Times New Roman" w:cs="Times New Roman"/>
          <w:sz w:val="28"/>
        </w:rPr>
        <w:lastRenderedPageBreak/>
        <w:t>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2. Совершенный образец чего-либо, высшая цель стремлений, деятельности.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направление, которое исходит из того, что мир материален, существует объективно, вне и независимо от сознания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lastRenderedPageBreak/>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Признание первичным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Признание первичным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Признание первичным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Признание первичным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8"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Философия зародилась в:</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r w:rsidR="00554FF2" w:rsidRPr="00554FF2">
        <w:rPr>
          <w:rFonts w:ascii="Times New Roman" w:hAnsi="Times New Roman" w:cs="Times New Roman"/>
          <w:bCs/>
          <w:color w:val="000000"/>
          <w:sz w:val="28"/>
          <w:szCs w:val="28"/>
        </w:rPr>
        <w:t>веке</w:t>
      </w:r>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веке</w:t>
      </w:r>
      <w:r w:rsidR="00796B97">
        <w:rPr>
          <w:rFonts w:ascii="Times New Roman" w:hAnsi="Times New Roman" w:cs="Times New Roman"/>
          <w:bCs/>
          <w:color w:val="000000"/>
          <w:sz w:val="28"/>
          <w:szCs w:val="28"/>
        </w:rPr>
        <w:t xml:space="preserve"> до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до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57" w:type="dxa"/>
          </w:tcPr>
          <w:p w:rsidR="00BC064F" w:rsidRDefault="00BC064F" w:rsidP="00756439">
            <w:pPr>
              <w:jc w:val="both"/>
              <w:rPr>
                <w:rFonts w:ascii="Times New Roman" w:hAnsi="Times New Roman" w:cs="Times New Roman"/>
                <w:sz w:val="28"/>
                <w:szCs w:val="28"/>
              </w:rPr>
            </w:pPr>
          </w:p>
        </w:tc>
        <w:tc>
          <w:tcPr>
            <w:tcW w:w="670"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lastRenderedPageBreak/>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lastRenderedPageBreak/>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Какое государство называется демократическим, организация и деятельность которого основаны на праве и связаны с правом?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Глава государства, занимающий высшее место в иерархии государственных органов, обеспечивающий стабильность и преемственность механизма государственной власти.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lastRenderedPageBreak/>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C2776D">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C2776D">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C2776D">
        <w:tc>
          <w:tcPr>
            <w:tcW w:w="707"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7"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7"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c>
          <w:tcPr>
            <w:tcW w:w="757" w:type="dxa"/>
          </w:tcPr>
          <w:p w:rsidR="006D6063" w:rsidRDefault="006D6063" w:rsidP="00C2776D">
            <w:pPr>
              <w:jc w:val="both"/>
              <w:rPr>
                <w:rFonts w:ascii="Times New Roman" w:hAnsi="Times New Roman" w:cs="Times New Roman"/>
                <w:sz w:val="28"/>
                <w:szCs w:val="28"/>
              </w:rPr>
            </w:pPr>
          </w:p>
        </w:tc>
        <w:tc>
          <w:tcPr>
            <w:tcW w:w="670"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9" w:type="dxa"/>
          </w:tcPr>
          <w:p w:rsidR="006D6063" w:rsidRDefault="006D6063" w:rsidP="00C2776D">
            <w:pPr>
              <w:jc w:val="both"/>
              <w:rPr>
                <w:rFonts w:ascii="Times New Roman" w:hAnsi="Times New Roman" w:cs="Times New Roman"/>
                <w:sz w:val="28"/>
                <w:szCs w:val="28"/>
              </w:rPr>
            </w:pPr>
          </w:p>
        </w:tc>
        <w:tc>
          <w:tcPr>
            <w:tcW w:w="708" w:type="dxa"/>
          </w:tcPr>
          <w:p w:rsidR="006D6063" w:rsidRDefault="006D6063" w:rsidP="00C2776D">
            <w:pPr>
              <w:jc w:val="both"/>
              <w:rPr>
                <w:rFonts w:ascii="Times New Roman" w:hAnsi="Times New Roman" w:cs="Times New Roman"/>
                <w:sz w:val="28"/>
                <w:szCs w:val="28"/>
              </w:rPr>
            </w:pP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w:t>
      </w:r>
      <w:r w:rsidRPr="00CC6021">
        <w:rPr>
          <w:rFonts w:ascii="Times New Roman" w:hAnsi="Times New Roman" w:cs="Times New Roman"/>
          <w:sz w:val="28"/>
        </w:rPr>
        <w:lastRenderedPageBreak/>
        <w:t>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8E2A56"/>
    <w:rsid w:val="000A411C"/>
    <w:rsid w:val="00153F25"/>
    <w:rsid w:val="003633D6"/>
    <w:rsid w:val="00465D50"/>
    <w:rsid w:val="0048632D"/>
    <w:rsid w:val="005046F4"/>
    <w:rsid w:val="00554FF2"/>
    <w:rsid w:val="006D6063"/>
    <w:rsid w:val="00756439"/>
    <w:rsid w:val="00796B97"/>
    <w:rsid w:val="0089776E"/>
    <w:rsid w:val="008A1CB8"/>
    <w:rsid w:val="008D43E9"/>
    <w:rsid w:val="008E2A56"/>
    <w:rsid w:val="008F1567"/>
    <w:rsid w:val="00965E39"/>
    <w:rsid w:val="00B72198"/>
    <w:rsid w:val="00BB55EE"/>
    <w:rsid w:val="00BC064F"/>
    <w:rsid w:val="00BF7BAB"/>
    <w:rsid w:val="00C51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3880</Words>
  <Characters>22121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Лада</cp:lastModifiedBy>
  <cp:revision>9</cp:revision>
  <dcterms:created xsi:type="dcterms:W3CDTF">2017-11-13T12:25:00Z</dcterms:created>
  <dcterms:modified xsi:type="dcterms:W3CDTF">2018-01-30T16:21:00Z</dcterms:modified>
</cp:coreProperties>
</file>