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Задания по логике для учащихся 10-11-х классов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1.1.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горизонтали :</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1.Анализ</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2.Гипотеза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3.Ощущение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4.Понятие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5.Термин</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6.Обобщение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7.Дихотомическое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8.Классификация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9.Индукция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10.Аналогия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ВЕРТИКАЛИ: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1.Доказательство</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2.Сравнение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3.Мышление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4.Синтез</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5.Абстрагирование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6.Восприятие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7.Превращение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8.Суждение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9.Умозаключение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10.Обращение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1.2.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lastRenderedPageBreak/>
        <w:t>6.2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7.3</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8.3</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9.3</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12.3</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13.3</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14.2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15.1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Задания по социологии для учащихся 10-11-х классов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2.1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горизонтали: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1.Личность</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2.Маргигали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3.Лохмотья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4.Интерес</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5.Общество</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6.Конформизм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7.Наука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8.Мораль</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9.Искусство</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10.Революция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11.Глобализация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12.Общение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вертикали: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1.Потребность</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2.Культура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3.Демография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4.Контркультура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lastRenderedPageBreak/>
        <w:t>5.Образование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6.Модернизация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7.Социализация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8.Мораль</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2.2.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12.б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13.в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14.а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15.в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Задания по философии для учащихся 10-11-х классов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3.1.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гозизонтали: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1.Судьба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2.Идеал</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3.Онтология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4.Материализм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5.Воля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6.Сознание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7.Добро</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lastRenderedPageBreak/>
        <w:t>8.Истина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9.Идеализм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10.Натурфилософия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11.Утопия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вертикали: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1.Аскетизм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2.Гуманизм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3.Конфликт</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4.Плюрализм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5.Мировоззрение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6.Идеалогия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7.Атеизм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8.Сенсуализм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9.Нигилизм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3.2.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12.а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13.а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14.а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15.в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lastRenderedPageBreak/>
        <w:t>Задания по политологии для учащихся 10-11-х классов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4.1.</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горизонтали: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1.Власть</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2.Политическая идеология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3.Правительство</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4.Абсентеизм</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5.Реформа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6.Правовое</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7.Мажоритарная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8.Президент</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9.Демократия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10.Апатрид</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11.Форма государства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По вертикали:</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1.Республика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2.Гражданин</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3.Политическая идеология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4.Государство</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5.Политическая партия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6.Монархия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7.Федерация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8.Идеалогия</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9.Избирательная система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Задание 4.2.</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2.б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3.а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4.б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5.а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lastRenderedPageBreak/>
        <w:t>6.в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7.в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8.б</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9.а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10.а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11.в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12.а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13.а</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14.в</w:t>
      </w:r>
    </w:p>
    <w:p w:rsidR="00294C6F" w:rsidRPr="00294C6F" w:rsidRDefault="00294C6F" w:rsidP="00294C6F">
      <w:pPr>
        <w:pStyle w:val="a5"/>
        <w:spacing w:before="0" w:beforeAutospacing="0" w:after="0" w:afterAutospacing="0" w:line="360" w:lineRule="auto"/>
        <w:ind w:left="-567" w:firstLine="709"/>
        <w:rPr>
          <w:color w:val="000000"/>
          <w:sz w:val="28"/>
          <w:szCs w:val="28"/>
        </w:rPr>
      </w:pPr>
      <w:r w:rsidRPr="00294C6F">
        <w:rPr>
          <w:color w:val="000000"/>
          <w:sz w:val="28"/>
          <w:szCs w:val="28"/>
        </w:rPr>
        <w:t>15.а</w:t>
      </w: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294C6F" w:rsidRPr="008E2A56" w:rsidRDefault="00294C6F" w:rsidP="00294C6F">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294C6F" w:rsidRDefault="00294C6F" w:rsidP="00294C6F">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lastRenderedPageBreak/>
        <w:drawing>
          <wp:inline distT="0" distB="0" distL="0" distR="0" wp14:anchorId="01C85729" wp14:editId="7DC46B33">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5479416"/>
                    </a:xfrm>
                    <a:prstGeom prst="rect">
                      <a:avLst/>
                    </a:prstGeom>
                  </pic:spPr>
                </pic:pic>
              </a:graphicData>
            </a:graphic>
          </wp:inline>
        </w:drawing>
      </w:r>
    </w:p>
    <w:p w:rsidR="00294C6F" w:rsidRDefault="00294C6F" w:rsidP="00294C6F">
      <w:pPr>
        <w:jc w:val="center"/>
        <w:rPr>
          <w:rFonts w:ascii="Times New Roman" w:hAnsi="Times New Roman" w:cs="Times New Roman"/>
          <w:b/>
          <w:sz w:val="28"/>
          <w:szCs w:val="28"/>
        </w:rPr>
      </w:pPr>
    </w:p>
    <w:p w:rsidR="00294C6F" w:rsidRPr="008E2A56" w:rsidRDefault="00294C6F" w:rsidP="00294C6F">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Слово или словосочетание, обозначающее эмпирические или абстрактные объекты, значение которого уточняется в рамках научной теории.</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8. Система расположения предметов по классам на основании сходства этих предметов внутри класса и их отличия от предметов другого класса.</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294C6F" w:rsidRPr="008E2A56" w:rsidRDefault="00294C6F" w:rsidP="00294C6F">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294C6F" w:rsidRPr="008E2A56" w:rsidRDefault="00294C6F" w:rsidP="00294C6F">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Логический прием, с помощью которого человек мысленно соединяет одно целое расчлененное в анализе отдельные части предмета, явления.</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294C6F" w:rsidRPr="008E2A56" w:rsidRDefault="00294C6F" w:rsidP="00294C6F">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p>
    <w:p w:rsidR="00294C6F" w:rsidRDefault="00294C6F" w:rsidP="00294C6F">
      <w:pPr>
        <w:jc w:val="both"/>
        <w:rPr>
          <w:rFonts w:ascii="Times New Roman" w:hAnsi="Times New Roman" w:cs="Times New Roman"/>
          <w:b/>
          <w:sz w:val="28"/>
          <w:szCs w:val="28"/>
        </w:rPr>
      </w:pP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294C6F" w:rsidRPr="008E2A56" w:rsidRDefault="00294C6F" w:rsidP="00294C6F">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294C6F" w:rsidRDefault="00294C6F" w:rsidP="00294C6F">
      <w:pPr>
        <w:pStyle w:val="a6"/>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294C6F" w:rsidRPr="008E2A56" w:rsidRDefault="00294C6F" w:rsidP="00294C6F">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человека</w:t>
      </w:r>
      <w:r>
        <w:rPr>
          <w:rFonts w:ascii="Times New Roman" w:hAnsi="Times New Roman" w:cs="Times New Roman"/>
          <w:sz w:val="28"/>
          <w:szCs w:val="28"/>
        </w:rPr>
        <w:t>;</w:t>
      </w:r>
    </w:p>
    <w:p w:rsidR="00294C6F" w:rsidRDefault="00294C6F" w:rsidP="00294C6F">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294C6F" w:rsidRDefault="00294C6F" w:rsidP="00294C6F">
      <w:pPr>
        <w:spacing w:after="0" w:line="240" w:lineRule="auto"/>
        <w:jc w:val="both"/>
        <w:rPr>
          <w:rFonts w:ascii="Times New Roman" w:hAnsi="Times New Roman" w:cs="Times New Roman"/>
          <w:sz w:val="28"/>
          <w:szCs w:val="28"/>
        </w:rPr>
      </w:pPr>
    </w:p>
    <w:p w:rsidR="00294C6F" w:rsidRDefault="00294C6F" w:rsidP="00294C6F">
      <w:pPr>
        <w:pStyle w:val="a6"/>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lastRenderedPageBreak/>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294C6F" w:rsidRPr="008E2A56" w:rsidRDefault="00294C6F" w:rsidP="00294C6F">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294C6F" w:rsidRDefault="00294C6F" w:rsidP="00294C6F">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294C6F" w:rsidRPr="008E2A56" w:rsidRDefault="00294C6F" w:rsidP="00294C6F">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294C6F" w:rsidRPr="008E2A56" w:rsidRDefault="00294C6F" w:rsidP="00294C6F">
      <w:pPr>
        <w:pStyle w:val="a6"/>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Default="00294C6F" w:rsidP="00294C6F">
      <w:pPr>
        <w:pStyle w:val="a6"/>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294C6F" w:rsidRPr="008E2A56" w:rsidRDefault="00294C6F" w:rsidP="00294C6F">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294C6F" w:rsidRDefault="00294C6F" w:rsidP="00294C6F">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«Память компьютера делится на внутреннюю и внешнюю»; «Данная память не является внешней» вытекает заключение:</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294C6F" w:rsidRPr="008E2A56" w:rsidRDefault="00294C6F" w:rsidP="00294C6F">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294C6F" w:rsidRPr="008E2A56" w:rsidRDefault="00294C6F" w:rsidP="00294C6F">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294C6F" w:rsidRPr="008E2A56" w:rsidRDefault="00294C6F" w:rsidP="00294C6F">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294C6F" w:rsidRDefault="00294C6F" w:rsidP="00294C6F">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294C6F" w:rsidRPr="008E2A56" w:rsidRDefault="00294C6F" w:rsidP="00294C6F">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294C6F" w:rsidRDefault="00294C6F" w:rsidP="00294C6F">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эквиваленцией.</w:t>
      </w:r>
    </w:p>
    <w:p w:rsidR="00294C6F" w:rsidRPr="008E2A56" w:rsidRDefault="00294C6F" w:rsidP="00294C6F">
      <w:pPr>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294C6F" w:rsidRPr="008E2A56" w:rsidRDefault="00294C6F" w:rsidP="00294C6F">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294C6F" w:rsidRDefault="00294C6F" w:rsidP="00294C6F">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эквиваленция.</w:t>
      </w:r>
    </w:p>
    <w:p w:rsidR="00294C6F" w:rsidRPr="008E2A56" w:rsidRDefault="00294C6F" w:rsidP="00294C6F">
      <w:pPr>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lastRenderedPageBreak/>
        <w:t>Знаком → в логике обозначается следующая операция:</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294C6F" w:rsidRPr="008E2A56" w:rsidRDefault="00294C6F" w:rsidP="00294C6F">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294C6F" w:rsidRDefault="00294C6F" w:rsidP="00294C6F">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294C6F" w:rsidRPr="008E2A56" w:rsidRDefault="00294C6F" w:rsidP="00294C6F">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294C6F" w:rsidRDefault="00294C6F" w:rsidP="00294C6F">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v в логике обозначается операция:</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294C6F" w:rsidRPr="008E2A56" w:rsidRDefault="00294C6F" w:rsidP="00294C6F">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294C6F" w:rsidRDefault="00294C6F" w:rsidP="00294C6F">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294C6F" w:rsidRPr="008E2A56" w:rsidRDefault="00294C6F" w:rsidP="00294C6F">
      <w:pPr>
        <w:pStyle w:val="a6"/>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294C6F" w:rsidRPr="008E2A56" w:rsidRDefault="00294C6F" w:rsidP="00294C6F">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294C6F" w:rsidRDefault="00294C6F" w:rsidP="00294C6F">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294C6F" w:rsidRPr="008E2A56" w:rsidRDefault="00294C6F" w:rsidP="00294C6F">
      <w:pPr>
        <w:shd w:val="clear" w:color="auto" w:fill="FFFFFF"/>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294C6F" w:rsidRPr="008E2A56" w:rsidRDefault="00294C6F" w:rsidP="00294C6F">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294C6F" w:rsidRDefault="00294C6F" w:rsidP="00294C6F">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294C6F" w:rsidRPr="008E2A56" w:rsidRDefault="00294C6F" w:rsidP="00294C6F">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294C6F" w:rsidRDefault="00294C6F" w:rsidP="00294C6F">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294C6F" w:rsidRPr="008E2A56" w:rsidRDefault="00294C6F" w:rsidP="00294C6F">
      <w:pPr>
        <w:spacing w:after="0" w:line="240" w:lineRule="auto"/>
        <w:jc w:val="both"/>
        <w:rPr>
          <w:rFonts w:ascii="Times New Roman" w:hAnsi="Times New Roman" w:cs="Times New Roman"/>
          <w:sz w:val="28"/>
          <w:szCs w:val="28"/>
        </w:rPr>
      </w:pPr>
    </w:p>
    <w:p w:rsidR="00294C6F" w:rsidRPr="008E2A56" w:rsidRDefault="00294C6F" w:rsidP="00294C6F">
      <w:pPr>
        <w:pStyle w:val="a6"/>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294C6F" w:rsidRPr="008E2A56" w:rsidRDefault="00294C6F" w:rsidP="00294C6F">
      <w:pPr>
        <w:pStyle w:val="a6"/>
        <w:spacing w:after="0" w:line="240" w:lineRule="auto"/>
        <w:jc w:val="both"/>
        <w:rPr>
          <w:rFonts w:ascii="Times New Roman" w:hAnsi="Times New Roman" w:cs="Times New Roman"/>
          <w:sz w:val="28"/>
          <w:szCs w:val="28"/>
        </w:rPr>
      </w:pPr>
    </w:p>
    <w:p w:rsidR="00294C6F" w:rsidRPr="008E2A56" w:rsidRDefault="00294C6F" w:rsidP="00294C6F">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294C6F" w:rsidRPr="008E2A56" w:rsidRDefault="00294C6F" w:rsidP="00294C6F">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294C6F" w:rsidRDefault="00294C6F" w:rsidP="00294C6F">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b/>
          <w:i/>
          <w:sz w:val="28"/>
          <w:szCs w:val="28"/>
        </w:rPr>
      </w:pPr>
    </w:p>
    <w:p w:rsidR="00294C6F" w:rsidRPr="008E2A56" w:rsidRDefault="00294C6F" w:rsidP="00294C6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294C6F" w:rsidRDefault="00294C6F" w:rsidP="00294C6F">
      <w:pPr>
        <w:spacing w:after="0" w:line="240" w:lineRule="auto"/>
        <w:ind w:left="720"/>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294C6F" w:rsidTr="00237B77">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15.</w:t>
            </w:r>
          </w:p>
        </w:tc>
      </w:tr>
      <w:tr w:rsidR="00294C6F" w:rsidTr="00237B77">
        <w:tc>
          <w:tcPr>
            <w:tcW w:w="707"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57" w:type="dxa"/>
          </w:tcPr>
          <w:p w:rsidR="00294C6F" w:rsidRDefault="00294C6F" w:rsidP="00237B77">
            <w:pPr>
              <w:jc w:val="both"/>
              <w:rPr>
                <w:rFonts w:ascii="Times New Roman" w:hAnsi="Times New Roman" w:cs="Times New Roman"/>
                <w:sz w:val="28"/>
                <w:szCs w:val="28"/>
              </w:rPr>
            </w:pPr>
          </w:p>
        </w:tc>
        <w:tc>
          <w:tcPr>
            <w:tcW w:w="670"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r>
    </w:tbl>
    <w:p w:rsidR="00294C6F" w:rsidRPr="008E2A56" w:rsidRDefault="00294C6F" w:rsidP="00294C6F">
      <w:pPr>
        <w:spacing w:after="0" w:line="240" w:lineRule="auto"/>
        <w:ind w:left="720"/>
        <w:jc w:val="center"/>
        <w:rPr>
          <w:rFonts w:ascii="Times New Roman" w:hAnsi="Times New Roman" w:cs="Times New Roman"/>
          <w:sz w:val="28"/>
          <w:szCs w:val="28"/>
        </w:rPr>
      </w:pP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294C6F" w:rsidRPr="0089776E" w:rsidRDefault="00294C6F" w:rsidP="00294C6F">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294C6F" w:rsidRPr="00F25EBD"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294C6F" w:rsidRDefault="00294C6F" w:rsidP="00294C6F">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294C6F" w:rsidRPr="0089776E" w:rsidRDefault="00294C6F" w:rsidP="00294C6F">
      <w:pPr>
        <w:spacing w:after="0" w:line="240" w:lineRule="auto"/>
        <w:ind w:firstLine="567"/>
        <w:jc w:val="both"/>
        <w:rPr>
          <w:rFonts w:ascii="Times New Roman" w:hAnsi="Times New Roman" w:cs="Times New Roman"/>
          <w:sz w:val="28"/>
        </w:rPr>
      </w:pPr>
    </w:p>
    <w:p w:rsidR="00294C6F" w:rsidRPr="00A31285" w:rsidRDefault="00294C6F" w:rsidP="00294C6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94C6F" w:rsidRDefault="00294C6F" w:rsidP="00294C6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социологии для учащихся 10-11-х классов</w:t>
      </w: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294C6F" w:rsidRPr="0089776E" w:rsidRDefault="00294C6F" w:rsidP="00294C6F">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294C6F" w:rsidRDefault="00294C6F" w:rsidP="00294C6F">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drawing>
          <wp:inline distT="0" distB="0" distL="0" distR="0" wp14:anchorId="10302035" wp14:editId="21505524">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6626226"/>
                    </a:xfrm>
                    <a:prstGeom prst="rect">
                      <a:avLst/>
                    </a:prstGeom>
                  </pic:spPr>
                </pic:pic>
              </a:graphicData>
            </a:graphic>
          </wp:inline>
        </w:drawing>
      </w:r>
    </w:p>
    <w:p w:rsidR="00294C6F" w:rsidRDefault="00294C6F" w:rsidP="00294C6F">
      <w:pPr>
        <w:jc w:val="both"/>
        <w:rPr>
          <w:rFonts w:ascii="Times New Roman" w:hAnsi="Times New Roman" w:cs="Times New Roman"/>
          <w:b/>
          <w:sz w:val="28"/>
          <w:szCs w:val="28"/>
        </w:rPr>
      </w:pPr>
    </w:p>
    <w:p w:rsidR="00294C6F" w:rsidRPr="008D43E9" w:rsidRDefault="00294C6F" w:rsidP="00294C6F">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Общее название не принадлежащих ни к какому классу слоев общества.</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294C6F" w:rsidRPr="008D43E9" w:rsidRDefault="00294C6F" w:rsidP="00294C6F">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294C6F" w:rsidRPr="008D43E9" w:rsidRDefault="00294C6F" w:rsidP="00294C6F">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294C6F" w:rsidRPr="008D43E9" w:rsidRDefault="00294C6F" w:rsidP="00294C6F">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294C6F" w:rsidRDefault="00294C6F" w:rsidP="00294C6F">
      <w:pPr>
        <w:jc w:val="both"/>
        <w:rPr>
          <w:rFonts w:ascii="Times New Roman" w:hAnsi="Times New Roman" w:cs="Times New Roman"/>
          <w:b/>
          <w:sz w:val="28"/>
          <w:szCs w:val="28"/>
        </w:rPr>
      </w:pPr>
    </w:p>
    <w:p w:rsidR="00294C6F" w:rsidRDefault="00294C6F" w:rsidP="00294C6F">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294C6F" w:rsidRPr="008D43E9" w:rsidRDefault="00294C6F" w:rsidP="00294C6F">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294C6F" w:rsidRPr="008D43E9" w:rsidRDefault="00294C6F" w:rsidP="00294C6F">
      <w:pPr>
        <w:pStyle w:val="a6"/>
        <w:numPr>
          <w:ilvl w:val="0"/>
          <w:numId w:val="17"/>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294C6F" w:rsidRPr="008D43E9"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294C6F" w:rsidRPr="008D43E9"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294C6F"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294C6F" w:rsidRPr="008D43E9" w:rsidRDefault="00294C6F" w:rsidP="00294C6F">
      <w:pPr>
        <w:spacing w:after="0" w:line="240" w:lineRule="auto"/>
        <w:ind w:left="720"/>
        <w:rPr>
          <w:rFonts w:ascii="Times New Roman" w:hAnsi="Times New Roman" w:cs="Times New Roman"/>
          <w:sz w:val="28"/>
          <w:szCs w:val="28"/>
        </w:rPr>
      </w:pPr>
    </w:p>
    <w:p w:rsidR="00294C6F" w:rsidRDefault="00294C6F" w:rsidP="00294C6F">
      <w:pPr>
        <w:pStyle w:val="a6"/>
        <w:numPr>
          <w:ilvl w:val="0"/>
          <w:numId w:val="17"/>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294C6F" w:rsidRPr="008D43E9" w:rsidRDefault="00294C6F" w:rsidP="00294C6F">
      <w:pPr>
        <w:pStyle w:val="a6"/>
        <w:spacing w:after="0" w:line="240" w:lineRule="auto"/>
        <w:ind w:left="1065"/>
        <w:rPr>
          <w:rFonts w:ascii="Times New Roman" w:hAnsi="Times New Roman" w:cs="Times New Roman"/>
          <w:sz w:val="28"/>
          <w:szCs w:val="28"/>
        </w:rPr>
      </w:pPr>
    </w:p>
    <w:p w:rsidR="00294C6F" w:rsidRPr="008D43E9"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294C6F" w:rsidRPr="008D43E9"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294C6F"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294C6F" w:rsidRPr="008D43E9" w:rsidRDefault="00294C6F" w:rsidP="00294C6F">
      <w:pPr>
        <w:spacing w:after="0" w:line="240" w:lineRule="auto"/>
        <w:ind w:left="720"/>
        <w:rPr>
          <w:rFonts w:ascii="Times New Roman" w:hAnsi="Times New Roman" w:cs="Times New Roman"/>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Термин социология впервые был применен:</w:t>
      </w:r>
    </w:p>
    <w:p w:rsidR="00294C6F" w:rsidRPr="008D43E9" w:rsidRDefault="00294C6F" w:rsidP="00294C6F">
      <w:pPr>
        <w:pStyle w:val="a5"/>
        <w:spacing w:before="0" w:beforeAutospacing="0" w:after="0" w:afterAutospacing="0"/>
        <w:ind w:left="1065"/>
        <w:rPr>
          <w:sz w:val="28"/>
          <w:szCs w:val="28"/>
        </w:rPr>
      </w:pPr>
      <w:r w:rsidRPr="008D43E9">
        <w:rPr>
          <w:rStyle w:val="apple-converted-space"/>
          <w:sz w:val="28"/>
          <w:szCs w:val="28"/>
        </w:rPr>
        <w:t> </w:t>
      </w:r>
    </w:p>
    <w:p w:rsidR="00294C6F" w:rsidRPr="008D43E9" w:rsidRDefault="00294C6F" w:rsidP="00294C6F">
      <w:pPr>
        <w:pStyle w:val="a5"/>
        <w:spacing w:before="0" w:beforeAutospacing="0" w:after="0" w:afterAutospacing="0"/>
        <w:ind w:left="720"/>
        <w:rPr>
          <w:sz w:val="28"/>
          <w:szCs w:val="28"/>
        </w:rPr>
      </w:pPr>
      <w:r w:rsidRPr="008D43E9">
        <w:rPr>
          <w:sz w:val="28"/>
          <w:szCs w:val="28"/>
        </w:rPr>
        <w:t>а) Платоном</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Парсонсом</w:t>
      </w:r>
      <w:r>
        <w:rPr>
          <w:sz w:val="28"/>
          <w:szCs w:val="28"/>
        </w:rPr>
        <w:t>;</w:t>
      </w:r>
    </w:p>
    <w:p w:rsidR="00294C6F" w:rsidRDefault="00294C6F" w:rsidP="00294C6F">
      <w:pPr>
        <w:pStyle w:val="a5"/>
        <w:spacing w:before="0" w:beforeAutospacing="0" w:after="0" w:afterAutospacing="0"/>
        <w:ind w:left="720"/>
        <w:rPr>
          <w:sz w:val="28"/>
          <w:szCs w:val="28"/>
        </w:rPr>
      </w:pPr>
      <w:r w:rsidRPr="008D43E9">
        <w:rPr>
          <w:sz w:val="28"/>
          <w:szCs w:val="28"/>
        </w:rPr>
        <w:t>в) Контом</w:t>
      </w:r>
      <w:r>
        <w:rPr>
          <w:sz w:val="28"/>
          <w:szCs w:val="28"/>
        </w:rPr>
        <w:t>.</w:t>
      </w:r>
    </w:p>
    <w:p w:rsidR="00294C6F" w:rsidRPr="008D43E9" w:rsidRDefault="00294C6F" w:rsidP="00294C6F">
      <w:pPr>
        <w:pStyle w:val="a5"/>
        <w:spacing w:before="0" w:beforeAutospacing="0" w:after="0" w:afterAutospacing="0"/>
        <w:ind w:left="720"/>
        <w:rPr>
          <w:sz w:val="28"/>
          <w:szCs w:val="28"/>
        </w:rPr>
      </w:pPr>
    </w:p>
    <w:p w:rsidR="00294C6F" w:rsidRPr="008D43E9" w:rsidRDefault="00294C6F" w:rsidP="00294C6F">
      <w:pPr>
        <w:pStyle w:val="a6"/>
        <w:numPr>
          <w:ilvl w:val="0"/>
          <w:numId w:val="17"/>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294C6F" w:rsidRPr="008D43E9" w:rsidRDefault="00294C6F" w:rsidP="00294C6F">
      <w:pPr>
        <w:spacing w:after="0" w:line="240" w:lineRule="auto"/>
        <w:rPr>
          <w:rFonts w:ascii="Times New Roman" w:hAnsi="Times New Roman" w:cs="Times New Roman"/>
          <w:sz w:val="28"/>
          <w:szCs w:val="28"/>
        </w:rPr>
      </w:pPr>
    </w:p>
    <w:p w:rsidR="00294C6F" w:rsidRPr="008D43E9" w:rsidRDefault="00294C6F" w:rsidP="00294C6F">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а) ХV-ХVIвв.</w:t>
      </w:r>
    </w:p>
    <w:p w:rsidR="00294C6F" w:rsidRPr="008D43E9" w:rsidRDefault="00294C6F" w:rsidP="00294C6F">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б) XVII-XVIIIвв.</w:t>
      </w:r>
    </w:p>
    <w:p w:rsidR="00294C6F" w:rsidRDefault="00294C6F" w:rsidP="00294C6F">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ХIХ-ХХ вв.</w:t>
      </w:r>
    </w:p>
    <w:p w:rsidR="00294C6F" w:rsidRPr="008D43E9" w:rsidRDefault="00294C6F" w:rsidP="00294C6F">
      <w:pPr>
        <w:spacing w:after="0" w:line="240" w:lineRule="auto"/>
        <w:ind w:left="720"/>
        <w:rPr>
          <w:rFonts w:ascii="Times New Roman" w:hAnsi="Times New Roman" w:cs="Times New Roman"/>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Концепция социальной стратификации изучает:</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294C6F" w:rsidRDefault="00294C6F" w:rsidP="00294C6F">
      <w:pPr>
        <w:pStyle w:val="a5"/>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6"/>
        <w:numPr>
          <w:ilvl w:val="0"/>
          <w:numId w:val="17"/>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294C6F" w:rsidRPr="008D43E9" w:rsidRDefault="00294C6F" w:rsidP="00294C6F">
      <w:pPr>
        <w:pStyle w:val="a6"/>
        <w:spacing w:after="0" w:line="240" w:lineRule="auto"/>
        <w:ind w:left="1065"/>
        <w:rPr>
          <w:rFonts w:ascii="Times New Roman" w:hAnsi="Times New Roman" w:cs="Times New Roman"/>
          <w:sz w:val="28"/>
          <w:szCs w:val="28"/>
        </w:rPr>
      </w:pPr>
    </w:p>
    <w:p w:rsidR="00294C6F" w:rsidRPr="008D43E9"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294C6F" w:rsidRPr="008D43E9"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294C6F" w:rsidRDefault="00294C6F" w:rsidP="00294C6F">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294C6F" w:rsidRPr="008D43E9" w:rsidRDefault="00294C6F" w:rsidP="00294C6F">
      <w:pPr>
        <w:spacing w:after="0" w:line="240" w:lineRule="auto"/>
        <w:ind w:left="720"/>
        <w:rPr>
          <w:rFonts w:ascii="Times New Roman" w:hAnsi="Times New Roman" w:cs="Times New Roman"/>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Традиционное общество характеризуется:</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294C6F" w:rsidRDefault="00294C6F" w:rsidP="00294C6F">
      <w:pPr>
        <w:pStyle w:val="a5"/>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Как Вы думаете, какое общество менее стабильно:</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bCs/>
          <w:sz w:val="28"/>
          <w:szCs w:val="28"/>
        </w:rPr>
        <w:t>б) многоэтническое общество</w:t>
      </w:r>
      <w:r>
        <w:rPr>
          <w:bCs/>
          <w:sz w:val="28"/>
          <w:szCs w:val="28"/>
        </w:rPr>
        <w:t>;</w:t>
      </w:r>
    </w:p>
    <w:p w:rsidR="00294C6F" w:rsidRDefault="00294C6F" w:rsidP="00294C6F">
      <w:pPr>
        <w:pStyle w:val="a5"/>
        <w:spacing w:before="0" w:beforeAutospacing="0" w:after="0" w:afterAutospacing="0"/>
        <w:ind w:left="720"/>
        <w:rPr>
          <w:bCs/>
          <w:sz w:val="28"/>
          <w:szCs w:val="28"/>
        </w:rPr>
      </w:pPr>
      <w:r w:rsidRPr="008D43E9">
        <w:rPr>
          <w:bCs/>
          <w:sz w:val="28"/>
          <w:szCs w:val="28"/>
        </w:rPr>
        <w:lastRenderedPageBreak/>
        <w:t>в) общество, в котором имеются видимые социально-экономические различия между группами</w:t>
      </w:r>
      <w:r>
        <w:rPr>
          <w:bCs/>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294C6F" w:rsidRDefault="00294C6F" w:rsidP="00294C6F">
      <w:pPr>
        <w:pStyle w:val="a5"/>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ремонт дорог и тротуаров</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Pr>
          <w:sz w:val="28"/>
          <w:szCs w:val="28"/>
        </w:rPr>
        <w:t>;</w:t>
      </w:r>
    </w:p>
    <w:p w:rsidR="00294C6F" w:rsidRDefault="00294C6F" w:rsidP="00294C6F">
      <w:pPr>
        <w:pStyle w:val="a5"/>
        <w:spacing w:before="0" w:beforeAutospacing="0" w:after="0" w:afterAutospacing="0"/>
        <w:ind w:left="720"/>
        <w:rPr>
          <w:bCs/>
          <w:sz w:val="28"/>
          <w:szCs w:val="28"/>
        </w:rPr>
      </w:pPr>
      <w:r w:rsidRPr="008D43E9">
        <w:rPr>
          <w:bCs/>
          <w:sz w:val="28"/>
          <w:szCs w:val="28"/>
        </w:rPr>
        <w:t>в) формирование финансово-промышленных групп в сфере городского хозяйства</w:t>
      </w:r>
      <w:r>
        <w:rPr>
          <w:bCs/>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математическим моделированием</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экспериментом</w:t>
      </w:r>
      <w:r>
        <w:rPr>
          <w:sz w:val="28"/>
          <w:szCs w:val="28"/>
        </w:rPr>
        <w:t>;</w:t>
      </w:r>
    </w:p>
    <w:p w:rsidR="00294C6F" w:rsidRDefault="00294C6F" w:rsidP="00294C6F">
      <w:pPr>
        <w:pStyle w:val="a5"/>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(контент-анализ).</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городская свалка</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программа политической партии</w:t>
      </w:r>
      <w:r>
        <w:rPr>
          <w:sz w:val="28"/>
          <w:szCs w:val="28"/>
        </w:rPr>
        <w:t>;</w:t>
      </w:r>
    </w:p>
    <w:p w:rsidR="00294C6F" w:rsidRDefault="00294C6F" w:rsidP="00294C6F">
      <w:pPr>
        <w:pStyle w:val="a5"/>
        <w:spacing w:before="0" w:beforeAutospacing="0" w:after="0" w:afterAutospacing="0"/>
        <w:ind w:left="720"/>
        <w:rPr>
          <w:bCs/>
          <w:sz w:val="28"/>
          <w:szCs w:val="28"/>
        </w:rPr>
      </w:pPr>
      <w:r w:rsidRPr="008D43E9">
        <w:rPr>
          <w:bCs/>
          <w:sz w:val="28"/>
          <w:szCs w:val="28"/>
        </w:rPr>
        <w:t>в) полезные ископаемые и сибирская тайга</w:t>
      </w:r>
      <w:r>
        <w:rPr>
          <w:bCs/>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Результаты инженерной деятельности больше всего влияют на:</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политическую систему общества</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межгосударственные отношения</w:t>
      </w:r>
      <w:r>
        <w:rPr>
          <w:sz w:val="28"/>
          <w:szCs w:val="28"/>
        </w:rPr>
        <w:t>;</w:t>
      </w:r>
    </w:p>
    <w:p w:rsidR="00294C6F" w:rsidRDefault="00294C6F" w:rsidP="00294C6F">
      <w:pPr>
        <w:pStyle w:val="a5"/>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Pr>
          <w:bCs/>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 xml:space="preserve">а) среднему </w:t>
      </w:r>
      <w:r>
        <w:rPr>
          <w:sz w:val="28"/>
          <w:szCs w:val="28"/>
        </w:rPr>
        <w:t>–</w:t>
      </w:r>
      <w:r w:rsidRPr="008D43E9">
        <w:rPr>
          <w:sz w:val="28"/>
          <w:szCs w:val="28"/>
        </w:rPr>
        <w:t xml:space="preserve"> высшему</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bCs/>
          <w:sz w:val="28"/>
          <w:szCs w:val="28"/>
        </w:rPr>
        <w:t xml:space="preserve">б) среднему </w:t>
      </w:r>
      <w:r>
        <w:rPr>
          <w:bCs/>
          <w:sz w:val="28"/>
          <w:szCs w:val="28"/>
        </w:rPr>
        <w:t>–</w:t>
      </w:r>
      <w:r w:rsidRPr="008D43E9">
        <w:rPr>
          <w:bCs/>
          <w:sz w:val="28"/>
          <w:szCs w:val="28"/>
        </w:rPr>
        <w:t xml:space="preserve"> среднему</w:t>
      </w:r>
      <w:r>
        <w:rPr>
          <w:bCs/>
          <w:sz w:val="28"/>
          <w:szCs w:val="28"/>
        </w:rPr>
        <w:t>;</w:t>
      </w:r>
    </w:p>
    <w:p w:rsidR="00294C6F" w:rsidRDefault="00294C6F" w:rsidP="00294C6F">
      <w:pPr>
        <w:pStyle w:val="a5"/>
        <w:spacing w:before="0" w:beforeAutospacing="0" w:after="0" w:afterAutospacing="0"/>
        <w:ind w:left="720"/>
        <w:rPr>
          <w:sz w:val="28"/>
          <w:szCs w:val="28"/>
        </w:rPr>
      </w:pPr>
      <w:r w:rsidRPr="008D43E9">
        <w:rPr>
          <w:sz w:val="28"/>
          <w:szCs w:val="28"/>
        </w:rPr>
        <w:t>в) предпринимательскому</w:t>
      </w:r>
      <w:r>
        <w:rPr>
          <w:sz w:val="28"/>
          <w:szCs w:val="28"/>
        </w:rPr>
        <w:t>.</w:t>
      </w:r>
    </w:p>
    <w:p w:rsidR="00294C6F" w:rsidRPr="008D43E9" w:rsidRDefault="00294C6F" w:rsidP="00294C6F">
      <w:pPr>
        <w:pStyle w:val="a5"/>
        <w:spacing w:before="0" w:beforeAutospacing="0" w:after="0" w:afterAutospacing="0"/>
        <w:ind w:left="720"/>
        <w:rPr>
          <w:sz w:val="28"/>
          <w:szCs w:val="28"/>
        </w:rPr>
      </w:pPr>
    </w:p>
    <w:p w:rsidR="00294C6F" w:rsidRDefault="00294C6F" w:rsidP="00294C6F">
      <w:pPr>
        <w:pStyle w:val="a5"/>
        <w:numPr>
          <w:ilvl w:val="0"/>
          <w:numId w:val="17"/>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294C6F" w:rsidRPr="008D43E9" w:rsidRDefault="00294C6F" w:rsidP="00294C6F">
      <w:pPr>
        <w:pStyle w:val="a5"/>
        <w:spacing w:before="0" w:beforeAutospacing="0" w:after="0" w:afterAutospacing="0"/>
        <w:ind w:left="1065"/>
        <w:rPr>
          <w:sz w:val="28"/>
          <w:szCs w:val="28"/>
        </w:rPr>
      </w:pPr>
    </w:p>
    <w:p w:rsidR="00294C6F" w:rsidRPr="008D43E9" w:rsidRDefault="00294C6F" w:rsidP="00294C6F">
      <w:pPr>
        <w:pStyle w:val="a5"/>
        <w:spacing w:before="0" w:beforeAutospacing="0" w:after="0" w:afterAutospacing="0"/>
        <w:ind w:left="720"/>
        <w:rPr>
          <w:sz w:val="28"/>
          <w:szCs w:val="28"/>
        </w:rPr>
      </w:pPr>
      <w:r w:rsidRPr="008D43E9">
        <w:rPr>
          <w:sz w:val="28"/>
          <w:szCs w:val="28"/>
        </w:rPr>
        <w:t>а) снижение значимости соседских отношений</w:t>
      </w:r>
      <w:r>
        <w:rPr>
          <w:sz w:val="28"/>
          <w:szCs w:val="28"/>
        </w:rPr>
        <w:t>;</w:t>
      </w:r>
    </w:p>
    <w:p w:rsidR="00294C6F" w:rsidRPr="008D43E9" w:rsidRDefault="00294C6F" w:rsidP="00294C6F">
      <w:pPr>
        <w:pStyle w:val="a5"/>
        <w:spacing w:before="0" w:beforeAutospacing="0" w:after="0" w:afterAutospacing="0"/>
        <w:ind w:left="720"/>
        <w:rPr>
          <w:sz w:val="28"/>
          <w:szCs w:val="28"/>
        </w:rPr>
      </w:pPr>
      <w:r w:rsidRPr="008D43E9">
        <w:rPr>
          <w:sz w:val="28"/>
          <w:szCs w:val="28"/>
        </w:rPr>
        <w:t>б) неустойчивость социального статуса</w:t>
      </w:r>
      <w:r>
        <w:rPr>
          <w:sz w:val="28"/>
          <w:szCs w:val="28"/>
        </w:rPr>
        <w:t>;</w:t>
      </w:r>
    </w:p>
    <w:p w:rsidR="00294C6F" w:rsidRDefault="00294C6F" w:rsidP="00294C6F">
      <w:pPr>
        <w:pStyle w:val="a5"/>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Pr>
          <w:bCs/>
          <w:sz w:val="28"/>
          <w:szCs w:val="28"/>
        </w:rPr>
        <w:t>.</w:t>
      </w:r>
    </w:p>
    <w:p w:rsidR="00294C6F" w:rsidRPr="008D43E9" w:rsidRDefault="00294C6F" w:rsidP="00294C6F">
      <w:pPr>
        <w:pStyle w:val="a5"/>
        <w:spacing w:before="0" w:beforeAutospacing="0" w:after="0" w:afterAutospacing="0"/>
        <w:ind w:left="720"/>
        <w:rPr>
          <w:sz w:val="28"/>
          <w:szCs w:val="28"/>
        </w:rPr>
      </w:pPr>
    </w:p>
    <w:p w:rsidR="00294C6F" w:rsidRPr="008E2A56" w:rsidRDefault="00294C6F" w:rsidP="00294C6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294C6F" w:rsidRDefault="00294C6F" w:rsidP="00294C6F">
      <w:pPr>
        <w:spacing w:after="0" w:line="240" w:lineRule="auto"/>
        <w:ind w:left="720"/>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294C6F" w:rsidTr="00237B77">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15.</w:t>
            </w:r>
          </w:p>
        </w:tc>
      </w:tr>
      <w:tr w:rsidR="00294C6F" w:rsidTr="00237B77">
        <w:tc>
          <w:tcPr>
            <w:tcW w:w="707"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57" w:type="dxa"/>
          </w:tcPr>
          <w:p w:rsidR="00294C6F" w:rsidRDefault="00294C6F" w:rsidP="00237B77">
            <w:pPr>
              <w:jc w:val="both"/>
              <w:rPr>
                <w:rFonts w:ascii="Times New Roman" w:hAnsi="Times New Roman" w:cs="Times New Roman"/>
                <w:sz w:val="28"/>
                <w:szCs w:val="28"/>
              </w:rPr>
            </w:pPr>
          </w:p>
        </w:tc>
        <w:tc>
          <w:tcPr>
            <w:tcW w:w="670"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r>
    </w:tbl>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294C6F" w:rsidRPr="00554FF2" w:rsidRDefault="00294C6F" w:rsidP="00294C6F">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294C6F" w:rsidRPr="00863EDB" w:rsidRDefault="00294C6F" w:rsidP="00294C6F">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Pr>
          <w:rFonts w:ascii="Times New Roman" w:hAnsi="Times New Roman" w:cs="Times New Roman"/>
          <w:sz w:val="28"/>
        </w:rPr>
        <w:t>«</w:t>
      </w:r>
      <w:r w:rsidRPr="00863EDB">
        <w:rPr>
          <w:rFonts w:ascii="Times New Roman" w:hAnsi="Times New Roman" w:cs="Times New Roman"/>
          <w:sz w:val="28"/>
        </w:rPr>
        <w:t>тусовках</w:t>
      </w:r>
      <w:r>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294C6F" w:rsidRPr="00863EDB" w:rsidRDefault="00294C6F" w:rsidP="00294C6F">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294C6F" w:rsidRDefault="00294C6F" w:rsidP="00294C6F">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294C6F" w:rsidRPr="00863EDB" w:rsidRDefault="00294C6F" w:rsidP="00294C6F">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w:t>
      </w:r>
      <w:r w:rsidRPr="00863EDB">
        <w:rPr>
          <w:rFonts w:ascii="Times New Roman" w:hAnsi="Times New Roman" w:cs="Times New Roman"/>
          <w:sz w:val="28"/>
        </w:rPr>
        <w:lastRenderedPageBreak/>
        <w:t>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294C6F" w:rsidRDefault="00294C6F" w:rsidP="00294C6F">
      <w:pPr>
        <w:tabs>
          <w:tab w:val="left" w:pos="2145"/>
        </w:tabs>
        <w:jc w:val="both"/>
        <w:rPr>
          <w:rFonts w:ascii="Times New Roman" w:hAnsi="Times New Roman" w:cs="Times New Roman"/>
          <w:b/>
          <w:sz w:val="28"/>
          <w:szCs w:val="28"/>
        </w:rPr>
      </w:pPr>
    </w:p>
    <w:p w:rsidR="00294C6F" w:rsidRPr="00A31285" w:rsidRDefault="00294C6F" w:rsidP="00294C6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94C6F" w:rsidRDefault="00294C6F" w:rsidP="00294C6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Задания по философии для учащихся 10-11-х классов</w:t>
      </w: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294C6F" w:rsidRPr="00554FF2" w:rsidRDefault="00294C6F" w:rsidP="00294C6F">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294C6F" w:rsidRDefault="00294C6F" w:rsidP="00294C6F">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drawing>
          <wp:inline distT="0" distB="0" distL="0" distR="0" wp14:anchorId="47CB3413" wp14:editId="5999A08E">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7047229"/>
                    </a:xfrm>
                    <a:prstGeom prst="rect">
                      <a:avLst/>
                    </a:prstGeom>
                  </pic:spPr>
                </pic:pic>
              </a:graphicData>
            </a:graphic>
          </wp:inline>
        </w:drawing>
      </w:r>
    </w:p>
    <w:p w:rsidR="00294C6F" w:rsidRDefault="00294C6F" w:rsidP="00294C6F">
      <w:pPr>
        <w:tabs>
          <w:tab w:val="left" w:pos="2145"/>
        </w:tabs>
        <w:jc w:val="both"/>
        <w:rPr>
          <w:rFonts w:ascii="Times New Roman" w:hAnsi="Times New Roman" w:cs="Times New Roman"/>
          <w:b/>
          <w:sz w:val="28"/>
          <w:szCs w:val="28"/>
        </w:rPr>
      </w:pPr>
    </w:p>
    <w:p w:rsidR="00294C6F" w:rsidRPr="00554FF2" w:rsidRDefault="00294C6F" w:rsidP="00294C6F">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lastRenderedPageBreak/>
        <w:t>По горизонтали:</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Совершенный образец чего-либо, высшая цель стремлений, деятельности.</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направление, которое исходит из того, что мир материален, существует объективно, вне и независимо от сознания</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294C6F" w:rsidRPr="00554FF2" w:rsidRDefault="00294C6F" w:rsidP="00294C6F">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294C6F" w:rsidRPr="00554FF2" w:rsidRDefault="00294C6F" w:rsidP="00294C6F">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294C6F" w:rsidRPr="00554FF2" w:rsidRDefault="00294C6F" w:rsidP="00294C6F">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294C6F" w:rsidRDefault="00294C6F" w:rsidP="00294C6F">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294C6F" w:rsidRDefault="00294C6F" w:rsidP="00294C6F">
      <w:pPr>
        <w:pStyle w:val="a6"/>
        <w:numPr>
          <w:ilvl w:val="0"/>
          <w:numId w:val="18"/>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294C6F" w:rsidRDefault="00294C6F" w:rsidP="00294C6F">
      <w:pPr>
        <w:pStyle w:val="a6"/>
        <w:shd w:val="clear" w:color="auto" w:fill="FFFFFF"/>
        <w:spacing w:after="0" w:line="240" w:lineRule="auto"/>
        <w:jc w:val="both"/>
        <w:rPr>
          <w:rFonts w:ascii="Times New Roman" w:hAnsi="Times New Roman" w:cs="Times New Roman"/>
          <w:bCs/>
          <w:color w:val="000000"/>
          <w:sz w:val="28"/>
          <w:szCs w:val="28"/>
        </w:rPr>
      </w:pPr>
    </w:p>
    <w:p w:rsidR="00294C6F" w:rsidRPr="00554FF2" w:rsidRDefault="00294C6F" w:rsidP="00294C6F">
      <w:pPr>
        <w:pStyle w:val="a6"/>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294C6F" w:rsidRPr="00554FF2"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294C6F"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294C6F" w:rsidRPr="00554FF2"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p>
    <w:p w:rsidR="00294C6F" w:rsidRDefault="00294C6F" w:rsidP="00294C6F">
      <w:pPr>
        <w:pStyle w:val="a6"/>
        <w:numPr>
          <w:ilvl w:val="0"/>
          <w:numId w:val="18"/>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294C6F" w:rsidRPr="00554FF2" w:rsidRDefault="00294C6F" w:rsidP="00294C6F">
      <w:pPr>
        <w:pStyle w:val="a6"/>
        <w:spacing w:after="0" w:line="240" w:lineRule="auto"/>
        <w:jc w:val="both"/>
        <w:rPr>
          <w:rFonts w:ascii="Times New Roman" w:hAnsi="Times New Roman" w:cs="Times New Roman"/>
          <w:sz w:val="28"/>
          <w:szCs w:val="28"/>
        </w:rPr>
      </w:pP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Признание первичным материи</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Признание первичным сознания;</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p>
    <w:p w:rsidR="00294C6F" w:rsidRDefault="00294C6F" w:rsidP="00294C6F">
      <w:pPr>
        <w:pStyle w:val="a6"/>
        <w:numPr>
          <w:ilvl w:val="0"/>
          <w:numId w:val="18"/>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294C6F" w:rsidRDefault="00294C6F" w:rsidP="00294C6F">
      <w:pPr>
        <w:pStyle w:val="a6"/>
        <w:spacing w:after="0" w:line="240" w:lineRule="auto"/>
        <w:jc w:val="both"/>
        <w:rPr>
          <w:rFonts w:ascii="Times New Roman" w:hAnsi="Times New Roman" w:cs="Times New Roman"/>
          <w:sz w:val="28"/>
          <w:szCs w:val="28"/>
        </w:rPr>
      </w:pPr>
    </w:p>
    <w:p w:rsidR="00294C6F" w:rsidRPr="008A1CB8" w:rsidRDefault="00294C6F" w:rsidP="00294C6F">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294C6F" w:rsidRPr="00554FF2"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p>
    <w:p w:rsidR="00294C6F" w:rsidRDefault="00294C6F" w:rsidP="00294C6F">
      <w:pPr>
        <w:pStyle w:val="a6"/>
        <w:numPr>
          <w:ilvl w:val="0"/>
          <w:numId w:val="18"/>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294C6F" w:rsidRPr="008A1CB8" w:rsidRDefault="00294C6F" w:rsidP="00294C6F">
      <w:pPr>
        <w:pStyle w:val="a6"/>
        <w:spacing w:after="0" w:line="240" w:lineRule="auto"/>
        <w:jc w:val="both"/>
        <w:rPr>
          <w:rFonts w:ascii="Times New Roman" w:hAnsi="Times New Roman" w:cs="Times New Roman"/>
          <w:sz w:val="28"/>
          <w:szCs w:val="28"/>
        </w:rPr>
      </w:pPr>
    </w:p>
    <w:p w:rsidR="00294C6F" w:rsidRPr="00554FF2"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294C6F" w:rsidRPr="00554FF2" w:rsidRDefault="00294C6F" w:rsidP="00294C6F">
      <w:pPr>
        <w:spacing w:after="0" w:line="240" w:lineRule="auto"/>
        <w:ind w:left="720"/>
        <w:jc w:val="both"/>
        <w:rPr>
          <w:rFonts w:ascii="Times New Roman" w:hAnsi="Times New Roman" w:cs="Times New Roman"/>
          <w:sz w:val="28"/>
          <w:szCs w:val="28"/>
        </w:rPr>
      </w:pPr>
    </w:p>
    <w:p w:rsidR="00294C6F" w:rsidRDefault="00294C6F" w:rsidP="00294C6F">
      <w:pPr>
        <w:pStyle w:val="a6"/>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294C6F" w:rsidRDefault="00294C6F" w:rsidP="00294C6F">
      <w:pPr>
        <w:pStyle w:val="a6"/>
        <w:spacing w:after="0" w:line="240" w:lineRule="auto"/>
        <w:jc w:val="both"/>
        <w:rPr>
          <w:rFonts w:ascii="Times New Roman" w:hAnsi="Times New Roman" w:cs="Times New Roman"/>
          <w:sz w:val="28"/>
          <w:szCs w:val="28"/>
        </w:rPr>
      </w:pP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Признание первичным материи</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Признание первичным сознания;</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p>
    <w:p w:rsidR="00294C6F" w:rsidRDefault="00294C6F" w:rsidP="00294C6F">
      <w:pPr>
        <w:pStyle w:val="1"/>
        <w:numPr>
          <w:ilvl w:val="0"/>
          <w:numId w:val="18"/>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294C6F" w:rsidRDefault="00294C6F" w:rsidP="00294C6F">
      <w:pPr>
        <w:pStyle w:val="1"/>
        <w:spacing w:after="0" w:line="240" w:lineRule="auto"/>
        <w:jc w:val="both"/>
        <w:rPr>
          <w:rFonts w:ascii="Times New Roman" w:hAnsi="Times New Roman"/>
          <w:color w:val="000000"/>
          <w:sz w:val="28"/>
          <w:szCs w:val="28"/>
        </w:rPr>
      </w:pPr>
    </w:p>
    <w:p w:rsidR="00294C6F" w:rsidRPr="00554FF2"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294C6F" w:rsidRPr="00554FF2"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Pr="00554FF2">
        <w:rPr>
          <w:rFonts w:ascii="Times New Roman" w:hAnsi="Times New Roman"/>
          <w:color w:val="000000"/>
          <w:sz w:val="28"/>
          <w:szCs w:val="28"/>
        </w:rPr>
        <w:t>Мечта</w:t>
      </w:r>
      <w:r>
        <w:rPr>
          <w:rFonts w:ascii="Times New Roman" w:hAnsi="Times New Roman"/>
          <w:color w:val="000000"/>
          <w:sz w:val="28"/>
          <w:szCs w:val="28"/>
        </w:rPr>
        <w:t>;</w:t>
      </w:r>
      <w:r w:rsidRPr="00554FF2">
        <w:rPr>
          <w:rFonts w:ascii="Times New Roman" w:hAnsi="Times New Roman"/>
          <w:color w:val="000000"/>
          <w:sz w:val="28"/>
          <w:szCs w:val="28"/>
        </w:rPr>
        <w:t> </w:t>
      </w:r>
    </w:p>
    <w:p w:rsidR="00294C6F"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Pr="00554FF2">
        <w:rPr>
          <w:rFonts w:ascii="Times New Roman" w:hAnsi="Times New Roman"/>
          <w:color w:val="000000"/>
          <w:sz w:val="28"/>
          <w:szCs w:val="28"/>
        </w:rPr>
        <w:t>Фантазия</w:t>
      </w:r>
      <w:r>
        <w:rPr>
          <w:rFonts w:ascii="Times New Roman" w:hAnsi="Times New Roman"/>
          <w:color w:val="000000"/>
          <w:sz w:val="28"/>
          <w:szCs w:val="28"/>
        </w:rPr>
        <w:t>.</w:t>
      </w:r>
    </w:p>
    <w:p w:rsidR="00294C6F" w:rsidRPr="00554FF2" w:rsidRDefault="00294C6F" w:rsidP="00294C6F">
      <w:pPr>
        <w:pStyle w:val="1"/>
        <w:spacing w:after="0" w:line="240" w:lineRule="auto"/>
        <w:jc w:val="both"/>
        <w:rPr>
          <w:rFonts w:ascii="Times New Roman" w:hAnsi="Times New Roman"/>
          <w:color w:val="000000"/>
          <w:sz w:val="28"/>
          <w:szCs w:val="28"/>
        </w:rPr>
      </w:pPr>
    </w:p>
    <w:p w:rsidR="00294C6F" w:rsidRDefault="00294C6F" w:rsidP="00294C6F">
      <w:pPr>
        <w:pStyle w:val="1"/>
        <w:numPr>
          <w:ilvl w:val="0"/>
          <w:numId w:val="18"/>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294C6F" w:rsidRPr="00554FF2" w:rsidRDefault="00294C6F" w:rsidP="00294C6F">
      <w:pPr>
        <w:pStyle w:val="1"/>
        <w:spacing w:after="0" w:line="240" w:lineRule="auto"/>
        <w:jc w:val="both"/>
        <w:rPr>
          <w:rFonts w:ascii="Times New Roman" w:hAnsi="Times New Roman"/>
          <w:color w:val="000000"/>
          <w:sz w:val="28"/>
          <w:szCs w:val="28"/>
        </w:rPr>
      </w:pPr>
    </w:p>
    <w:p w:rsidR="00294C6F" w:rsidRPr="00554FF2"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Pr="00554FF2">
        <w:rPr>
          <w:rFonts w:ascii="Times New Roman" w:hAnsi="Times New Roman"/>
          <w:color w:val="000000"/>
          <w:sz w:val="28"/>
          <w:szCs w:val="28"/>
        </w:rPr>
        <w:t>скептицизм</w:t>
      </w:r>
      <w:r>
        <w:rPr>
          <w:rFonts w:ascii="Times New Roman" w:hAnsi="Times New Roman"/>
          <w:color w:val="000000"/>
          <w:sz w:val="28"/>
          <w:szCs w:val="28"/>
        </w:rPr>
        <w:t>;</w:t>
      </w:r>
    </w:p>
    <w:p w:rsidR="00294C6F"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Pr="00554FF2">
        <w:rPr>
          <w:rFonts w:ascii="Times New Roman" w:hAnsi="Times New Roman"/>
          <w:color w:val="000000"/>
          <w:sz w:val="28"/>
          <w:szCs w:val="28"/>
        </w:rPr>
        <w:t>агностицизм</w:t>
      </w:r>
      <w:r>
        <w:rPr>
          <w:rFonts w:ascii="Times New Roman" w:hAnsi="Times New Roman"/>
          <w:color w:val="000000"/>
          <w:sz w:val="28"/>
          <w:szCs w:val="28"/>
        </w:rPr>
        <w:t>;</w:t>
      </w:r>
      <w:r w:rsidRPr="00554FF2">
        <w:rPr>
          <w:rFonts w:ascii="Times New Roman" w:hAnsi="Times New Roman"/>
          <w:color w:val="000000"/>
          <w:sz w:val="28"/>
          <w:szCs w:val="28"/>
        </w:rPr>
        <w:t> </w:t>
      </w:r>
    </w:p>
    <w:p w:rsidR="00294C6F"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294C6F" w:rsidRPr="00554FF2" w:rsidRDefault="00294C6F" w:rsidP="00294C6F">
      <w:pPr>
        <w:pStyle w:val="1"/>
        <w:spacing w:after="0" w:line="240" w:lineRule="auto"/>
        <w:jc w:val="both"/>
        <w:rPr>
          <w:rFonts w:ascii="Times New Roman" w:hAnsi="Times New Roman"/>
          <w:color w:val="000000"/>
          <w:sz w:val="28"/>
          <w:szCs w:val="28"/>
        </w:rPr>
      </w:pPr>
    </w:p>
    <w:p w:rsidR="00294C6F" w:rsidRDefault="00294C6F" w:rsidP="00294C6F">
      <w:pPr>
        <w:pStyle w:val="1"/>
        <w:numPr>
          <w:ilvl w:val="0"/>
          <w:numId w:val="18"/>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294C6F" w:rsidRDefault="00294C6F" w:rsidP="00294C6F">
      <w:pPr>
        <w:pStyle w:val="1"/>
        <w:spacing w:after="0" w:line="240" w:lineRule="auto"/>
        <w:jc w:val="both"/>
        <w:rPr>
          <w:rFonts w:ascii="Times New Roman" w:hAnsi="Times New Roman"/>
          <w:color w:val="000000"/>
          <w:sz w:val="28"/>
          <w:szCs w:val="28"/>
        </w:rPr>
      </w:pPr>
    </w:p>
    <w:p w:rsidR="00294C6F" w:rsidRPr="00554FF2"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294C6F" w:rsidRPr="00554FF2"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Па</w:t>
      </w:r>
      <w:r w:rsidRPr="00554FF2">
        <w:rPr>
          <w:rFonts w:ascii="Times New Roman" w:hAnsi="Times New Roman"/>
          <w:color w:val="000000"/>
          <w:sz w:val="28"/>
          <w:szCs w:val="28"/>
        </w:rPr>
        <w:t>рменид</w:t>
      </w:r>
      <w:r>
        <w:rPr>
          <w:rFonts w:ascii="Times New Roman" w:hAnsi="Times New Roman"/>
          <w:color w:val="000000"/>
          <w:sz w:val="28"/>
          <w:szCs w:val="28"/>
        </w:rPr>
        <w:t>;</w:t>
      </w:r>
    </w:p>
    <w:p w:rsidR="00294C6F"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Pr="00554FF2">
        <w:rPr>
          <w:rFonts w:ascii="Times New Roman" w:hAnsi="Times New Roman"/>
          <w:color w:val="000000"/>
          <w:sz w:val="28"/>
          <w:szCs w:val="28"/>
        </w:rPr>
        <w:t>Цицерон</w:t>
      </w:r>
      <w:r>
        <w:rPr>
          <w:rFonts w:ascii="Times New Roman" w:hAnsi="Times New Roman"/>
          <w:color w:val="000000"/>
          <w:sz w:val="28"/>
          <w:szCs w:val="28"/>
        </w:rPr>
        <w:t>.</w:t>
      </w:r>
    </w:p>
    <w:p w:rsidR="00294C6F" w:rsidRPr="00554FF2" w:rsidRDefault="00294C6F" w:rsidP="00294C6F">
      <w:pPr>
        <w:pStyle w:val="1"/>
        <w:spacing w:after="0" w:line="240" w:lineRule="auto"/>
        <w:jc w:val="both"/>
        <w:rPr>
          <w:rFonts w:ascii="Times New Roman" w:hAnsi="Times New Roman"/>
          <w:color w:val="000000"/>
          <w:sz w:val="28"/>
          <w:szCs w:val="28"/>
        </w:rPr>
      </w:pPr>
    </w:p>
    <w:p w:rsidR="00294C6F" w:rsidRDefault="00294C6F" w:rsidP="00294C6F">
      <w:pPr>
        <w:pStyle w:val="a6"/>
        <w:numPr>
          <w:ilvl w:val="0"/>
          <w:numId w:val="18"/>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Pr>
          <w:rFonts w:ascii="Times New Roman" w:hAnsi="Times New Roman" w:cs="Times New Roman"/>
          <w:color w:val="000000"/>
          <w:sz w:val="28"/>
          <w:szCs w:val="28"/>
        </w:rPr>
        <w:t>:</w:t>
      </w:r>
    </w:p>
    <w:p w:rsidR="00294C6F" w:rsidRPr="008A1CB8" w:rsidRDefault="00294C6F" w:rsidP="00294C6F">
      <w:pPr>
        <w:pStyle w:val="a6"/>
        <w:spacing w:after="0" w:line="240" w:lineRule="auto"/>
        <w:jc w:val="both"/>
        <w:rPr>
          <w:rFonts w:ascii="Times New Roman" w:hAnsi="Times New Roman" w:cs="Times New Roman"/>
          <w:color w:val="000000"/>
          <w:sz w:val="28"/>
          <w:szCs w:val="28"/>
        </w:rPr>
      </w:pPr>
    </w:p>
    <w:p w:rsidR="00294C6F"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Pr="00554FF2">
        <w:rPr>
          <w:rFonts w:ascii="Times New Roman" w:hAnsi="Times New Roman"/>
          <w:color w:val="000000"/>
          <w:sz w:val="28"/>
          <w:szCs w:val="28"/>
        </w:rPr>
        <w:t>Платон</w:t>
      </w:r>
      <w:r>
        <w:rPr>
          <w:rFonts w:ascii="Times New Roman" w:hAnsi="Times New Roman"/>
          <w:color w:val="000000"/>
          <w:sz w:val="28"/>
          <w:szCs w:val="28"/>
        </w:rPr>
        <w:t>;</w:t>
      </w:r>
    </w:p>
    <w:p w:rsidR="00294C6F" w:rsidRPr="00554FF2" w:rsidRDefault="00294C6F" w:rsidP="00294C6F">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294C6F" w:rsidRDefault="00294C6F" w:rsidP="00294C6F">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9" w:history="1">
        <w:r w:rsidRPr="00554FF2">
          <w:rPr>
            <w:rFonts w:ascii="Times New Roman" w:hAnsi="Times New Roman"/>
            <w:color w:val="000000"/>
            <w:sz w:val="28"/>
            <w:szCs w:val="28"/>
          </w:rPr>
          <w:t>Цай Инвэнь</w:t>
        </w:r>
      </w:hyperlink>
      <w:r>
        <w:rPr>
          <w:rFonts w:ascii="Times New Roman" w:hAnsi="Times New Roman"/>
          <w:sz w:val="28"/>
          <w:szCs w:val="28"/>
        </w:rPr>
        <w:t>.</w:t>
      </w:r>
    </w:p>
    <w:p w:rsidR="00294C6F" w:rsidRPr="00554FF2" w:rsidRDefault="00294C6F" w:rsidP="00294C6F">
      <w:pPr>
        <w:pStyle w:val="1"/>
        <w:spacing w:after="0" w:line="240" w:lineRule="auto"/>
        <w:jc w:val="both"/>
        <w:rPr>
          <w:rFonts w:ascii="Times New Roman" w:hAnsi="Times New Roman"/>
          <w:color w:val="000000"/>
          <w:sz w:val="28"/>
          <w:szCs w:val="28"/>
        </w:rPr>
      </w:pPr>
    </w:p>
    <w:p w:rsidR="00294C6F" w:rsidRPr="008A1CB8" w:rsidRDefault="00294C6F" w:rsidP="00294C6F">
      <w:pPr>
        <w:pStyle w:val="a6"/>
        <w:numPr>
          <w:ilvl w:val="0"/>
          <w:numId w:val="18"/>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Pr>
          <w:rFonts w:ascii="Times New Roman" w:hAnsi="Times New Roman" w:cs="Times New Roman"/>
          <w:bCs/>
          <w:sz w:val="28"/>
          <w:szCs w:val="28"/>
        </w:rPr>
        <w:t>?</w:t>
      </w:r>
    </w:p>
    <w:p w:rsidR="00294C6F" w:rsidRPr="008A1CB8" w:rsidRDefault="00294C6F" w:rsidP="00294C6F">
      <w:pPr>
        <w:pStyle w:val="a6"/>
        <w:spacing w:after="0" w:line="240" w:lineRule="auto"/>
        <w:jc w:val="both"/>
        <w:rPr>
          <w:rFonts w:ascii="Times New Roman" w:hAnsi="Times New Roman" w:cs="Times New Roman"/>
          <w:sz w:val="28"/>
          <w:szCs w:val="28"/>
        </w:rPr>
      </w:pPr>
    </w:p>
    <w:p w:rsidR="00294C6F" w:rsidRPr="00554FF2" w:rsidRDefault="00294C6F" w:rsidP="00294C6F">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Pr="00554FF2">
        <w:rPr>
          <w:rFonts w:ascii="Times New Roman" w:hAnsi="Times New Roman"/>
          <w:sz w:val="28"/>
          <w:szCs w:val="28"/>
        </w:rPr>
        <w:t>миф</w:t>
      </w:r>
      <w:r>
        <w:rPr>
          <w:rFonts w:ascii="Times New Roman" w:hAnsi="Times New Roman"/>
          <w:sz w:val="28"/>
          <w:szCs w:val="28"/>
        </w:rPr>
        <w:t>;</w:t>
      </w:r>
    </w:p>
    <w:p w:rsidR="00294C6F" w:rsidRDefault="00294C6F" w:rsidP="00294C6F">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294C6F" w:rsidRDefault="00294C6F" w:rsidP="00294C6F">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Pr="00554FF2">
        <w:rPr>
          <w:rFonts w:ascii="Times New Roman" w:hAnsi="Times New Roman"/>
          <w:sz w:val="28"/>
          <w:szCs w:val="28"/>
        </w:rPr>
        <w:t>философия</w:t>
      </w:r>
      <w:r>
        <w:rPr>
          <w:rFonts w:ascii="Times New Roman" w:hAnsi="Times New Roman"/>
          <w:sz w:val="28"/>
          <w:szCs w:val="28"/>
        </w:rPr>
        <w:t>.</w:t>
      </w:r>
    </w:p>
    <w:p w:rsidR="00294C6F" w:rsidRPr="00554FF2" w:rsidRDefault="00294C6F" w:rsidP="00294C6F">
      <w:pPr>
        <w:pStyle w:val="1"/>
        <w:spacing w:after="0" w:line="240" w:lineRule="auto"/>
        <w:ind w:left="709"/>
        <w:jc w:val="both"/>
        <w:rPr>
          <w:rFonts w:ascii="Times New Roman" w:hAnsi="Times New Roman"/>
          <w:sz w:val="28"/>
          <w:szCs w:val="28"/>
        </w:rPr>
      </w:pPr>
    </w:p>
    <w:p w:rsidR="00294C6F" w:rsidRDefault="00294C6F" w:rsidP="00294C6F">
      <w:pPr>
        <w:pStyle w:val="a6"/>
        <w:numPr>
          <w:ilvl w:val="0"/>
          <w:numId w:val="18"/>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294C6F" w:rsidRPr="008A1CB8" w:rsidRDefault="00294C6F" w:rsidP="00294C6F">
      <w:pPr>
        <w:pStyle w:val="a6"/>
        <w:spacing w:after="0" w:line="240" w:lineRule="auto"/>
        <w:jc w:val="both"/>
        <w:rPr>
          <w:rFonts w:ascii="Times New Roman" w:hAnsi="Times New Roman" w:cs="Times New Roman"/>
          <w:sz w:val="28"/>
          <w:szCs w:val="28"/>
        </w:rPr>
      </w:pP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p>
    <w:p w:rsidR="00294C6F" w:rsidRPr="008A1CB8" w:rsidRDefault="00294C6F" w:rsidP="00294C6F">
      <w:pPr>
        <w:pStyle w:val="a6"/>
        <w:numPr>
          <w:ilvl w:val="0"/>
          <w:numId w:val="18"/>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Философия зародилась в:</w:t>
      </w:r>
    </w:p>
    <w:p w:rsidR="00294C6F" w:rsidRPr="008A1CB8" w:rsidRDefault="00294C6F" w:rsidP="00294C6F">
      <w:pPr>
        <w:pStyle w:val="a6"/>
        <w:shd w:val="clear" w:color="auto" w:fill="FFFFFF"/>
        <w:spacing w:after="0" w:line="240" w:lineRule="auto"/>
        <w:jc w:val="both"/>
        <w:rPr>
          <w:rFonts w:ascii="Times New Roman" w:hAnsi="Times New Roman" w:cs="Times New Roman"/>
          <w:bCs/>
          <w:color w:val="000000"/>
          <w:sz w:val="28"/>
          <w:szCs w:val="28"/>
        </w:rPr>
      </w:pPr>
    </w:p>
    <w:p w:rsidR="00294C6F" w:rsidRPr="00554FF2"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Pr="00554FF2">
        <w:rPr>
          <w:rFonts w:ascii="Times New Roman" w:hAnsi="Times New Roman" w:cs="Times New Roman"/>
          <w:bCs/>
          <w:color w:val="000000"/>
          <w:sz w:val="28"/>
          <w:szCs w:val="28"/>
          <w:lang w:val="en-US"/>
        </w:rPr>
        <w:t>V</w:t>
      </w:r>
      <w:r w:rsidRPr="00BC064F">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веке</w:t>
      </w:r>
      <w:r>
        <w:rPr>
          <w:rFonts w:ascii="Times New Roman" w:hAnsi="Times New Roman" w:cs="Times New Roman"/>
          <w:bCs/>
          <w:color w:val="000000"/>
          <w:sz w:val="28"/>
          <w:szCs w:val="28"/>
        </w:rPr>
        <w:t>;</w:t>
      </w:r>
    </w:p>
    <w:p w:rsidR="00294C6F"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lang w:val="en-US"/>
        </w:rPr>
        <w:t>III</w:t>
      </w:r>
      <w:r w:rsidRPr="00554FF2">
        <w:rPr>
          <w:rFonts w:ascii="Times New Roman" w:hAnsi="Times New Roman" w:cs="Times New Roman"/>
          <w:bCs/>
          <w:color w:val="000000"/>
          <w:sz w:val="28"/>
          <w:szCs w:val="28"/>
        </w:rPr>
        <w:t xml:space="preserve"> веке</w:t>
      </w:r>
      <w:r>
        <w:rPr>
          <w:rFonts w:ascii="Times New Roman" w:hAnsi="Times New Roman" w:cs="Times New Roman"/>
          <w:bCs/>
          <w:color w:val="000000"/>
          <w:sz w:val="28"/>
          <w:szCs w:val="28"/>
        </w:rPr>
        <w:t xml:space="preserve"> до н.э.;</w:t>
      </w:r>
    </w:p>
    <w:p w:rsidR="00294C6F"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до н.э.</w:t>
      </w:r>
    </w:p>
    <w:p w:rsidR="00294C6F" w:rsidRPr="00BC064F" w:rsidRDefault="00294C6F" w:rsidP="00294C6F">
      <w:pPr>
        <w:shd w:val="clear" w:color="auto" w:fill="FFFFFF"/>
        <w:spacing w:after="0" w:line="240" w:lineRule="auto"/>
        <w:ind w:left="720"/>
        <w:jc w:val="both"/>
        <w:rPr>
          <w:rFonts w:ascii="Times New Roman" w:hAnsi="Times New Roman" w:cs="Times New Roman"/>
          <w:bCs/>
          <w:color w:val="000000"/>
          <w:sz w:val="28"/>
          <w:szCs w:val="28"/>
        </w:rPr>
      </w:pPr>
    </w:p>
    <w:p w:rsidR="00294C6F" w:rsidRDefault="00294C6F" w:rsidP="00294C6F">
      <w:pPr>
        <w:pStyle w:val="a6"/>
        <w:numPr>
          <w:ilvl w:val="0"/>
          <w:numId w:val="18"/>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294C6F" w:rsidRPr="00BC064F" w:rsidRDefault="00294C6F" w:rsidP="00294C6F">
      <w:pPr>
        <w:pStyle w:val="a6"/>
        <w:spacing w:after="0" w:line="240" w:lineRule="auto"/>
        <w:jc w:val="both"/>
        <w:rPr>
          <w:rFonts w:ascii="Times New Roman" w:hAnsi="Times New Roman" w:cs="Times New Roman"/>
          <w:sz w:val="28"/>
          <w:szCs w:val="28"/>
        </w:rPr>
      </w:pP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Страдания</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Pr="00554FF2">
        <w:rPr>
          <w:rFonts w:ascii="Times New Roman" w:hAnsi="Times New Roman" w:cs="Times New Roman"/>
          <w:sz w:val="28"/>
          <w:szCs w:val="28"/>
        </w:rPr>
        <w:t xml:space="preserve"> </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p>
    <w:p w:rsidR="00294C6F" w:rsidRDefault="00294C6F" w:rsidP="00294C6F">
      <w:pPr>
        <w:pStyle w:val="a6"/>
        <w:numPr>
          <w:ilvl w:val="0"/>
          <w:numId w:val="18"/>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294C6F" w:rsidRDefault="00294C6F" w:rsidP="00294C6F">
      <w:pPr>
        <w:pStyle w:val="a6"/>
        <w:spacing w:after="0" w:line="240" w:lineRule="auto"/>
        <w:ind w:left="426"/>
        <w:jc w:val="both"/>
        <w:rPr>
          <w:rFonts w:ascii="Times New Roman" w:hAnsi="Times New Roman" w:cs="Times New Roman"/>
          <w:sz w:val="28"/>
          <w:szCs w:val="28"/>
        </w:rPr>
      </w:pPr>
    </w:p>
    <w:p w:rsidR="00294C6F" w:rsidRDefault="00294C6F" w:rsidP="00294C6F">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294C6F" w:rsidRPr="00554FF2" w:rsidRDefault="00294C6F" w:rsidP="00294C6F">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294C6F" w:rsidRDefault="00294C6F" w:rsidP="00294C6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p>
    <w:p w:rsidR="00294C6F" w:rsidRDefault="00294C6F" w:rsidP="00294C6F">
      <w:pPr>
        <w:pStyle w:val="a6"/>
        <w:numPr>
          <w:ilvl w:val="0"/>
          <w:numId w:val="18"/>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294C6F" w:rsidRPr="00BC064F" w:rsidRDefault="00294C6F" w:rsidP="00294C6F">
      <w:pPr>
        <w:pStyle w:val="a6"/>
        <w:spacing w:after="0" w:line="240" w:lineRule="auto"/>
        <w:jc w:val="both"/>
        <w:rPr>
          <w:rFonts w:ascii="Times New Roman" w:hAnsi="Times New Roman" w:cs="Times New Roman"/>
          <w:sz w:val="28"/>
          <w:szCs w:val="28"/>
        </w:rPr>
      </w:pPr>
    </w:p>
    <w:p w:rsidR="00294C6F" w:rsidRPr="00554FF2"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294C6F"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294C6F" w:rsidRPr="00554FF2" w:rsidRDefault="00294C6F" w:rsidP="00294C6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294C6F" w:rsidRDefault="00294C6F" w:rsidP="00294C6F">
      <w:pPr>
        <w:spacing w:after="0" w:line="240" w:lineRule="auto"/>
        <w:ind w:left="720"/>
        <w:jc w:val="both"/>
        <w:rPr>
          <w:rFonts w:ascii="Times New Roman" w:hAnsi="Times New Roman" w:cs="Times New Roman"/>
          <w:b/>
          <w:i/>
          <w:sz w:val="28"/>
          <w:szCs w:val="28"/>
        </w:rPr>
      </w:pPr>
    </w:p>
    <w:p w:rsidR="00294C6F" w:rsidRDefault="00294C6F" w:rsidP="00294C6F">
      <w:pPr>
        <w:spacing w:after="0" w:line="240" w:lineRule="auto"/>
        <w:ind w:left="720"/>
        <w:jc w:val="both"/>
        <w:rPr>
          <w:rFonts w:ascii="Times New Roman" w:hAnsi="Times New Roman" w:cs="Times New Roman"/>
          <w:b/>
          <w:i/>
          <w:sz w:val="28"/>
          <w:szCs w:val="28"/>
        </w:rPr>
      </w:pPr>
    </w:p>
    <w:p w:rsidR="00294C6F" w:rsidRDefault="00294C6F" w:rsidP="00294C6F">
      <w:pPr>
        <w:spacing w:after="0" w:line="240" w:lineRule="auto"/>
        <w:ind w:left="720"/>
        <w:jc w:val="both"/>
        <w:rPr>
          <w:rFonts w:ascii="Times New Roman" w:hAnsi="Times New Roman" w:cs="Times New Roman"/>
          <w:b/>
          <w:i/>
          <w:sz w:val="28"/>
          <w:szCs w:val="28"/>
        </w:rPr>
      </w:pPr>
    </w:p>
    <w:p w:rsidR="00294C6F" w:rsidRDefault="00294C6F" w:rsidP="00294C6F">
      <w:pPr>
        <w:spacing w:after="0" w:line="240" w:lineRule="auto"/>
        <w:ind w:left="720"/>
        <w:jc w:val="both"/>
        <w:rPr>
          <w:rFonts w:ascii="Times New Roman" w:hAnsi="Times New Roman" w:cs="Times New Roman"/>
          <w:b/>
          <w:i/>
          <w:sz w:val="28"/>
          <w:szCs w:val="28"/>
        </w:rPr>
      </w:pPr>
    </w:p>
    <w:p w:rsidR="00294C6F" w:rsidRPr="008E2A56" w:rsidRDefault="00294C6F" w:rsidP="00294C6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294C6F" w:rsidRDefault="00294C6F" w:rsidP="00294C6F">
      <w:pPr>
        <w:spacing w:after="0" w:line="240" w:lineRule="auto"/>
        <w:ind w:left="720"/>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294C6F" w:rsidTr="00237B77">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15.</w:t>
            </w:r>
          </w:p>
        </w:tc>
      </w:tr>
      <w:tr w:rsidR="00294C6F" w:rsidTr="00237B77">
        <w:tc>
          <w:tcPr>
            <w:tcW w:w="707"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57" w:type="dxa"/>
          </w:tcPr>
          <w:p w:rsidR="00294C6F" w:rsidRDefault="00294C6F" w:rsidP="00237B77">
            <w:pPr>
              <w:jc w:val="both"/>
              <w:rPr>
                <w:rFonts w:ascii="Times New Roman" w:hAnsi="Times New Roman" w:cs="Times New Roman"/>
                <w:sz w:val="28"/>
                <w:szCs w:val="28"/>
              </w:rPr>
            </w:pPr>
          </w:p>
        </w:tc>
        <w:tc>
          <w:tcPr>
            <w:tcW w:w="670"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r>
    </w:tbl>
    <w:p w:rsidR="00294C6F" w:rsidRPr="00554FF2" w:rsidRDefault="00294C6F" w:rsidP="00294C6F">
      <w:pPr>
        <w:tabs>
          <w:tab w:val="left" w:pos="2145"/>
        </w:tabs>
        <w:jc w:val="center"/>
        <w:rPr>
          <w:rFonts w:ascii="Times New Roman" w:hAnsi="Times New Roman" w:cs="Times New Roman"/>
          <w:b/>
          <w:i/>
          <w:sz w:val="28"/>
          <w:szCs w:val="28"/>
        </w:rPr>
      </w:pP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294C6F" w:rsidRPr="00BC064F" w:rsidRDefault="00294C6F" w:rsidP="00294C6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294C6F" w:rsidRPr="0060799D" w:rsidRDefault="00294C6F" w:rsidP="00294C6F">
      <w:pPr>
        <w:ind w:firstLine="567"/>
        <w:jc w:val="both"/>
        <w:rPr>
          <w:rFonts w:ascii="Times New Roman" w:hAnsi="Times New Roman" w:cs="Times New Roman"/>
          <w:sz w:val="28"/>
        </w:rPr>
      </w:pPr>
      <w:r w:rsidRPr="0060799D">
        <w:rPr>
          <w:rFonts w:ascii="Times New Roman" w:hAnsi="Times New Roman" w:cs="Times New Roman"/>
          <w:sz w:val="28"/>
        </w:rPr>
        <w:t>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294C6F" w:rsidRPr="0060799D" w:rsidRDefault="00294C6F" w:rsidP="00294C6F">
      <w:pPr>
        <w:rPr>
          <w:rFonts w:ascii="Times New Roman" w:hAnsi="Times New Roman" w:cs="Times New Roman"/>
          <w:sz w:val="28"/>
        </w:rPr>
      </w:pPr>
    </w:p>
    <w:p w:rsidR="00294C6F" w:rsidRPr="00A31285" w:rsidRDefault="00294C6F" w:rsidP="00294C6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94C6F" w:rsidRDefault="00294C6F" w:rsidP="00294C6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94C6F" w:rsidRDefault="00294C6F" w:rsidP="00294C6F">
      <w:pPr>
        <w:rPr>
          <w:rFonts w:ascii="Times New Roman" w:hAnsi="Times New Roman" w:cs="Times New Roman"/>
          <w:sz w:val="28"/>
        </w:rPr>
      </w:pPr>
    </w:p>
    <w:p w:rsidR="00294C6F" w:rsidRDefault="00294C6F" w:rsidP="00294C6F">
      <w:pPr>
        <w:rPr>
          <w:rFonts w:ascii="Times New Roman" w:hAnsi="Times New Roman" w:cs="Times New Roman"/>
          <w:sz w:val="28"/>
        </w:rPr>
      </w:pPr>
    </w:p>
    <w:p w:rsidR="00294C6F" w:rsidRDefault="00294C6F" w:rsidP="00294C6F">
      <w:pPr>
        <w:rPr>
          <w:rFonts w:ascii="Times New Roman" w:hAnsi="Times New Roman" w:cs="Times New Roman"/>
          <w:sz w:val="28"/>
        </w:rPr>
      </w:pPr>
    </w:p>
    <w:p w:rsidR="00294C6F" w:rsidRDefault="00294C6F" w:rsidP="00294C6F">
      <w:pPr>
        <w:rPr>
          <w:rFonts w:ascii="Times New Roman" w:hAnsi="Times New Roman" w:cs="Times New Roman"/>
          <w:sz w:val="28"/>
        </w:rPr>
      </w:pPr>
    </w:p>
    <w:p w:rsidR="00294C6F" w:rsidRDefault="00294C6F" w:rsidP="00294C6F">
      <w:pPr>
        <w:rPr>
          <w:rFonts w:ascii="Times New Roman" w:hAnsi="Times New Roman" w:cs="Times New Roman"/>
          <w:sz w:val="28"/>
        </w:rPr>
      </w:pPr>
    </w:p>
    <w:p w:rsidR="00294C6F" w:rsidRPr="00BC064F" w:rsidRDefault="00294C6F" w:rsidP="00294C6F">
      <w:pPr>
        <w:jc w:val="center"/>
        <w:rPr>
          <w:rFonts w:ascii="Times New Roman" w:hAnsi="Times New Roman" w:cs="Times New Roman"/>
          <w:b/>
          <w:sz w:val="28"/>
        </w:rPr>
      </w:pPr>
      <w:r w:rsidRPr="00BC064F">
        <w:rPr>
          <w:rFonts w:ascii="Times New Roman" w:hAnsi="Times New Roman" w:cs="Times New Roman"/>
          <w:b/>
          <w:sz w:val="28"/>
        </w:rPr>
        <w:t>Задания по политологии для учащихся 10-11-х классов</w:t>
      </w:r>
    </w:p>
    <w:p w:rsidR="00294C6F" w:rsidRPr="00BC064F" w:rsidRDefault="00294C6F" w:rsidP="00294C6F">
      <w:pPr>
        <w:jc w:val="center"/>
        <w:rPr>
          <w:rFonts w:ascii="Times New Roman" w:hAnsi="Times New Roman" w:cs="Times New Roman"/>
          <w:b/>
          <w:sz w:val="28"/>
        </w:rPr>
      </w:pPr>
      <w:r w:rsidRPr="00BC064F">
        <w:rPr>
          <w:rFonts w:ascii="Times New Roman" w:hAnsi="Times New Roman" w:cs="Times New Roman"/>
          <w:b/>
          <w:sz w:val="28"/>
        </w:rPr>
        <w:t>Задание 4.1.</w:t>
      </w:r>
    </w:p>
    <w:p w:rsidR="00294C6F" w:rsidRPr="00BC064F" w:rsidRDefault="00294C6F" w:rsidP="00294C6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294C6F" w:rsidRDefault="00294C6F" w:rsidP="00294C6F">
      <w:pPr>
        <w:rPr>
          <w:rFonts w:ascii="Times New Roman" w:hAnsi="Times New Roman" w:cs="Times New Roman"/>
          <w:sz w:val="28"/>
        </w:rPr>
      </w:pPr>
      <w:r w:rsidRPr="00BC064F">
        <w:rPr>
          <w:rFonts w:ascii="Times New Roman" w:hAnsi="Times New Roman" w:cs="Times New Roman"/>
          <w:noProof/>
          <w:sz w:val="28"/>
          <w:lang w:eastAsia="ru-RU"/>
        </w:rPr>
        <w:lastRenderedPageBreak/>
        <w:drawing>
          <wp:inline distT="0" distB="0" distL="0" distR="0" wp14:anchorId="041DB3FE" wp14:editId="028EBF1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7613650"/>
                    </a:xfrm>
                    <a:prstGeom prst="rect">
                      <a:avLst/>
                    </a:prstGeom>
                  </pic:spPr>
                </pic:pic>
              </a:graphicData>
            </a:graphic>
          </wp:inline>
        </w:drawing>
      </w:r>
    </w:p>
    <w:p w:rsidR="00294C6F" w:rsidRDefault="00294C6F" w:rsidP="00294C6F">
      <w:pPr>
        <w:rPr>
          <w:rFonts w:ascii="Times New Roman" w:hAnsi="Times New Roman" w:cs="Times New Roman"/>
          <w:sz w:val="28"/>
        </w:rPr>
      </w:pPr>
    </w:p>
    <w:p w:rsidR="00294C6F" w:rsidRPr="00796B97" w:rsidRDefault="00294C6F" w:rsidP="00294C6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горизонтали:</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Какое государство называется демократическим, организация и деятельность которого основаны на праве и связаны с правом?</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Глава государства, занимающий высшее место в иерархии государственных органов, обеспечивающий стабильность и преемственность механизма государственной власти.</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294C6F" w:rsidRDefault="00294C6F" w:rsidP="00294C6F">
      <w:pPr>
        <w:spacing w:after="0" w:line="240" w:lineRule="auto"/>
        <w:ind w:left="-426" w:firstLine="568"/>
        <w:jc w:val="both"/>
        <w:rPr>
          <w:rFonts w:ascii="Times New Roman" w:hAnsi="Times New Roman" w:cs="Times New Roman"/>
          <w:b/>
          <w:i/>
          <w:sz w:val="28"/>
          <w:szCs w:val="28"/>
        </w:rPr>
      </w:pPr>
    </w:p>
    <w:p w:rsidR="00294C6F" w:rsidRPr="00796B97" w:rsidRDefault="00294C6F" w:rsidP="00294C6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294C6F" w:rsidRPr="00BC064F" w:rsidRDefault="00294C6F" w:rsidP="00294C6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294C6F" w:rsidRPr="0060799D" w:rsidRDefault="00294C6F" w:rsidP="00294C6F">
      <w:pPr>
        <w:rPr>
          <w:rFonts w:ascii="Times New Roman" w:hAnsi="Times New Roman" w:cs="Times New Roman"/>
          <w:sz w:val="28"/>
        </w:rPr>
      </w:pP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294C6F" w:rsidRPr="00BC064F" w:rsidRDefault="00294C6F" w:rsidP="00294C6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756439" w:rsidRDefault="00294C6F" w:rsidP="00294C6F">
      <w:pPr>
        <w:pStyle w:val="a6"/>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294C6F" w:rsidRPr="00756439" w:rsidRDefault="00294C6F" w:rsidP="00294C6F">
      <w:pPr>
        <w:pStyle w:val="a6"/>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6D6063" w:rsidRDefault="00294C6F" w:rsidP="00294C6F">
      <w:pPr>
        <w:pStyle w:val="a6"/>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Ментальность – это</w:t>
      </w:r>
    </w:p>
    <w:p w:rsidR="00294C6F" w:rsidRPr="006D6063" w:rsidRDefault="00294C6F" w:rsidP="00294C6F">
      <w:pPr>
        <w:pStyle w:val="a6"/>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6D6063" w:rsidRDefault="00294C6F" w:rsidP="00294C6F">
      <w:pPr>
        <w:pStyle w:val="a6"/>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294C6F" w:rsidRPr="006D6063" w:rsidRDefault="00294C6F" w:rsidP="00294C6F">
      <w:pPr>
        <w:pStyle w:val="a6"/>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7. Полиархия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разновидность политической культуры, которой характерно аппелирование к настроению масс</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294C6F" w:rsidRDefault="00294C6F" w:rsidP="00294C6F">
      <w:pPr>
        <w:spacing w:after="0" w:line="240" w:lineRule="auto"/>
        <w:jc w:val="both"/>
        <w:rPr>
          <w:rFonts w:ascii="Times New Roman" w:hAnsi="Times New Roman" w:cs="Times New Roman"/>
          <w:sz w:val="28"/>
          <w:szCs w:val="28"/>
        </w:rPr>
      </w:pP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Pr>
          <w:rFonts w:ascii="Times New Roman" w:hAnsi="Times New Roman" w:cs="Times New Roman"/>
          <w:sz w:val="28"/>
          <w:szCs w:val="28"/>
        </w:rPr>
        <w:t>;</w:t>
      </w:r>
    </w:p>
    <w:p w:rsidR="00294C6F" w:rsidRPr="00BC064F" w:rsidRDefault="00294C6F" w:rsidP="00294C6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Pr>
          <w:rFonts w:ascii="Times New Roman" w:hAnsi="Times New Roman" w:cs="Times New Roman"/>
          <w:sz w:val="28"/>
          <w:szCs w:val="28"/>
        </w:rPr>
        <w:t>.</w:t>
      </w:r>
    </w:p>
    <w:p w:rsidR="00294C6F" w:rsidRDefault="00294C6F" w:rsidP="00294C6F">
      <w:pPr>
        <w:tabs>
          <w:tab w:val="left" w:pos="2145"/>
        </w:tabs>
        <w:jc w:val="both"/>
        <w:rPr>
          <w:rFonts w:ascii="Times New Roman" w:hAnsi="Times New Roman" w:cs="Times New Roman"/>
          <w:b/>
          <w:sz w:val="28"/>
          <w:szCs w:val="28"/>
        </w:rPr>
      </w:pPr>
    </w:p>
    <w:p w:rsidR="00294C6F" w:rsidRPr="008E2A56" w:rsidRDefault="00294C6F" w:rsidP="00294C6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294C6F" w:rsidRDefault="00294C6F" w:rsidP="00294C6F">
      <w:pPr>
        <w:spacing w:after="0" w:line="240" w:lineRule="auto"/>
        <w:ind w:left="720"/>
        <w:jc w:val="both"/>
        <w:rPr>
          <w:rFonts w:ascii="Times New Roman" w:hAnsi="Times New Roman" w:cs="Times New Roman"/>
          <w:sz w:val="28"/>
          <w:szCs w:val="28"/>
        </w:rPr>
      </w:pPr>
    </w:p>
    <w:tbl>
      <w:tblPr>
        <w:tblStyle w:val="a7"/>
        <w:tblW w:w="10632" w:type="dxa"/>
        <w:tblInd w:w="-885" w:type="dxa"/>
        <w:tblLook w:val="04A0" w:firstRow="1" w:lastRow="0" w:firstColumn="1" w:lastColumn="0" w:noHBand="0" w:noVBand="1"/>
      </w:tblPr>
      <w:tblGrid>
        <w:gridCol w:w="707"/>
        <w:gridCol w:w="709"/>
        <w:gridCol w:w="707"/>
        <w:gridCol w:w="708"/>
        <w:gridCol w:w="708"/>
        <w:gridCol w:w="708"/>
        <w:gridCol w:w="707"/>
        <w:gridCol w:w="708"/>
        <w:gridCol w:w="708"/>
        <w:gridCol w:w="757"/>
        <w:gridCol w:w="670"/>
        <w:gridCol w:w="709"/>
        <w:gridCol w:w="709"/>
        <w:gridCol w:w="709"/>
        <w:gridCol w:w="708"/>
      </w:tblGrid>
      <w:tr w:rsidR="00294C6F" w:rsidTr="00237B77">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294C6F" w:rsidRDefault="00294C6F" w:rsidP="00237B77">
            <w:pPr>
              <w:jc w:val="both"/>
              <w:rPr>
                <w:rFonts w:ascii="Times New Roman" w:hAnsi="Times New Roman" w:cs="Times New Roman"/>
                <w:sz w:val="28"/>
                <w:szCs w:val="28"/>
              </w:rPr>
            </w:pPr>
            <w:r>
              <w:rPr>
                <w:rFonts w:ascii="Times New Roman" w:hAnsi="Times New Roman" w:cs="Times New Roman"/>
                <w:sz w:val="28"/>
                <w:szCs w:val="28"/>
              </w:rPr>
              <w:t>15.</w:t>
            </w:r>
          </w:p>
        </w:tc>
      </w:tr>
      <w:tr w:rsidR="00294C6F" w:rsidTr="00237B77">
        <w:tc>
          <w:tcPr>
            <w:tcW w:w="707"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7"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c>
          <w:tcPr>
            <w:tcW w:w="757" w:type="dxa"/>
          </w:tcPr>
          <w:p w:rsidR="00294C6F" w:rsidRDefault="00294C6F" w:rsidP="00237B77">
            <w:pPr>
              <w:jc w:val="both"/>
              <w:rPr>
                <w:rFonts w:ascii="Times New Roman" w:hAnsi="Times New Roman" w:cs="Times New Roman"/>
                <w:sz w:val="28"/>
                <w:szCs w:val="28"/>
              </w:rPr>
            </w:pPr>
          </w:p>
        </w:tc>
        <w:tc>
          <w:tcPr>
            <w:tcW w:w="670"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9" w:type="dxa"/>
          </w:tcPr>
          <w:p w:rsidR="00294C6F" w:rsidRDefault="00294C6F" w:rsidP="00237B77">
            <w:pPr>
              <w:jc w:val="both"/>
              <w:rPr>
                <w:rFonts w:ascii="Times New Roman" w:hAnsi="Times New Roman" w:cs="Times New Roman"/>
                <w:sz w:val="28"/>
                <w:szCs w:val="28"/>
              </w:rPr>
            </w:pPr>
          </w:p>
        </w:tc>
        <w:tc>
          <w:tcPr>
            <w:tcW w:w="708" w:type="dxa"/>
          </w:tcPr>
          <w:p w:rsidR="00294C6F" w:rsidRDefault="00294C6F" w:rsidP="00237B77">
            <w:pPr>
              <w:jc w:val="both"/>
              <w:rPr>
                <w:rFonts w:ascii="Times New Roman" w:hAnsi="Times New Roman" w:cs="Times New Roman"/>
                <w:sz w:val="28"/>
                <w:szCs w:val="28"/>
              </w:rPr>
            </w:pPr>
          </w:p>
        </w:tc>
      </w:tr>
    </w:tbl>
    <w:p w:rsidR="00294C6F" w:rsidRDefault="00294C6F" w:rsidP="00294C6F">
      <w:pPr>
        <w:tabs>
          <w:tab w:val="left" w:pos="2145"/>
        </w:tabs>
        <w:jc w:val="both"/>
        <w:rPr>
          <w:rFonts w:ascii="Times New Roman" w:hAnsi="Times New Roman" w:cs="Times New Roman"/>
          <w:b/>
          <w:sz w:val="28"/>
          <w:szCs w:val="28"/>
        </w:rPr>
      </w:pPr>
    </w:p>
    <w:p w:rsidR="00294C6F" w:rsidRDefault="00294C6F" w:rsidP="00294C6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294C6F" w:rsidRPr="006D6063" w:rsidRDefault="00294C6F" w:rsidP="00294C6F">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294C6F" w:rsidRDefault="00294C6F" w:rsidP="00294C6F">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294C6F" w:rsidRDefault="00294C6F" w:rsidP="00294C6F">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294C6F" w:rsidRDefault="00294C6F" w:rsidP="00294C6F">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294C6F" w:rsidRPr="00CC6021" w:rsidRDefault="00294C6F" w:rsidP="00294C6F">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lastRenderedPageBreak/>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294C6F" w:rsidRDefault="00294C6F" w:rsidP="00294C6F">
      <w:pPr>
        <w:tabs>
          <w:tab w:val="left" w:pos="2145"/>
        </w:tabs>
        <w:jc w:val="both"/>
        <w:rPr>
          <w:rFonts w:ascii="Times New Roman" w:hAnsi="Times New Roman" w:cs="Times New Roman"/>
          <w:b/>
          <w:sz w:val="28"/>
          <w:szCs w:val="28"/>
        </w:rPr>
      </w:pPr>
    </w:p>
    <w:p w:rsidR="00294C6F" w:rsidRPr="00A31285" w:rsidRDefault="00294C6F" w:rsidP="00294C6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294C6F" w:rsidRDefault="00294C6F" w:rsidP="00294C6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294C6F" w:rsidRPr="008E2A56" w:rsidRDefault="00294C6F" w:rsidP="00294C6F">
      <w:pPr>
        <w:tabs>
          <w:tab w:val="left" w:pos="2145"/>
        </w:tabs>
        <w:jc w:val="both"/>
        <w:rPr>
          <w:rFonts w:ascii="Times New Roman" w:hAnsi="Times New Roman" w:cs="Times New Roman"/>
          <w:b/>
          <w:sz w:val="28"/>
          <w:szCs w:val="28"/>
        </w:rPr>
      </w:pPr>
    </w:p>
    <w:p w:rsidR="00563B54" w:rsidRPr="002649E1" w:rsidRDefault="00563B54" w:rsidP="00992AF0">
      <w:pPr>
        <w:spacing w:after="0" w:line="240" w:lineRule="auto"/>
        <w:ind w:left="-567" w:right="284" w:firstLine="709"/>
        <w:jc w:val="center"/>
        <w:rPr>
          <w:rFonts w:ascii="Times New Roman" w:hAnsi="Times New Roman" w:cs="Times New Roman"/>
          <w:sz w:val="28"/>
          <w:szCs w:val="28"/>
        </w:rPr>
      </w:pPr>
      <w:bookmarkStart w:id="0" w:name="_GoBack"/>
      <w:bookmarkEnd w:id="0"/>
    </w:p>
    <w:sectPr w:rsidR="00563B54" w:rsidRPr="002649E1" w:rsidSect="00294C6F">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4"/>
  </w:num>
  <w:num w:numId="4">
    <w:abstractNumId w:val="2"/>
  </w:num>
  <w:num w:numId="5">
    <w:abstractNumId w:val="16"/>
  </w:num>
  <w:num w:numId="6">
    <w:abstractNumId w:val="13"/>
  </w:num>
  <w:num w:numId="7">
    <w:abstractNumId w:val="17"/>
  </w:num>
  <w:num w:numId="8">
    <w:abstractNumId w:val="0"/>
  </w:num>
  <w:num w:numId="9">
    <w:abstractNumId w:val="4"/>
  </w:num>
  <w:num w:numId="10">
    <w:abstractNumId w:val="8"/>
  </w:num>
  <w:num w:numId="11">
    <w:abstractNumId w:val="5"/>
  </w:num>
  <w:num w:numId="12">
    <w:abstractNumId w:val="15"/>
  </w:num>
  <w:num w:numId="13">
    <w:abstractNumId w:val="6"/>
  </w:num>
  <w:num w:numId="14">
    <w:abstractNumId w:val="1"/>
  </w:num>
  <w:num w:numId="15">
    <w:abstractNumId w:val="11"/>
  </w:num>
  <w:num w:numId="16">
    <w:abstractNumId w:val="7"/>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3A"/>
    <w:rsid w:val="002649E1"/>
    <w:rsid w:val="002816B8"/>
    <w:rsid w:val="00294C6F"/>
    <w:rsid w:val="002D7464"/>
    <w:rsid w:val="00321F73"/>
    <w:rsid w:val="00324FA3"/>
    <w:rsid w:val="003A7B55"/>
    <w:rsid w:val="00411755"/>
    <w:rsid w:val="00563B54"/>
    <w:rsid w:val="006D726D"/>
    <w:rsid w:val="00774581"/>
    <w:rsid w:val="00790BFA"/>
    <w:rsid w:val="00935B4D"/>
    <w:rsid w:val="00992AF0"/>
    <w:rsid w:val="00A6335A"/>
    <w:rsid w:val="00BE1CE5"/>
    <w:rsid w:val="00C737A5"/>
    <w:rsid w:val="00CF203A"/>
    <w:rsid w:val="00D213B1"/>
    <w:rsid w:val="00E1402F"/>
    <w:rsid w:val="00F3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35A"/>
    <w:rPr>
      <w:rFonts w:ascii="Tahoma" w:hAnsi="Tahoma" w:cs="Tahoma"/>
      <w:sz w:val="16"/>
      <w:szCs w:val="16"/>
    </w:rPr>
  </w:style>
  <w:style w:type="paragraph" w:styleId="a5">
    <w:name w:val="Normal (Web)"/>
    <w:basedOn w:val="a"/>
    <w:unhideWhenUsed/>
    <w:rsid w:val="00294C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94C6F"/>
    <w:pPr>
      <w:ind w:left="720"/>
      <w:contextualSpacing/>
    </w:pPr>
    <w:rPr>
      <w:rFonts w:eastAsiaTheme="minorEastAsia"/>
      <w:lang w:eastAsia="ru-RU"/>
    </w:rPr>
  </w:style>
  <w:style w:type="table" w:styleId="a7">
    <w:name w:val="Table Grid"/>
    <w:basedOn w:val="a1"/>
    <w:uiPriority w:val="59"/>
    <w:rsid w:val="00294C6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94C6F"/>
  </w:style>
  <w:style w:type="paragraph" w:customStyle="1" w:styleId="1">
    <w:name w:val="Абзац списка1"/>
    <w:basedOn w:val="a"/>
    <w:rsid w:val="00294C6F"/>
    <w:pPr>
      <w:spacing w:after="160" w:line="259"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35A"/>
    <w:rPr>
      <w:rFonts w:ascii="Tahoma" w:hAnsi="Tahoma" w:cs="Tahoma"/>
      <w:sz w:val="16"/>
      <w:szCs w:val="16"/>
    </w:rPr>
  </w:style>
  <w:style w:type="paragraph" w:styleId="a5">
    <w:name w:val="Normal (Web)"/>
    <w:basedOn w:val="a"/>
    <w:unhideWhenUsed/>
    <w:rsid w:val="00294C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94C6F"/>
    <w:pPr>
      <w:ind w:left="720"/>
      <w:contextualSpacing/>
    </w:pPr>
    <w:rPr>
      <w:rFonts w:eastAsiaTheme="minorEastAsia"/>
      <w:lang w:eastAsia="ru-RU"/>
    </w:rPr>
  </w:style>
  <w:style w:type="table" w:styleId="a7">
    <w:name w:val="Table Grid"/>
    <w:basedOn w:val="a1"/>
    <w:uiPriority w:val="59"/>
    <w:rsid w:val="00294C6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94C6F"/>
  </w:style>
  <w:style w:type="paragraph" w:customStyle="1" w:styleId="1">
    <w:name w:val="Абзац списка1"/>
    <w:basedOn w:val="a"/>
    <w:rsid w:val="00294C6F"/>
    <w:pPr>
      <w:spacing w:after="160" w:line="259"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2494">
      <w:bodyDiv w:val="1"/>
      <w:marLeft w:val="0"/>
      <w:marRight w:val="0"/>
      <w:marTop w:val="0"/>
      <w:marBottom w:val="0"/>
      <w:divBdr>
        <w:top w:val="none" w:sz="0" w:space="0" w:color="auto"/>
        <w:left w:val="none" w:sz="0" w:space="0" w:color="auto"/>
        <w:bottom w:val="none" w:sz="0" w:space="0" w:color="auto"/>
        <w:right w:val="none" w:sz="0" w:space="0" w:color="auto"/>
      </w:divBdr>
    </w:div>
    <w:div w:id="20984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29</Pages>
  <Words>4125</Words>
  <Characters>23517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2017-11-29T18:02:00Z</cp:lastPrinted>
  <dcterms:created xsi:type="dcterms:W3CDTF">2017-11-20T11:51:00Z</dcterms:created>
  <dcterms:modified xsi:type="dcterms:W3CDTF">2017-12-13T14:22:00Z</dcterms:modified>
</cp:coreProperties>
</file>