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Задания по логике для учащихся </w:t>
      </w:r>
      <w:r>
        <w:rPr>
          <w:rFonts w:ascii="Times New Roman" w:hAnsi="Times New Roman" w:cs="Times New Roman" w:eastAsia="Times New Roman"/>
          <w:b/>
          <w:color w:val="auto"/>
          <w:spacing w:val="0"/>
          <w:position w:val="0"/>
          <w:sz w:val="28"/>
          <w:shd w:fill="auto" w:val="clear"/>
        </w:rPr>
        <w:t xml:space="preserve">10</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11</w:t>
      </w:r>
      <w:r>
        <w:rPr>
          <w:rFonts w:ascii="Times New Roman" w:hAnsi="Times New Roman" w:cs="Times New Roman" w:eastAsia="Times New Roman"/>
          <w:b/>
          <w:color w:val="auto"/>
          <w:spacing w:val="0"/>
          <w:position w:val="0"/>
          <w:sz w:val="28"/>
          <w:shd w:fill="auto" w:val="clear"/>
        </w:rPr>
        <w:t xml:space="preserve">-х классов</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Решите кроссворд:</w:t>
      </w:r>
    </w:p>
    <w:p>
      <w:pPr>
        <w:spacing w:before="0" w:after="200" w:line="240"/>
        <w:ind w:right="0" w:left="0" w:firstLine="0"/>
        <w:jc w:val="center"/>
        <w:rPr>
          <w:rFonts w:ascii="Times New Roman" w:hAnsi="Times New Roman" w:cs="Times New Roman" w:eastAsia="Times New Roman"/>
          <w:color w:val="auto"/>
          <w:spacing w:val="0"/>
          <w:position w:val="0"/>
          <w:sz w:val="28"/>
          <w:shd w:fill="auto" w:val="clear"/>
        </w:rPr>
      </w:pPr>
      <w:r>
        <w:object w:dxaOrig="8640" w:dyaOrig="6630">
          <v:rect xmlns:o="urn:schemas-microsoft-com:office:office" xmlns:v="urn:schemas-microsoft-com:vml" id="rectole0000000000" style="width:432.000000pt;height:331.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851" w:firstLine="425"/>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горизонтали:</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Мысленное расчленение предметов, явлений, выделение их отдельных частей и свойств.</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Научное предположение, сформулированное на основе ряда фактов, истинное значение которого неопределенно, носит вероятный характер и нуждается в доказательстве.</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Отображение сознанием человека того или иного свойства материального предмета.</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Мысль, которая отображает общие и существенные признаки предметов.</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Слово или словосочетание, обозначающее эмпирические или абстрактные объекты, значение которого уточняется в рамках научной теории.</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Мысленное объединение общих свойств однородных предметов. </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Деление, которое состоит в том, что делимое понятие полностью делится на два противоречащих понятия</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 расположения предметов по классам на основании сходства этих предметов внутри класса и их отличия от предметов другого класса.</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Умозаключение, посредством которого из частных предпосылок получается общий вывод.</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 умозаключения, в которой от сходства двух предметов в одних каких-либо признаках мы заключаем о сходстве этих предметов в других признаках.</w:t>
      </w:r>
    </w:p>
    <w:p>
      <w:pPr>
        <w:tabs>
          <w:tab w:val="left" w:pos="1545" w:leader="none"/>
        </w:tabs>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0" w:after="0" w:line="240"/>
        <w:ind w:right="0" w:left="-851" w:firstLine="425"/>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вертикали:</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Логический прием, с помощью которого устанавливается сходство и различие предметов, явлений объективного мира.</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Логический прием, с помощью которого человек мысленно соединяет одно целое расчлененное в анализе отдельные части предмета, явления.</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Мысленное выделение существенных свойств предметов, явлений и отвлечение их от несущественных, второстепенных свойств предметов, явлений материального мира.</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Отображение в сознании человека отдельных предметов и явлений как целого.</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Мысль, которая утверждает или отрицает что-либо относительно предметов и их признаков.</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Логическое действие, посредством которого из двух или нескольких суждений получается новое суждение.</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Логический прием, посредством которого подлежащее суждение превращается в сказуемое, а сказуемое – в подлежащее.</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Ответьте на вопросы теста:</w:t>
      </w:r>
    </w:p>
    <w:p>
      <w:pPr>
        <w:numPr>
          <w:ilvl w:val="0"/>
          <w:numId w:val="9"/>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Логика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11"/>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из разделов философии;✓</w:t>
      </w:r>
    </w:p>
    <w:p>
      <w:pPr>
        <w:numPr>
          <w:ilvl w:val="0"/>
          <w:numId w:val="11"/>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Наука о развитии человека;</w:t>
      </w:r>
    </w:p>
    <w:p>
      <w:pPr>
        <w:numPr>
          <w:ilvl w:val="0"/>
          <w:numId w:val="11"/>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Наука о развитии животных.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13"/>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Импликация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15"/>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Противопоставление;</w:t>
      </w:r>
    </w:p>
    <w:p>
      <w:pPr>
        <w:numPr>
          <w:ilvl w:val="0"/>
          <w:numId w:val="15"/>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Связь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если…то…</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numPr>
          <w:ilvl w:val="0"/>
          <w:numId w:val="15"/>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Сопоставление.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17"/>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Высказывание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19"/>
        </w:numPr>
        <w:tabs>
          <w:tab w:val="left" w:pos="720" w:leader="none"/>
          <w:tab w:val="left" w:pos="284" w:leader="none"/>
        </w:tabs>
        <w:spacing w:before="0" w:after="0" w:line="240"/>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Предложение, выражающее суждение;</w:t>
      </w:r>
      <w:r>
        <w:rPr>
          <w:rFonts w:ascii="Times New Roman" w:hAnsi="Times New Roman" w:cs="Times New Roman" w:eastAsia="Times New Roman"/>
          <w:color w:val="auto"/>
          <w:spacing w:val="0"/>
          <w:position w:val="0"/>
          <w:sz w:val="28"/>
          <w:shd w:fill="auto" w:val="clear"/>
        </w:rPr>
        <w:t xml:space="preserve">✓</w:t>
      </w:r>
    </w:p>
    <w:p>
      <w:pPr>
        <w:numPr>
          <w:ilvl w:val="0"/>
          <w:numId w:val="19"/>
        </w:numPr>
        <w:tabs>
          <w:tab w:val="left" w:pos="720" w:leader="none"/>
          <w:tab w:val="left" w:pos="284" w:leader="none"/>
        </w:tabs>
        <w:spacing w:before="0" w:after="0" w:line="240"/>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Предложение, выражающее вопрос;</w:t>
      </w:r>
    </w:p>
    <w:p>
      <w:pPr>
        <w:numPr>
          <w:ilvl w:val="0"/>
          <w:numId w:val="19"/>
        </w:numPr>
        <w:tabs>
          <w:tab w:val="left" w:pos="720" w:leader="none"/>
          <w:tab w:val="left" w:pos="284" w:leader="none"/>
        </w:tabs>
        <w:spacing w:before="0" w:after="0" w:line="240"/>
        <w:ind w:right="0"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Предложение, выражающее неуверенность.</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21"/>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Конъюнкция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23"/>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Объединение;</w:t>
      </w:r>
      <w:r>
        <w:rPr>
          <w:rFonts w:ascii="Times New Roman" w:hAnsi="Times New Roman" w:cs="Times New Roman" w:eastAsia="Times New Roman"/>
          <w:color w:val="auto"/>
          <w:spacing w:val="0"/>
          <w:position w:val="0"/>
          <w:sz w:val="28"/>
          <w:shd w:fill="auto" w:val="clear"/>
        </w:rPr>
        <w:t xml:space="preserve">✓</w:t>
      </w:r>
    </w:p>
    <w:p>
      <w:pPr>
        <w:numPr>
          <w:ilvl w:val="0"/>
          <w:numId w:val="23"/>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Расподобление;</w:t>
      </w:r>
    </w:p>
    <w:p>
      <w:pPr>
        <w:numPr>
          <w:ilvl w:val="0"/>
          <w:numId w:val="23"/>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5"/>
        </w:numPr>
        <w:spacing w:before="0" w:after="0" w:line="240"/>
        <w:ind w:right="0" w:left="72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Из предложенных посылок: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Память компьютера делится на внутреннюю и внешнюю</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Данная память не является внешней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вытекает заключение:</w:t>
      </w:r>
    </w:p>
    <w:p>
      <w:pPr>
        <w:spacing w:before="0" w:after="0" w:line="240"/>
        <w:ind w:right="0" w:left="720" w:firstLine="0"/>
        <w:jc w:val="both"/>
        <w:rPr>
          <w:rFonts w:ascii="Times New Roman" w:hAnsi="Times New Roman" w:cs="Times New Roman" w:eastAsia="Times New Roman"/>
          <w:color w:val="auto"/>
          <w:spacing w:val="0"/>
          <w:position w:val="0"/>
          <w:sz w:val="28"/>
          <w:shd w:fill="FFFFFF" w:val="clear"/>
        </w:rPr>
      </w:pPr>
    </w:p>
    <w:p>
      <w:pPr>
        <w:numPr>
          <w:ilvl w:val="0"/>
          <w:numId w:val="27"/>
        </w:numPr>
        <w:tabs>
          <w:tab w:val="left" w:pos="1800" w:leader="none"/>
        </w:tabs>
        <w:spacing w:before="0" w:after="0" w:line="240"/>
        <w:ind w:right="0" w:left="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Данная память не является внутренней</w:t>
      </w:r>
      <w:r>
        <w:rPr>
          <w:rFonts w:ascii="Times New Roman" w:hAnsi="Times New Roman" w:cs="Times New Roman" w:eastAsia="Times New Roman"/>
          <w:color w:val="auto"/>
          <w:spacing w:val="0"/>
          <w:position w:val="0"/>
          <w:sz w:val="28"/>
          <w:shd w:fill="FFFFFF" w:val="clear"/>
        </w:rPr>
        <w:t xml:space="preserve">»; </w:t>
      </w:r>
    </w:p>
    <w:p>
      <w:pPr>
        <w:numPr>
          <w:ilvl w:val="0"/>
          <w:numId w:val="27"/>
        </w:numPr>
        <w:tabs>
          <w:tab w:val="left" w:pos="1800" w:leader="none"/>
        </w:tabs>
        <w:spacing w:before="0" w:after="0" w:line="240"/>
        <w:ind w:right="0" w:left="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Данная память является внутренней</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auto" w:val="clear"/>
        </w:rPr>
        <w:t xml:space="preserve">✓</w:t>
      </w:r>
    </w:p>
    <w:p>
      <w:pPr>
        <w:numPr>
          <w:ilvl w:val="0"/>
          <w:numId w:val="27"/>
        </w:numPr>
        <w:tabs>
          <w:tab w:val="left" w:pos="180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Данная память является внешней</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9"/>
        </w:numPr>
        <w:spacing w:before="0" w:after="0" w:line="240"/>
        <w:ind w:right="0" w:left="72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Знаком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логике обозначается следующая операция:</w:t>
      </w:r>
    </w:p>
    <w:p>
      <w:pPr>
        <w:spacing w:before="0" w:after="0" w:line="240"/>
        <w:ind w:right="0" w:left="720" w:firstLine="0"/>
        <w:jc w:val="both"/>
        <w:rPr>
          <w:rFonts w:ascii="Times New Roman" w:hAnsi="Times New Roman" w:cs="Times New Roman" w:eastAsia="Times New Roman"/>
          <w:color w:val="auto"/>
          <w:spacing w:val="0"/>
          <w:position w:val="0"/>
          <w:sz w:val="28"/>
          <w:shd w:fill="FFFFFF" w:val="clear"/>
        </w:rPr>
      </w:pPr>
    </w:p>
    <w:p>
      <w:pPr>
        <w:numPr>
          <w:ilvl w:val="0"/>
          <w:numId w:val="31"/>
        </w:numPr>
        <w:tabs>
          <w:tab w:val="left" w:pos="180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инверсия; </w:t>
      </w:r>
    </w:p>
    <w:p>
      <w:pPr>
        <w:numPr>
          <w:ilvl w:val="0"/>
          <w:numId w:val="31"/>
        </w:numPr>
        <w:tabs>
          <w:tab w:val="left" w:pos="180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конъюнкция</w:t>
      </w:r>
      <w:r>
        <w:rPr>
          <w:rFonts w:ascii="Times New Roman" w:hAnsi="Times New Roman" w:cs="Times New Roman" w:eastAsia="Times New Roman"/>
          <w:color w:val="auto"/>
          <w:spacing w:val="0"/>
          <w:position w:val="0"/>
          <w:sz w:val="28"/>
          <w:shd w:fill="auto" w:val="clear"/>
        </w:rPr>
        <w:t xml:space="preserve">✓</w:t>
      </w:r>
    </w:p>
    <w:p>
      <w:pPr>
        <w:numPr>
          <w:ilvl w:val="0"/>
          <w:numId w:val="31"/>
        </w:numPr>
        <w:tabs>
          <w:tab w:val="left" w:pos="180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дизъюнкция.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33"/>
        </w:numPr>
        <w:spacing w:before="0" w:after="0" w:line="240"/>
        <w:ind w:right="0" w:left="72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Логическая операция с использованием ключевых слов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тогда и только тогда, когда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называется:</w:t>
      </w:r>
    </w:p>
    <w:p>
      <w:pPr>
        <w:spacing w:before="0" w:after="0" w:line="240"/>
        <w:ind w:right="0" w:left="720" w:firstLine="0"/>
        <w:jc w:val="both"/>
        <w:rPr>
          <w:rFonts w:ascii="Times New Roman" w:hAnsi="Times New Roman" w:cs="Times New Roman" w:eastAsia="Times New Roman"/>
          <w:color w:val="auto"/>
          <w:spacing w:val="0"/>
          <w:position w:val="0"/>
          <w:sz w:val="28"/>
          <w:shd w:fill="FFFFFF" w:val="clear"/>
        </w:rPr>
      </w:pPr>
    </w:p>
    <w:p>
      <w:pPr>
        <w:numPr>
          <w:ilvl w:val="0"/>
          <w:numId w:val="35"/>
        </w:numPr>
        <w:tabs>
          <w:tab w:val="left" w:pos="1800" w:leader="none"/>
        </w:tabs>
        <w:spacing w:before="0" w:after="0" w:line="240"/>
        <w:ind w:right="0" w:left="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конъюнкцией;</w:t>
      </w:r>
      <w:r>
        <w:rPr>
          <w:rFonts w:ascii="Times New Roman" w:hAnsi="Times New Roman" w:cs="Times New Roman" w:eastAsia="Times New Roman"/>
          <w:color w:val="auto"/>
          <w:spacing w:val="0"/>
          <w:position w:val="0"/>
          <w:sz w:val="28"/>
          <w:shd w:fill="auto" w:val="clear"/>
        </w:rPr>
        <w:t xml:space="preserve">✓</w:t>
      </w:r>
    </w:p>
    <w:p>
      <w:pPr>
        <w:numPr>
          <w:ilvl w:val="0"/>
          <w:numId w:val="35"/>
        </w:numPr>
        <w:tabs>
          <w:tab w:val="left" w:pos="1800" w:leader="none"/>
        </w:tabs>
        <w:spacing w:before="0" w:after="0" w:line="240"/>
        <w:ind w:right="0" w:left="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дизъюнкцией;</w:t>
      </w:r>
    </w:p>
    <w:p>
      <w:pPr>
        <w:numPr>
          <w:ilvl w:val="0"/>
          <w:numId w:val="35"/>
        </w:numPr>
        <w:tabs>
          <w:tab w:val="left" w:pos="1800" w:leader="none"/>
        </w:tabs>
        <w:spacing w:before="0" w:after="0" w:line="240"/>
        <w:ind w:right="0" w:left="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эквиваленцией.</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numPr>
          <w:ilvl w:val="0"/>
          <w:numId w:val="37"/>
        </w:numPr>
        <w:spacing w:before="0" w:after="0" w:line="240"/>
        <w:ind w:right="0" w:left="72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Знаком ↔ в логике обозначается операция:</w:t>
      </w:r>
    </w:p>
    <w:p>
      <w:pPr>
        <w:spacing w:before="0" w:after="0" w:line="240"/>
        <w:ind w:right="0" w:left="720" w:firstLine="0"/>
        <w:jc w:val="both"/>
        <w:rPr>
          <w:rFonts w:ascii="Times New Roman" w:hAnsi="Times New Roman" w:cs="Times New Roman" w:eastAsia="Times New Roman"/>
          <w:color w:val="auto"/>
          <w:spacing w:val="0"/>
          <w:position w:val="0"/>
          <w:sz w:val="28"/>
          <w:shd w:fill="FFFFFF" w:val="clear"/>
        </w:rPr>
      </w:pPr>
    </w:p>
    <w:p>
      <w:pPr>
        <w:numPr>
          <w:ilvl w:val="0"/>
          <w:numId w:val="39"/>
        </w:numPr>
        <w:tabs>
          <w:tab w:val="left" w:pos="1800" w:leader="none"/>
        </w:tabs>
        <w:spacing w:before="0" w:after="0" w:line="240"/>
        <w:ind w:right="0" w:left="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конъюнкция; </w:t>
      </w:r>
    </w:p>
    <w:p>
      <w:pPr>
        <w:numPr>
          <w:ilvl w:val="0"/>
          <w:numId w:val="39"/>
        </w:numPr>
        <w:tabs>
          <w:tab w:val="left" w:pos="1800" w:leader="none"/>
        </w:tabs>
        <w:spacing w:before="0" w:after="0" w:line="240"/>
        <w:ind w:right="0" w:left="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дизъюнкция; </w:t>
      </w:r>
    </w:p>
    <w:p>
      <w:pPr>
        <w:numPr>
          <w:ilvl w:val="0"/>
          <w:numId w:val="39"/>
        </w:numPr>
        <w:tabs>
          <w:tab w:val="left" w:pos="1800" w:leader="none"/>
        </w:tabs>
        <w:spacing w:before="0" w:after="0" w:line="240"/>
        <w:ind w:right="0" w:left="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эквиваленция.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numPr>
          <w:ilvl w:val="0"/>
          <w:numId w:val="41"/>
        </w:numPr>
        <w:spacing w:before="0" w:after="0" w:line="240"/>
        <w:ind w:right="0" w:left="72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Знаком → в логике обозначается следующая операция:</w:t>
      </w:r>
    </w:p>
    <w:p>
      <w:pPr>
        <w:spacing w:before="0" w:after="0" w:line="240"/>
        <w:ind w:right="0" w:left="720" w:firstLine="0"/>
        <w:jc w:val="both"/>
        <w:rPr>
          <w:rFonts w:ascii="Times New Roman" w:hAnsi="Times New Roman" w:cs="Times New Roman" w:eastAsia="Times New Roman"/>
          <w:color w:val="auto"/>
          <w:spacing w:val="0"/>
          <w:position w:val="0"/>
          <w:sz w:val="28"/>
          <w:shd w:fill="FFFFFF" w:val="clear"/>
        </w:rPr>
      </w:pPr>
    </w:p>
    <w:p>
      <w:pPr>
        <w:numPr>
          <w:ilvl w:val="0"/>
          <w:numId w:val="43"/>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конъюнкция; </w:t>
      </w:r>
    </w:p>
    <w:p>
      <w:pPr>
        <w:numPr>
          <w:ilvl w:val="0"/>
          <w:numId w:val="43"/>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дизъюнкция; </w:t>
      </w:r>
    </w:p>
    <w:p>
      <w:pPr>
        <w:numPr>
          <w:ilvl w:val="0"/>
          <w:numId w:val="43"/>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импликация.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45"/>
        </w:numPr>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Инверсия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47"/>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Перестановка слов в предложении;</w:t>
      </w:r>
    </w:p>
    <w:p>
      <w:pPr>
        <w:numPr>
          <w:ilvl w:val="0"/>
          <w:numId w:val="47"/>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Переворачивание смысла высказывания;</w:t>
      </w:r>
      <w:r>
        <w:rPr>
          <w:rFonts w:ascii="Times New Roman" w:hAnsi="Times New Roman" w:cs="Times New Roman" w:eastAsia="Times New Roman"/>
          <w:color w:val="auto"/>
          <w:spacing w:val="0"/>
          <w:position w:val="0"/>
          <w:sz w:val="28"/>
          <w:shd w:fill="auto" w:val="clear"/>
        </w:rPr>
        <w:t xml:space="preserve">✓</w:t>
      </w:r>
    </w:p>
    <w:p>
      <w:pPr>
        <w:numPr>
          <w:ilvl w:val="0"/>
          <w:numId w:val="47"/>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Средство художественной выразительности.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49"/>
        </w:numPr>
        <w:spacing w:before="0" w:after="0" w:line="240"/>
        <w:ind w:right="0" w:left="567"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Знаком</w:t>
      </w:r>
      <w:r>
        <w:rPr>
          <w:rFonts w:ascii="Times New Roman" w:hAnsi="Times New Roman" w:cs="Times New Roman" w:eastAsia="Times New Roman"/>
          <w:color w:val="auto"/>
          <w:spacing w:val="0"/>
          <w:position w:val="0"/>
          <w:sz w:val="28"/>
          <w:shd w:fill="FFFFFF" w:val="clear"/>
        </w:rPr>
        <w:t xml:space="preserve"> v </w:t>
      </w:r>
      <w:r>
        <w:rPr>
          <w:rFonts w:ascii="Times New Roman" w:hAnsi="Times New Roman" w:cs="Times New Roman" w:eastAsia="Times New Roman"/>
          <w:color w:val="auto"/>
          <w:spacing w:val="0"/>
          <w:position w:val="0"/>
          <w:sz w:val="28"/>
          <w:shd w:fill="FFFFFF" w:val="clear"/>
        </w:rPr>
        <w:t xml:space="preserve">в логике обозначается операция:</w:t>
      </w:r>
    </w:p>
    <w:p>
      <w:pPr>
        <w:spacing w:before="0" w:after="0" w:line="240"/>
        <w:ind w:right="0" w:left="720" w:firstLine="0"/>
        <w:jc w:val="both"/>
        <w:rPr>
          <w:rFonts w:ascii="Times New Roman" w:hAnsi="Times New Roman" w:cs="Times New Roman" w:eastAsia="Times New Roman"/>
          <w:color w:val="auto"/>
          <w:spacing w:val="0"/>
          <w:position w:val="0"/>
          <w:sz w:val="28"/>
          <w:shd w:fill="FFFFFF" w:val="clear"/>
        </w:rPr>
      </w:pPr>
    </w:p>
    <w:p>
      <w:pPr>
        <w:numPr>
          <w:ilvl w:val="0"/>
          <w:numId w:val="51"/>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конъюнкция; </w:t>
      </w:r>
    </w:p>
    <w:p>
      <w:pPr>
        <w:numPr>
          <w:ilvl w:val="0"/>
          <w:numId w:val="51"/>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дизъюнкция;</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p>
    <w:p>
      <w:pPr>
        <w:numPr>
          <w:ilvl w:val="0"/>
          <w:numId w:val="51"/>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импликация.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53"/>
        </w:numPr>
        <w:spacing w:before="0" w:after="0" w:line="240"/>
        <w:ind w:right="0" w:left="567"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Выбрать пример, не являющийся высказыванием:</w:t>
      </w:r>
    </w:p>
    <w:p>
      <w:pPr>
        <w:spacing w:before="0" w:after="0" w:line="240"/>
        <w:ind w:right="0" w:left="720" w:firstLine="0"/>
        <w:jc w:val="both"/>
        <w:rPr>
          <w:rFonts w:ascii="Times New Roman" w:hAnsi="Times New Roman" w:cs="Times New Roman" w:eastAsia="Times New Roman"/>
          <w:color w:val="auto"/>
          <w:spacing w:val="0"/>
          <w:position w:val="0"/>
          <w:sz w:val="28"/>
          <w:shd w:fill="FFFFFF" w:val="clear"/>
        </w:rPr>
      </w:pPr>
    </w:p>
    <w:p>
      <w:pPr>
        <w:numPr>
          <w:ilvl w:val="0"/>
          <w:numId w:val="55"/>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Никакая причина не извиняет невежливость</w:t>
      </w:r>
      <w:r>
        <w:rPr>
          <w:rFonts w:ascii="Times New Roman" w:hAnsi="Times New Roman" w:cs="Times New Roman" w:eastAsia="Times New Roman"/>
          <w:color w:val="auto"/>
          <w:spacing w:val="0"/>
          <w:position w:val="0"/>
          <w:sz w:val="28"/>
          <w:shd w:fill="FFFFFF" w:val="clear"/>
        </w:rPr>
        <w:t xml:space="preserve">»;</w:t>
      </w:r>
    </w:p>
    <w:p>
      <w:pPr>
        <w:numPr>
          <w:ilvl w:val="0"/>
          <w:numId w:val="55"/>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Если совет разумен, то следует выполнить его</w:t>
      </w:r>
      <w:r>
        <w:rPr>
          <w:rFonts w:ascii="Times New Roman" w:hAnsi="Times New Roman" w:cs="Times New Roman" w:eastAsia="Times New Roman"/>
          <w:color w:val="auto"/>
          <w:spacing w:val="0"/>
          <w:position w:val="0"/>
          <w:sz w:val="28"/>
          <w:shd w:fill="FFFFFF" w:val="clear"/>
        </w:rPr>
        <w:t xml:space="preserve">»;</w:t>
      </w:r>
    </w:p>
    <w:p>
      <w:pPr>
        <w:numPr>
          <w:ilvl w:val="0"/>
          <w:numId w:val="55"/>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Обязательно стань отличником</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numPr>
          <w:ilvl w:val="0"/>
          <w:numId w:val="57"/>
        </w:numPr>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Какое из нижеприведенных предложений не является высказыванием:</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59"/>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ученики нашей школы любят информатику;</w:t>
      </w:r>
    </w:p>
    <w:p>
      <w:pPr>
        <w:numPr>
          <w:ilvl w:val="0"/>
          <w:numId w:val="59"/>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некоторые люди имеют голубые глаза;</w:t>
      </w:r>
    </w:p>
    <w:p>
      <w:pPr>
        <w:numPr>
          <w:ilvl w:val="0"/>
          <w:numId w:val="59"/>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 были вчера на выставке?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61"/>
        </w:numPr>
        <w:spacing w:before="0" w:after="0" w:line="240"/>
        <w:ind w:right="0" w:left="284" w:hanging="14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Наступил сентябрь, и начался учебный год</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 суждение: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63"/>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простое и истинное; </w:t>
      </w:r>
    </w:p>
    <w:p>
      <w:pPr>
        <w:numPr>
          <w:ilvl w:val="0"/>
          <w:numId w:val="63"/>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сложное и истинное;</w:t>
      </w:r>
    </w:p>
    <w:p>
      <w:pPr>
        <w:numPr>
          <w:ilvl w:val="0"/>
          <w:numId w:val="63"/>
        </w:numPr>
        <w:tabs>
          <w:tab w:val="left" w:pos="720" w:leader="none"/>
        </w:tabs>
        <w:spacing w:before="0" w:after="0" w:line="240"/>
        <w:ind w:right="0" w:left="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простое и ложное.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65"/>
        </w:numPr>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Дизъюнкция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6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Суждение, полученное из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х других при помощи союза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или</w:t>
      </w:r>
      <w:r>
        <w:rPr>
          <w:rFonts w:ascii="Times New Roman" w:hAnsi="Times New Roman" w:cs="Times New Roman" w:eastAsia="Times New Roman"/>
          <w:color w:val="auto"/>
          <w:spacing w:val="0"/>
          <w:position w:val="0"/>
          <w:sz w:val="28"/>
          <w:shd w:fill="auto" w:val="clear"/>
        </w:rPr>
        <w:t xml:space="preserve">»;</w:t>
      </w:r>
    </w:p>
    <w:p>
      <w:pPr>
        <w:numPr>
          <w:ilvl w:val="0"/>
          <w:numId w:val="6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Суждение, полученное из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х других при помощи союза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w:t>
      </w:r>
      <w:r>
        <w:rPr>
          <w:rFonts w:ascii="Times New Roman" w:hAnsi="Times New Roman" w:cs="Times New Roman" w:eastAsia="Times New Roman"/>
          <w:color w:val="auto"/>
          <w:spacing w:val="0"/>
          <w:position w:val="0"/>
          <w:sz w:val="28"/>
          <w:shd w:fill="auto" w:val="clear"/>
        </w:rPr>
        <w:t xml:space="preserve">»;</w:t>
      </w:r>
    </w:p>
    <w:p>
      <w:pPr>
        <w:numPr>
          <w:ilvl w:val="0"/>
          <w:numId w:val="6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Суждение, полученное из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х других при помощи союза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720" w:firstLine="0"/>
        <w:jc w:val="both"/>
        <w:rPr>
          <w:rFonts w:ascii="Times New Roman" w:hAnsi="Times New Roman" w:cs="Times New Roman" w:eastAsia="Times New Roman"/>
          <w:b/>
          <w:i/>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Ответы:</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tbl>
      <w:tblPr/>
      <w:tblGrid>
        <w:gridCol w:w="707"/>
        <w:gridCol w:w="709"/>
        <w:gridCol w:w="707"/>
        <w:gridCol w:w="708"/>
        <w:gridCol w:w="708"/>
        <w:gridCol w:w="708"/>
        <w:gridCol w:w="707"/>
        <w:gridCol w:w="708"/>
        <w:gridCol w:w="708"/>
        <w:gridCol w:w="757"/>
        <w:gridCol w:w="670"/>
        <w:gridCol w:w="709"/>
        <w:gridCol w:w="709"/>
        <w:gridCol w:w="709"/>
        <w:gridCol w:w="708"/>
      </w:tblGrid>
      <w:tr>
        <w:trPr>
          <w:trHeight w:val="1" w:hRule="atLeast"/>
          <w:jc w:val="left"/>
        </w:trPr>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w:t>
            </w:r>
          </w:p>
        </w:tc>
        <w:tc>
          <w:tcPr>
            <w:tcW w:w="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p>
        </w:tc>
        <w:tc>
          <w:tcPr>
            <w:tcW w:w="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r>
    </w:tbl>
    <w:p>
      <w:pPr>
        <w:spacing w:before="0" w:after="0" w:line="240"/>
        <w:ind w:right="0" w:left="720" w:firstLine="0"/>
        <w:jc w:val="center"/>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Проанализируйте текст:</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Предположение, которым пользуются в науке для объяснения каких-либо явлений, но достоверность которого ещё не доказана опытным путём, называется гипотезой.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при постановке гипотезы мы умозаключаем о причине по её действию.</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Конечно, не всякая гипотеза может иметь научное значение. Чтобы гипотеза получила научное значение, она должна подвергнуться проверке.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значит проверить какую-нибудь гипотезу? Проверить гипотезу значит:</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установить, что следствия, которые из неё должны вытекать, действительно совпадают с наблюдаемыми явлениями;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Требования к заданию:</w:t>
      </w:r>
    </w:p>
    <w:p>
      <w:pPr>
        <w:spacing w:before="0" w:after="20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Прочитайте предложенный текст, проанализируйте его. Напишите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предложений на заданную тему. Ответ можно подкрепить иллюстративно.</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Задания по социологии для учащихся </w:t>
      </w:r>
      <w:r>
        <w:rPr>
          <w:rFonts w:ascii="Times New Roman" w:hAnsi="Times New Roman" w:cs="Times New Roman" w:eastAsia="Times New Roman"/>
          <w:b/>
          <w:color w:val="auto"/>
          <w:spacing w:val="0"/>
          <w:position w:val="0"/>
          <w:sz w:val="28"/>
          <w:shd w:fill="auto" w:val="clear"/>
        </w:rPr>
        <w:t xml:space="preserve">10</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11</w:t>
      </w:r>
      <w:r>
        <w:rPr>
          <w:rFonts w:ascii="Times New Roman" w:hAnsi="Times New Roman" w:cs="Times New Roman" w:eastAsia="Times New Roman"/>
          <w:b/>
          <w:color w:val="auto"/>
          <w:spacing w:val="0"/>
          <w:position w:val="0"/>
          <w:sz w:val="28"/>
          <w:shd w:fill="auto" w:val="clear"/>
        </w:rPr>
        <w:t xml:space="preserve">-х классов</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Решите кроссворд:</w:t>
      </w:r>
    </w:p>
    <w:p>
      <w:pPr>
        <w:spacing w:before="0" w:after="200" w:line="240"/>
        <w:ind w:right="0" w:left="0" w:firstLine="0"/>
        <w:jc w:val="both"/>
        <w:rPr>
          <w:rFonts w:ascii="Calibri" w:hAnsi="Calibri" w:cs="Calibri" w:eastAsia="Calibri"/>
          <w:color w:val="auto"/>
          <w:spacing w:val="0"/>
          <w:position w:val="0"/>
          <w:sz w:val="22"/>
          <w:shd w:fill="auto" w:val="clear"/>
        </w:rPr>
      </w:pPr>
      <w:r>
        <w:object w:dxaOrig="8640" w:dyaOrig="7425">
          <v:rect xmlns:o="urn:schemas-microsoft-com:office:office" xmlns:v="urn:schemas-microsoft-com:vml" id="rectole0000000001" style="width:432.000000pt;height:371.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40"/>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851" w:firstLine="425"/>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горизонтали:</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 как социальное существо с присущими ему чертами и отношениями, проявляющимися во взаимодействии с людьми, обществом, государством.</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Общее название не принадлежащих ни к какому классу слоев общества.</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Целенаправленное отношение человека к какому-либо объекту его потребности.</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Совокупность способов взаимодействия и форм объединения людей, в которых выражается их всесторонняя взаимозависимость.</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Приспособление к существующим взглядам, мнениям, настроениями.</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 общественного сознания, состоящая из системы ценностей и требований, регулирующих поведение людей.</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Практическая деятельность людей, направленная на освоение и создание эстетических ценностей.</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Коренное, качественное изменение всех или большинства сторон общественной жизни, затрагивающее основы существующего социального строя.</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 интеграции государств и народов в разных областях деятельности.</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Взаимные отношения, деловая или дружеская связь между людьми.</w:t>
      </w:r>
    </w:p>
    <w:p>
      <w:pPr>
        <w:tabs>
          <w:tab w:val="left" w:pos="1545" w:leader="none"/>
        </w:tabs>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0" w:after="0" w:line="240"/>
        <w:ind w:right="0" w:left="-851" w:firstLine="425"/>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вертикали:</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Нужда человека в том, что составляет необходимое условие его существования.</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Совокупность искусственных объектов, созданных человеком в процессе преобразования природы.</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Наука о народонаселении, его структуре и динамике.</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Оппозиция и альтернатива по отношению к господствующей в обществе культуре.</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 перехода от традиционного, аграрного общества к обществам современным, индустриальным.</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 освоения индивидом социальных норм и культурных ценностей общества.</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Исторически сложившаяся и распространенная в обществе форма действий, повторяющаяся в определенных обстоятельствах.</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Ответьте на вопросы теста:</w:t>
      </w:r>
    </w:p>
    <w:p>
      <w:pPr>
        <w:numPr>
          <w:ilvl w:val="0"/>
          <w:numId w:val="88"/>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Социология - это:</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Наука о языке; </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Наука о познании мира;</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Наука об обществе.</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90"/>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Общество - это:</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Объединение людей;</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Раздел философии;</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Раздел психологии.</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93"/>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Термин социология впервые был применен:</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Платоном;</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Парсонсом;</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Контом.</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96"/>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какому времени относится формирование социологии как науки: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ХV-ХVIвв.</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XVII-XVIIIвв.</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ХIХ-ХХ вв.</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99"/>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Концепция социальной стратификации изучает:</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межличностные отношения в студенческой группе;</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иерархическое строение общества;</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межгосударственные отношения.</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02"/>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Социальная структура - это:</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Разделение общества на классы;</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Внутреннее устройство общества;</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Связи между членами общества.</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05"/>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Традиционное общество характеризуется:</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наличием многопартийной политической системы;</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преобладанием профессий умственного труда;</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различиями прав социальных общностей.</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08"/>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Вы думаете, какое общество менее стабильно:</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общество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закрытого типа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многоэтническое общество;</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общество, в котором имеются видимые социально-экономические различия между группами.</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11"/>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из ниже перечисленного не относится к характеристикам села:</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постоянное проживание в нем жителей;</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расширенный выпуск тканей;</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местное самоуправление.</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14"/>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из нижеприведенного можно отнести к социальным процессам, идущим в крупных городах:</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ремонт дорог и тротуаров;</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решение администрации городов о запрете на выгул собак без намордников;</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формирование финансово-промышленных групп в сфере городского хозяйства.</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17"/>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математическим моделированием;</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экспериментом;</w:t>
      </w:r>
    </w:p>
    <w:p>
      <w:pPr>
        <w:spacing w:before="0" w:after="0" w:line="240"/>
        <w:ind w:right="0" w:left="72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в) изучение документов (контент-анализ).</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20"/>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из ниже перечисленного не относится к элементам культуры:</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городская свалка;</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программа политической партии;</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полезные ископаемые и сибирская тайга.</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23"/>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Результаты инженерной деятельности больше всего влияют на:</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политическую систему общества;</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межгосударственные отношения;</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функциональную структуру предприятия.</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26"/>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Семья из четырех человек (родители и дети-школьники) за несколько лет сумела купить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-х комнатную квартиру, мебель, съездила дважды по турпутевкам в круиз по Волге, дети посещают платные курсы по информатике. К какому социальному классу ее можно отнести:</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среднему – высшему;</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среднему – среднему;</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предпринимательскому.</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numPr>
          <w:ilvl w:val="0"/>
          <w:numId w:val="129"/>
        </w:numPr>
        <w:spacing w:before="0" w:after="0" w:line="240"/>
        <w:ind w:right="0" w:left="1065"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из ниже перечисленного не относится к городскому образу жизни:</w:t>
      </w:r>
    </w:p>
    <w:p>
      <w:pPr>
        <w:spacing w:before="0" w:after="0" w:line="240"/>
        <w:ind w:right="0" w:left="1065"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снижение значимости соседских отношений;</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неустойчивость социального статуса;</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единство культурных норм.</w:t>
      </w:r>
    </w:p>
    <w:p>
      <w:pPr>
        <w:spacing w:before="0" w:after="0" w:line="240"/>
        <w:ind w:right="0" w:left="72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Ответы:</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tbl>
      <w:tblPr/>
      <w:tblGrid>
        <w:gridCol w:w="707"/>
        <w:gridCol w:w="709"/>
        <w:gridCol w:w="707"/>
        <w:gridCol w:w="708"/>
        <w:gridCol w:w="708"/>
        <w:gridCol w:w="708"/>
        <w:gridCol w:w="707"/>
        <w:gridCol w:w="708"/>
        <w:gridCol w:w="708"/>
        <w:gridCol w:w="757"/>
        <w:gridCol w:w="670"/>
        <w:gridCol w:w="709"/>
        <w:gridCol w:w="709"/>
        <w:gridCol w:w="709"/>
        <w:gridCol w:w="708"/>
      </w:tblGrid>
      <w:tr>
        <w:trPr>
          <w:trHeight w:val="1" w:hRule="atLeast"/>
          <w:jc w:val="left"/>
        </w:trPr>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w:t>
            </w:r>
          </w:p>
        </w:tc>
        <w:tc>
          <w:tcPr>
            <w:tcW w:w="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p>
        </w:tc>
        <w:tc>
          <w:tcPr>
            <w:tcW w:w="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w:t>
            </w:r>
          </w:p>
        </w:tc>
        <w:tc>
          <w:tcPr>
            <w:tcW w:w="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w:t>
            </w:r>
          </w:p>
        </w:tc>
        <w:tc>
          <w:tcPr>
            <w:tcW w:w="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w:t>
            </w:r>
          </w:p>
        </w:tc>
      </w:tr>
    </w:tbl>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p>
    <w:p>
      <w:pPr>
        <w:tabs>
          <w:tab w:val="left" w:pos="2145" w:leader="none"/>
        </w:tabs>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Проанализируйте текст:</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люди должны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говорить,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думать,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чувствовать и делать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конкретных ситуациях. </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Они различаются масштабом. Одни нормы возникают и существуют только в малых группах — молодежных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тусовках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компании друзей, семье, рабочих бригадах, спортивных командах.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 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Требования к заданию:</w:t>
      </w:r>
    </w:p>
    <w:p>
      <w:pPr>
        <w:spacing w:before="0" w:after="20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Прочитайте предложенный текст, проанализируйте его. Напишите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предложений на заданную тему. Ответ можно подкрепить иллюстративно.</w:t>
      </w: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Задания по философии для учащихся </w:t>
      </w:r>
      <w:r>
        <w:rPr>
          <w:rFonts w:ascii="Times New Roman" w:hAnsi="Times New Roman" w:cs="Times New Roman" w:eastAsia="Times New Roman"/>
          <w:b/>
          <w:color w:val="auto"/>
          <w:spacing w:val="0"/>
          <w:position w:val="0"/>
          <w:sz w:val="28"/>
          <w:shd w:fill="auto" w:val="clear"/>
        </w:rPr>
        <w:t xml:space="preserve">10</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11</w:t>
      </w:r>
      <w:r>
        <w:rPr>
          <w:rFonts w:ascii="Times New Roman" w:hAnsi="Times New Roman" w:cs="Times New Roman" w:eastAsia="Times New Roman"/>
          <w:b/>
          <w:color w:val="auto"/>
          <w:spacing w:val="0"/>
          <w:position w:val="0"/>
          <w:sz w:val="28"/>
          <w:shd w:fill="auto" w:val="clear"/>
        </w:rPr>
        <w:t xml:space="preserve">-х классов</w:t>
      </w:r>
    </w:p>
    <w:p>
      <w:pPr>
        <w:tabs>
          <w:tab w:val="left" w:pos="2145"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tabs>
          <w:tab w:val="left" w:pos="2145" w:leader="none"/>
        </w:tabs>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Решите кроссворд:</w:t>
      </w:r>
    </w:p>
    <w:p>
      <w:pPr>
        <w:tabs>
          <w:tab w:val="left" w:pos="2145" w:leader="none"/>
        </w:tabs>
        <w:spacing w:before="0" w:after="200" w:line="240"/>
        <w:ind w:right="0" w:left="0" w:firstLine="0"/>
        <w:jc w:val="both"/>
        <w:rPr>
          <w:rFonts w:ascii="Calibri" w:hAnsi="Calibri" w:cs="Calibri" w:eastAsia="Calibri"/>
          <w:color w:val="auto"/>
          <w:spacing w:val="0"/>
          <w:position w:val="0"/>
          <w:sz w:val="22"/>
          <w:shd w:fill="auto" w:val="clear"/>
        </w:rPr>
      </w:pPr>
      <w:r>
        <w:object w:dxaOrig="7859" w:dyaOrig="7694">
          <v:rect xmlns:o="urn:schemas-microsoft-com:office:office" xmlns:v="urn:schemas-microsoft-com:vml" id="rectole0000000002" style="width:392.950000pt;height:384.7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851" w:firstLine="425"/>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горизонтали:</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Неразумная и непостижимая предопределенность событий и поступков.</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Совершенный образец чего-либо, высшая цель стремлений, деятельности.</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Раздел философии, учение о бытие, в котором исследуются всеобщие основы, принципы бытия, его структура и закономерности. </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Философское направление, которое исходит из того, что мир материален, существует объективно, вне и независимо от сознания</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Стремление, способность осуществлять свои желания, достигать поставленных целей. </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Высшая форма отражения объективной действительности, свойственная лишь человеку.</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Наиболее общая нормативно-оценочная категория этики, обозначающая нравственное, должное, благо.</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Объективно правильное знание о чем-либо.</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Философское учение, признающее первичность сознания, мышления.</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Философия природы, умозрительное истолкование природы, рассматриваемое в ее последовательности. </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Изображение идеального общественного строя, лишенное научного обоснования.</w:t>
      </w:r>
    </w:p>
    <w:p>
      <w:pPr>
        <w:tabs>
          <w:tab w:val="left" w:pos="1545" w:leader="none"/>
        </w:tabs>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0" w:after="0" w:line="240"/>
        <w:ind w:right="0" w:left="-851" w:firstLine="425"/>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вертикали:</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 воззрения, признающая ценность человека как личности, его право  на свободу, счастье и развитие.</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Столкновение противоположных интересов, взглядов или мнений. </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Философское учение, согласно которому существует несколько независимых начал бытия или оснований знания.</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 взглядов человека на мир и свое место в нем.</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 взглядов группы людей, отражающая ее коренные интересы. </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 отрицания, опровержения религиозных представлений. </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Философское направление, признающее разум основой познания и поведения людей.</w:t>
      </w:r>
    </w:p>
    <w:p>
      <w:pPr>
        <w:spacing w:before="0" w:after="0" w:line="240"/>
        <w:ind w:right="0" w:left="-851"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Идеология отрицания, непринятия общественных норм, идеалов и ценностей.</w:t>
      </w: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p>
    <w:p>
      <w:pPr>
        <w:tabs>
          <w:tab w:val="left" w:pos="2145" w:leader="none"/>
        </w:tabs>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Ответьте на вопросы теста:</w:t>
      </w:r>
    </w:p>
    <w:p>
      <w:pPr>
        <w:numPr>
          <w:ilvl w:val="0"/>
          <w:numId w:val="154"/>
        </w:numPr>
        <w:spacing w:before="0" w:after="0" w:line="240"/>
        <w:ind w:right="0" w:left="720" w:hanging="36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Философия - это:</w:t>
      </w: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 Форма познания мира;</w:t>
      </w: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 Наука о числах;</w:t>
      </w: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Наука о языке.</w:t>
      </w: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p>
    <w:p>
      <w:pPr>
        <w:numPr>
          <w:ilvl w:val="0"/>
          <w:numId w:val="156"/>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Идеализм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Признание первичным материи;</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Признание первичным сознания;</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Отрицание роли сознания и материи.</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158"/>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Атрибут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Неотъемлемое свойство объекта или явления;</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Логический прием;</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Фундаментальное понятие человеческого мышления.</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160"/>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Философская позиция;</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Древнеримский философ;</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Установление значимости чего-либо.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162"/>
        </w:numPr>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Материализм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Признание первичным материи;</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Признание первичным сознания;</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Отрицание роли сознания и материи.</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164"/>
        </w:numPr>
        <w:spacing w:before="0" w:after="0" w:line="24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Образ ранее воспринимаемого предмета или явления, а также образ, созданный воображением – это:</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Представление;</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Мечта;</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Фантазия.</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numPr>
          <w:ilvl w:val="0"/>
          <w:numId w:val="166"/>
        </w:numPr>
        <w:spacing w:before="0" w:after="0" w:line="24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Направление, отрицающее существование Бога, называется:</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скептицизм;</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агностицизм;</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атеизм.</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numPr>
          <w:ilvl w:val="0"/>
          <w:numId w:val="168"/>
        </w:numPr>
        <w:spacing w:before="0" w:after="0" w:line="24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Впервые употребил слово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философия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назвал себя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философом</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Пифагор;</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Парменид;</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Цицерон.</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numPr>
          <w:ilvl w:val="0"/>
          <w:numId w:val="170"/>
        </w:numPr>
        <w:spacing w:before="0" w:after="0" w:line="24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Древнекитайский философ:</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Платон;</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Конфуций;</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1</w:t>
      </w:r>
      <w:hyperlink xmlns:r="http://schemas.openxmlformats.org/officeDocument/2006/relationships" r:id="docRId6">
        <w:r>
          <w:rPr>
            <w:rFonts w:ascii="Times New Roman" w:hAnsi="Times New Roman" w:cs="Times New Roman" w:eastAsia="Times New Roman"/>
            <w:vanish/>
            <w:color w:val="000000"/>
            <w:spacing w:val="0"/>
            <w:position w:val="0"/>
            <w:sz w:val="28"/>
            <w:u w:val="single"/>
            <w:shd w:fill="auto" w:val="clear"/>
          </w:rPr>
          <w:t xml:space="preserve">&amp;biw=</w:t>
        </w:r>
        <w:r>
          <w:rPr>
            <w:rFonts w:ascii="Times New Roman" w:hAnsi="Times New Roman" w:cs="Times New Roman" w:eastAsia="Times New Roman"/>
            <w:vanish/>
            <w:color w:val="000000"/>
            <w:spacing w:val="0"/>
            <w:position w:val="0"/>
            <w:sz w:val="28"/>
            <w:u w:val="single"/>
            <w:shd w:fill="auto" w:val="clear"/>
          </w:rPr>
          <w:t xml:space="preserve">1366</w:t>
        </w:r>
        <w:r>
          <w:rPr>
            <w:rFonts w:ascii="Times New Roman" w:hAnsi="Times New Roman" w:cs="Times New Roman" w:eastAsia="Times New Roman"/>
            <w:vanish/>
            <w:color w:val="000000"/>
            <w:spacing w:val="0"/>
            <w:position w:val="0"/>
            <w:sz w:val="28"/>
            <w:u w:val="single"/>
            <w:shd w:fill="auto" w:val="clear"/>
          </w:rPr>
          <w:t xml:space="preserve">&amp;bih=</w:t>
        </w:r>
        <w:r>
          <w:rPr>
            <w:rFonts w:ascii="Times New Roman" w:hAnsi="Times New Roman" w:cs="Times New Roman" w:eastAsia="Times New Roman"/>
            <w:vanish/>
            <w:color w:val="000000"/>
            <w:spacing w:val="0"/>
            <w:position w:val="0"/>
            <w:sz w:val="28"/>
            <w:u w:val="single"/>
            <w:shd w:fill="auto" w:val="clear"/>
          </w:rPr>
          <w:t xml:space="preserve">662</w:t>
        </w:r>
        <w:r>
          <w:rPr>
            <w:rFonts w:ascii="Times New Roman" w:hAnsi="Times New Roman" w:cs="Times New Roman" w:eastAsia="Times New Roman"/>
            <w:vanish/>
            <w:color w:val="000000"/>
            <w:spacing w:val="0"/>
            <w:position w:val="0"/>
            <w:sz w:val="28"/>
            <w:u w:val="single"/>
            <w:shd w:fill="auto" w:val="clear"/>
          </w:rPr>
          <w:t xml:space="preserve">&amp;q=%D</w:t>
        </w:r>
      </w:hyperlink>
      <w:r>
        <w:rPr>
          <w:rFonts w:ascii="Times New Roman" w:hAnsi="Times New Roman" w:cs="Times New Roman" w:eastAsia="Times New Roman"/>
          <w:color w:val="auto"/>
          <w:spacing w:val="0"/>
          <w:position w:val="0"/>
          <w:sz w:val="28"/>
          <w:shd w:fill="auto" w:val="clear"/>
        </w:rPr>
        <w:t xml:space="preserve">0</w:t>
      </w:r>
      <w:hyperlink xmlns:r="http://schemas.openxmlformats.org/officeDocument/2006/relationships" r:id="docRId7">
        <w:r>
          <w:rPr>
            <w:rFonts w:ascii="Times New Roman" w:hAnsi="Times New Roman" w:cs="Times New Roman" w:eastAsia="Times New Roman"/>
            <w:vanish/>
            <w:color w:val="000000"/>
            <w:spacing w:val="0"/>
            <w:position w:val="0"/>
            <w:sz w:val="28"/>
            <w:u w:val="single"/>
            <w:shd w:fill="auto" w:val="clear"/>
          </w:rPr>
          <w:t xml:space="preserve">%A</w:t>
        </w:r>
      </w:hyperlink>
      <w:r>
        <w:rPr>
          <w:rFonts w:ascii="Times New Roman" w:hAnsi="Times New Roman" w:cs="Times New Roman" w:eastAsia="Times New Roman"/>
          <w:color w:val="auto"/>
          <w:spacing w:val="0"/>
          <w:position w:val="0"/>
          <w:sz w:val="28"/>
          <w:shd w:fill="auto" w:val="clear"/>
        </w:rPr>
        <w:t xml:space="preserve">6</w:t>
      </w:r>
      <w:hyperlink xmlns:r="http://schemas.openxmlformats.org/officeDocument/2006/relationships" r:id="docRId8">
        <w:r>
          <w:rPr>
            <w:rFonts w:ascii="Times New Roman" w:hAnsi="Times New Roman" w:cs="Times New Roman" w:eastAsia="Times New Roman"/>
            <w:vanish/>
            <w:color w:val="000000"/>
            <w:spacing w:val="0"/>
            <w:position w:val="0"/>
            <w:sz w:val="28"/>
            <w:u w:val="single"/>
            <w:shd w:fill="auto" w:val="clear"/>
          </w:rPr>
          <w:t xml:space="preserve">%D</w:t>
        </w:r>
      </w:hyperlink>
      <w:r>
        <w:rPr>
          <w:rFonts w:ascii="Times New Roman" w:hAnsi="Times New Roman" w:cs="Times New Roman" w:eastAsia="Times New Roman"/>
          <w:color w:val="auto"/>
          <w:spacing w:val="0"/>
          <w:position w:val="0"/>
          <w:sz w:val="28"/>
          <w:shd w:fill="auto" w:val="clear"/>
        </w:rPr>
        <w:t xml:space="preserve">0</w:t>
      </w:r>
      <w:hyperlink xmlns:r="http://schemas.openxmlformats.org/officeDocument/2006/relationships" r:id="docRId9">
        <w:r>
          <w:rPr>
            <w:rFonts w:ascii="Times New Roman" w:hAnsi="Times New Roman" w:cs="Times New Roman" w:eastAsia="Times New Roman"/>
            <w:vanish/>
            <w:color w:val="000000"/>
            <w:spacing w:val="0"/>
            <w:position w:val="0"/>
            <w:sz w:val="28"/>
            <w:u w:val="single"/>
            <w:shd w:fill="auto" w:val="clear"/>
          </w:rPr>
          <w:t xml:space="preserve">%B</w:t>
        </w:r>
      </w:hyperlink>
      <w:r>
        <w:rPr>
          <w:rFonts w:ascii="Times New Roman" w:hAnsi="Times New Roman" w:cs="Times New Roman" w:eastAsia="Times New Roman"/>
          <w:color w:val="auto"/>
          <w:spacing w:val="0"/>
          <w:position w:val="0"/>
          <w:sz w:val="28"/>
          <w:shd w:fill="auto" w:val="clear"/>
        </w:rPr>
        <w:t xml:space="preserve">0</w:t>
      </w:r>
      <w:hyperlink xmlns:r="http://schemas.openxmlformats.org/officeDocument/2006/relationships" r:id="docRId10">
        <w:r>
          <w:rPr>
            <w:rFonts w:ascii="Times New Roman" w:hAnsi="Times New Roman" w:cs="Times New Roman" w:eastAsia="Times New Roman"/>
            <w:vanish/>
            <w:color w:val="000000"/>
            <w:spacing w:val="0"/>
            <w:position w:val="0"/>
            <w:sz w:val="28"/>
            <w:u w:val="single"/>
            <w:shd w:fill="auto" w:val="clear"/>
          </w:rPr>
          <w:t xml:space="preserve">%D</w:t>
        </w:r>
      </w:hyperlink>
      <w:r>
        <w:rPr>
          <w:rFonts w:ascii="Times New Roman" w:hAnsi="Times New Roman" w:cs="Times New Roman" w:eastAsia="Times New Roman"/>
          <w:color w:val="auto"/>
          <w:spacing w:val="0"/>
          <w:position w:val="0"/>
          <w:sz w:val="28"/>
          <w:shd w:fill="auto" w:val="clear"/>
        </w:rPr>
        <w:t xml:space="preserve">0</w:t>
      </w:r>
      <w:hyperlink xmlns:r="http://schemas.openxmlformats.org/officeDocument/2006/relationships" r:id="docRId11">
        <w:r>
          <w:rPr>
            <w:rFonts w:ascii="Times New Roman" w:hAnsi="Times New Roman" w:cs="Times New Roman" w:eastAsia="Times New Roman"/>
            <w:vanish/>
            <w:color w:val="000000"/>
            <w:spacing w:val="0"/>
            <w:position w:val="0"/>
            <w:sz w:val="28"/>
            <w:u w:val="single"/>
            <w:shd w:fill="auto" w:val="clear"/>
          </w:rPr>
          <w:t xml:space="preserve">%B</w:t>
        </w:r>
      </w:hyperlink>
      <w:r>
        <w:rPr>
          <w:rFonts w:ascii="Times New Roman" w:hAnsi="Times New Roman" w:cs="Times New Roman" w:eastAsia="Times New Roman"/>
          <w:color w:val="auto"/>
          <w:spacing w:val="0"/>
          <w:position w:val="0"/>
          <w:sz w:val="28"/>
          <w:shd w:fill="auto" w:val="clear"/>
        </w:rPr>
        <w:t xml:space="preserve">9</w:t>
      </w:r>
      <w:hyperlink xmlns:r="http://schemas.openxmlformats.org/officeDocument/2006/relationships" r:id="docRId12">
        <w:r>
          <w:rPr>
            <w:rFonts w:ascii="Times New Roman" w:hAnsi="Times New Roman" w:cs="Times New Roman" w:eastAsia="Times New Roman"/>
            <w:vanish/>
            <w:color w:val="000000"/>
            <w:spacing w:val="0"/>
            <w:position w:val="0"/>
            <w:sz w:val="28"/>
            <w:u w:val="single"/>
            <w:shd w:fill="auto" w:val="clear"/>
          </w:rPr>
          <w:t xml:space="preserve">+%D</w:t>
        </w:r>
      </w:hyperlink>
      <w:r>
        <w:rPr>
          <w:rFonts w:ascii="Times New Roman" w:hAnsi="Times New Roman" w:cs="Times New Roman" w:eastAsia="Times New Roman"/>
          <w:color w:val="auto"/>
          <w:spacing w:val="0"/>
          <w:position w:val="0"/>
          <w:sz w:val="28"/>
          <w:shd w:fill="auto" w:val="clear"/>
        </w:rPr>
        <w:t xml:space="preserve">0</w:t>
      </w:r>
      <w:hyperlink xmlns:r="http://schemas.openxmlformats.org/officeDocument/2006/relationships" r:id="docRId13">
        <w:r>
          <w:rPr>
            <w:rFonts w:ascii="Times New Roman" w:hAnsi="Times New Roman" w:cs="Times New Roman" w:eastAsia="Times New Roman"/>
            <w:vanish/>
            <w:color w:val="000000"/>
            <w:spacing w:val="0"/>
            <w:position w:val="0"/>
            <w:sz w:val="28"/>
            <w:u w:val="single"/>
            <w:shd w:fill="auto" w:val="clear"/>
          </w:rPr>
          <w:t xml:space="preserve">%</w:t>
        </w:r>
        <w:r>
          <w:rPr>
            <w:rFonts w:ascii="Times New Roman" w:hAnsi="Times New Roman" w:cs="Times New Roman" w:eastAsia="Times New Roman"/>
            <w:vanish/>
            <w:color w:val="000000"/>
            <w:spacing w:val="0"/>
            <w:position w:val="0"/>
            <w:sz w:val="28"/>
            <w:u w:val="single"/>
            <w:shd w:fill="auto" w:val="clear"/>
          </w:rPr>
          <w:t xml:space="preserve">98</w:t>
        </w:r>
        <w:r>
          <w:rPr>
            <w:rFonts w:ascii="Times New Roman" w:hAnsi="Times New Roman" w:cs="Times New Roman" w:eastAsia="Times New Roman"/>
            <w:vanish/>
            <w:color w:val="000000"/>
            <w:spacing w:val="0"/>
            <w:position w:val="0"/>
            <w:sz w:val="28"/>
            <w:u w:val="single"/>
            <w:shd w:fill="auto" w:val="clear"/>
          </w:rPr>
          <w:t xml:space="preserve">%D</w:t>
        </w:r>
      </w:hyperlink>
      <w:r>
        <w:rPr>
          <w:rFonts w:ascii="Times New Roman" w:hAnsi="Times New Roman" w:cs="Times New Roman" w:eastAsia="Times New Roman"/>
          <w:color w:val="auto"/>
          <w:spacing w:val="0"/>
          <w:position w:val="0"/>
          <w:sz w:val="28"/>
          <w:shd w:fill="auto" w:val="clear"/>
        </w:rPr>
        <w:t xml:space="preserve">0</w:t>
      </w:r>
      <w:hyperlink xmlns:r="http://schemas.openxmlformats.org/officeDocument/2006/relationships" r:id="docRId14">
        <w:r>
          <w:rPr>
            <w:rFonts w:ascii="Times New Roman" w:hAnsi="Times New Roman" w:cs="Times New Roman" w:eastAsia="Times New Roman"/>
            <w:vanish/>
            <w:color w:val="000000"/>
            <w:spacing w:val="0"/>
            <w:position w:val="0"/>
            <w:sz w:val="28"/>
            <w:u w:val="single"/>
            <w:shd w:fill="auto" w:val="clear"/>
          </w:rPr>
          <w:t xml:space="preserve">%BD%D</w:t>
        </w:r>
      </w:hyperlink>
      <w:r>
        <w:rPr>
          <w:rFonts w:ascii="Times New Roman" w:hAnsi="Times New Roman" w:cs="Times New Roman" w:eastAsia="Times New Roman"/>
          <w:color w:val="auto"/>
          <w:spacing w:val="0"/>
          <w:position w:val="0"/>
          <w:sz w:val="28"/>
          <w:shd w:fill="auto" w:val="clear"/>
        </w:rPr>
        <w:t xml:space="preserve">0</w:t>
      </w:r>
      <w:hyperlink xmlns:r="http://schemas.openxmlformats.org/officeDocument/2006/relationships" r:id="docRId15">
        <w:r>
          <w:rPr>
            <w:rFonts w:ascii="Times New Roman" w:hAnsi="Times New Roman" w:cs="Times New Roman" w:eastAsia="Times New Roman"/>
            <w:vanish/>
            <w:color w:val="000000"/>
            <w:spacing w:val="0"/>
            <w:position w:val="0"/>
            <w:sz w:val="28"/>
            <w:u w:val="single"/>
            <w:shd w:fill="auto" w:val="clear"/>
          </w:rPr>
          <w:t xml:space="preserve">%B</w:t>
        </w:r>
      </w:hyperlink>
      <w:r>
        <w:rPr>
          <w:rFonts w:ascii="Times New Roman" w:hAnsi="Times New Roman" w:cs="Times New Roman" w:eastAsia="Times New Roman"/>
          <w:color w:val="auto"/>
          <w:spacing w:val="0"/>
          <w:position w:val="0"/>
          <w:sz w:val="28"/>
          <w:shd w:fill="auto" w:val="clear"/>
        </w:rPr>
        <w:t xml:space="preserve">2</w:t>
      </w:r>
      <w:hyperlink xmlns:r="http://schemas.openxmlformats.org/officeDocument/2006/relationships" r:id="docRId16">
        <w:r>
          <w:rPr>
            <w:rFonts w:ascii="Times New Roman" w:hAnsi="Times New Roman" w:cs="Times New Roman" w:eastAsia="Times New Roman"/>
            <w:vanish/>
            <w:color w:val="000000"/>
            <w:spacing w:val="0"/>
            <w:position w:val="0"/>
            <w:sz w:val="28"/>
            <w:u w:val="single"/>
            <w:shd w:fill="auto" w:val="clear"/>
          </w:rPr>
          <w:t xml:space="preserve">%D</w:t>
        </w:r>
      </w:hyperlink>
      <w:r>
        <w:rPr>
          <w:rFonts w:ascii="Times New Roman" w:hAnsi="Times New Roman" w:cs="Times New Roman" w:eastAsia="Times New Roman"/>
          <w:color w:val="auto"/>
          <w:spacing w:val="0"/>
          <w:position w:val="0"/>
          <w:sz w:val="28"/>
          <w:shd w:fill="auto" w:val="clear"/>
        </w:rPr>
        <w:t xml:space="preserve">1</w:t>
      </w:r>
      <w:hyperlink xmlns:r="http://schemas.openxmlformats.org/officeDocument/2006/relationships" r:id="docRId17">
        <w:r>
          <w:rPr>
            <w:rFonts w:ascii="Times New Roman" w:hAnsi="Times New Roman" w:cs="Times New Roman" w:eastAsia="Times New Roman"/>
            <w:vanish/>
            <w:color w:val="000000"/>
            <w:spacing w:val="0"/>
            <w:position w:val="0"/>
            <w:sz w:val="28"/>
            <w:u w:val="single"/>
            <w:shd w:fill="auto" w:val="clear"/>
          </w:rPr>
          <w:t xml:space="preserve">%</w:t>
        </w:r>
      </w:hyperlink>
      <w:r>
        <w:rPr>
          <w:rFonts w:ascii="Times New Roman" w:hAnsi="Times New Roman" w:cs="Times New Roman" w:eastAsia="Times New Roman"/>
          <w:color w:val="auto"/>
          <w:spacing w:val="0"/>
          <w:position w:val="0"/>
          <w:sz w:val="28"/>
          <w:shd w:fill="auto" w:val="clear"/>
        </w:rPr>
        <w:t xml:space="preserve">8</w:t>
      </w:r>
      <w:hyperlink xmlns:r="http://schemas.openxmlformats.org/officeDocument/2006/relationships" r:id="docRId18">
        <w:r>
          <w:rPr>
            <w:rFonts w:ascii="Times New Roman" w:hAnsi="Times New Roman" w:cs="Times New Roman" w:eastAsia="Times New Roman"/>
            <w:vanish/>
            <w:color w:val="000000"/>
            <w:spacing w:val="0"/>
            <w:position w:val="0"/>
            <w:sz w:val="28"/>
            <w:u w:val="single"/>
            <w:shd w:fill="auto" w:val="clear"/>
          </w:rPr>
          <w:t xml:space="preserve">D%D</w:t>
        </w:r>
      </w:hyperlink>
      <w:r>
        <w:rPr>
          <w:rFonts w:ascii="Times New Roman" w:hAnsi="Times New Roman" w:cs="Times New Roman" w:eastAsia="Times New Roman"/>
          <w:color w:val="auto"/>
          <w:spacing w:val="0"/>
          <w:position w:val="0"/>
          <w:sz w:val="28"/>
          <w:shd w:fill="auto" w:val="clear"/>
        </w:rPr>
        <w:t xml:space="preserve">0</w:t>
      </w:r>
      <w:hyperlink xmlns:r="http://schemas.openxmlformats.org/officeDocument/2006/relationships" r:id="docRId19">
        <w:r>
          <w:rPr>
            <w:rFonts w:ascii="Times New Roman" w:hAnsi="Times New Roman" w:cs="Times New Roman" w:eastAsia="Times New Roman"/>
            <w:vanish/>
            <w:color w:val="000000"/>
            <w:spacing w:val="0"/>
            <w:position w:val="0"/>
            <w:sz w:val="28"/>
            <w:u w:val="single"/>
            <w:shd w:fill="auto" w:val="clear"/>
          </w:rPr>
          <w:t xml:space="preserve">%BD%D</w:t>
        </w:r>
      </w:hyperlink>
      <w:r>
        <w:rPr>
          <w:rFonts w:ascii="Times New Roman" w:hAnsi="Times New Roman" w:cs="Times New Roman" w:eastAsia="Times New Roman"/>
          <w:color w:val="auto"/>
          <w:spacing w:val="0"/>
          <w:position w:val="0"/>
          <w:sz w:val="28"/>
          <w:shd w:fill="auto" w:val="clear"/>
        </w:rPr>
        <w:t xml:space="preserve">1</w:t>
      </w:r>
      <w:hyperlink xmlns:r="http://schemas.openxmlformats.org/officeDocument/2006/relationships" r:id="docRId20">
        <w:r>
          <w:rPr>
            <w:rFonts w:ascii="Times New Roman" w:hAnsi="Times New Roman" w:cs="Times New Roman" w:eastAsia="Times New Roman"/>
            <w:vanish/>
            <w:color w:val="000000"/>
            <w:spacing w:val="0"/>
            <w:position w:val="0"/>
            <w:sz w:val="28"/>
            <w:u w:val="single"/>
            <w:shd w:fill="auto" w:val="clear"/>
          </w:rPr>
          <w:t xml:space="preserve">%</w:t>
        </w:r>
      </w:hyperlink>
      <w:r>
        <w:rPr>
          <w:rFonts w:ascii="Times New Roman" w:hAnsi="Times New Roman" w:cs="Times New Roman" w:eastAsia="Times New Roman"/>
          <w:color w:val="auto"/>
          <w:spacing w:val="0"/>
          <w:position w:val="0"/>
          <w:sz w:val="28"/>
          <w:shd w:fill="auto" w:val="clear"/>
        </w:rPr>
        <w:t xml:space="preserve">8</w:t>
      </w:r>
      <w:hyperlink xmlns:r="http://schemas.openxmlformats.org/officeDocument/2006/relationships" r:id="docRId21">
        <w:r>
          <w:rPr>
            <w:rFonts w:ascii="Times New Roman" w:hAnsi="Times New Roman" w:cs="Times New Roman" w:eastAsia="Times New Roman"/>
            <w:vanish/>
            <w:color w:val="000000"/>
            <w:spacing w:val="0"/>
            <w:position w:val="0"/>
            <w:sz w:val="28"/>
            <w:u w:val="single"/>
            <w:shd w:fill="auto" w:val="clear"/>
          </w:rPr>
          <w:t xml:space="preserve">C&amp;stick=H</w:t>
        </w:r>
      </w:hyperlink>
      <w:r>
        <w:rPr>
          <w:rFonts w:ascii="Times New Roman" w:hAnsi="Times New Roman" w:cs="Times New Roman" w:eastAsia="Times New Roman"/>
          <w:color w:val="auto"/>
          <w:spacing w:val="0"/>
          <w:position w:val="0"/>
          <w:sz w:val="28"/>
          <w:shd w:fill="auto" w:val="clear"/>
        </w:rPr>
        <w:t xml:space="preserve">4</w:t>
      </w:r>
      <w:hyperlink xmlns:r="http://schemas.openxmlformats.org/officeDocument/2006/relationships" r:id="docRId22">
        <w:r>
          <w:rPr>
            <w:rFonts w:ascii="Times New Roman" w:hAnsi="Times New Roman" w:cs="Times New Roman" w:eastAsia="Times New Roman"/>
            <w:vanish/>
            <w:color w:val="000000"/>
            <w:spacing w:val="0"/>
            <w:position w:val="0"/>
            <w:sz w:val="28"/>
            <w:u w:val="single"/>
            <w:shd w:fill="auto" w:val="clear"/>
          </w:rPr>
          <w:t xml:space="preserve">sIAAAAAAAAAOPgE-LQz</w:t>
        </w:r>
      </w:hyperlink>
      <w:r>
        <w:rPr>
          <w:rFonts w:ascii="Times New Roman" w:hAnsi="Times New Roman" w:cs="Times New Roman" w:eastAsia="Times New Roman"/>
          <w:color w:val="auto"/>
          <w:spacing w:val="0"/>
          <w:position w:val="0"/>
          <w:sz w:val="28"/>
          <w:shd w:fill="auto" w:val="clear"/>
        </w:rPr>
        <w:t xml:space="preserve">9</w:t>
      </w:r>
      <w:hyperlink xmlns:r="http://schemas.openxmlformats.org/officeDocument/2006/relationships" r:id="docRId23">
        <w:r>
          <w:rPr>
            <w:rFonts w:ascii="Times New Roman" w:hAnsi="Times New Roman" w:cs="Times New Roman" w:eastAsia="Times New Roman"/>
            <w:vanish/>
            <w:color w:val="000000"/>
            <w:spacing w:val="0"/>
            <w:position w:val="0"/>
            <w:sz w:val="28"/>
            <w:u w:val="single"/>
            <w:shd w:fill="auto" w:val="clear"/>
          </w:rPr>
          <w:t xml:space="preserve">U</w:t>
        </w:r>
      </w:hyperlink>
      <w:r>
        <w:rPr>
          <w:rFonts w:ascii="Times New Roman" w:hAnsi="Times New Roman" w:cs="Times New Roman" w:eastAsia="Times New Roman"/>
          <w:color w:val="auto"/>
          <w:spacing w:val="0"/>
          <w:position w:val="0"/>
          <w:sz w:val="28"/>
          <w:shd w:fill="auto" w:val="clear"/>
        </w:rPr>
        <w:t xml:space="preserve">3</w:t>
      </w:r>
      <w:hyperlink xmlns:r="http://schemas.openxmlformats.org/officeDocument/2006/relationships" r:id="docRId24">
        <w:r>
          <w:rPr>
            <w:rFonts w:ascii="Times New Roman" w:hAnsi="Times New Roman" w:cs="Times New Roman" w:eastAsia="Times New Roman"/>
            <w:vanish/>
            <w:color w:val="000000"/>
            <w:spacing w:val="0"/>
            <w:position w:val="0"/>
            <w:sz w:val="28"/>
            <w:u w:val="single"/>
            <w:shd w:fill="auto" w:val="clear"/>
          </w:rPr>
          <w:t xml:space="preserve">MEszNlLiBLGSMlKMTLSMspOt</w:t>
        </w:r>
      </w:hyperlink>
      <w:r>
        <w:rPr>
          <w:rFonts w:ascii="Times New Roman" w:hAnsi="Times New Roman" w:cs="Times New Roman" w:eastAsia="Times New Roman"/>
          <w:color w:val="auto"/>
          <w:spacing w:val="0"/>
          <w:position w:val="0"/>
          <w:sz w:val="28"/>
          <w:shd w:fill="auto" w:val="clear"/>
        </w:rPr>
        <w:t xml:space="preserve">9</w:t>
      </w:r>
      <w:hyperlink xmlns:r="http://schemas.openxmlformats.org/officeDocument/2006/relationships" r:id="docRId25">
        <w:r>
          <w:rPr>
            <w:rFonts w:ascii="Times New Roman" w:hAnsi="Times New Roman" w:cs="Times New Roman" w:eastAsia="Times New Roman"/>
            <w:vanish/>
            <w:color w:val="000000"/>
            <w:spacing w:val="0"/>
            <w:position w:val="0"/>
            <w:sz w:val="28"/>
            <w:u w:val="single"/>
            <w:shd w:fill="auto" w:val="clear"/>
          </w:rPr>
          <w:t xml:space="preserve">NPzy</w:t>
        </w:r>
      </w:hyperlink>
      <w:r>
        <w:rPr>
          <w:rFonts w:ascii="Times New Roman" w:hAnsi="Times New Roman" w:cs="Times New Roman" w:eastAsia="Times New Roman"/>
          <w:color w:val="auto"/>
          <w:spacing w:val="0"/>
          <w:position w:val="0"/>
          <w:sz w:val="28"/>
          <w:shd w:fill="auto" w:val="clear"/>
        </w:rPr>
        <w:t xml:space="preserve">1</w:t>
      </w:r>
      <w:hyperlink xmlns:r="http://schemas.openxmlformats.org/officeDocument/2006/relationships" r:id="docRId26">
        <w:r>
          <w:rPr>
            <w:rFonts w:ascii="Times New Roman" w:hAnsi="Times New Roman" w:cs="Times New Roman" w:eastAsia="Times New Roman"/>
            <w:vanish/>
            <w:color w:val="000000"/>
            <w:spacing w:val="0"/>
            <w:position w:val="0"/>
            <w:sz w:val="28"/>
            <w:u w:val="single"/>
            <w:shd w:fill="auto" w:val="clear"/>
          </w:rPr>
          <w:t xml:space="preserve">KL</w:t>
        </w:r>
      </w:hyperlink>
      <w:r>
        <w:rPr>
          <w:rFonts w:ascii="Times New Roman" w:hAnsi="Times New Roman" w:cs="Times New Roman" w:eastAsia="Times New Roman"/>
          <w:color w:val="auto"/>
          <w:spacing w:val="0"/>
          <w:position w:val="0"/>
          <w:sz w:val="28"/>
          <w:shd w:fill="auto" w:val="clear"/>
        </w:rPr>
        <w:t xml:space="preserve">8</w:t>
      </w:r>
      <w:hyperlink xmlns:r="http://schemas.openxmlformats.org/officeDocument/2006/relationships" r:id="docRId27">
        <w:r>
          <w:rPr>
            <w:rFonts w:ascii="Times New Roman" w:hAnsi="Times New Roman" w:cs="Times New Roman" w:eastAsia="Times New Roman"/>
            <w:vanish/>
            <w:color w:val="000000"/>
            <w:spacing w:val="0"/>
            <w:position w:val="0"/>
            <w:sz w:val="28"/>
            <w:u w:val="single"/>
            <w:shd w:fill="auto" w:val="clear"/>
          </w:rPr>
          <w:t xml:space="preserve">nJT</w:t>
        </w:r>
        <w:r>
          <w:rPr>
            <w:rFonts w:ascii="Times New Roman" w:hAnsi="Times New Roman" w:cs="Times New Roman" w:eastAsia="Times New Roman"/>
            <w:vanish/>
            <w:color w:val="000000"/>
            <w:spacing w:val="0"/>
            <w:position w:val="0"/>
            <w:sz w:val="28"/>
            <w:u w:val="single"/>
            <w:shd w:fill="auto" w:val="clear"/>
          </w:rPr>
          <w:t xml:space="preserve">80</w:t>
        </w:r>
        <w:r>
          <w:rPr>
            <w:rFonts w:ascii="Times New Roman" w:hAnsi="Times New Roman" w:cs="Times New Roman" w:eastAsia="Times New Roman"/>
            <w:vanish/>
            <w:color w:val="000000"/>
            <w:spacing w:val="0"/>
            <w:position w:val="0"/>
            <w:sz w:val="28"/>
            <w:u w:val="single"/>
            <w:shd w:fill="auto" w:val="clear"/>
          </w:rPr>
          <w:t xml:space="preserve">qQmIk</w:t>
        </w:r>
        <w:r>
          <w:rPr>
            <w:rFonts w:ascii="Times New Roman" w:hAnsi="Times New Roman" w:cs="Times New Roman" w:eastAsia="Times New Roman"/>
            <w:vanish/>
            <w:color w:val="000000"/>
            <w:spacing w:val="0"/>
            <w:position w:val="0"/>
            <w:sz w:val="28"/>
            <w:u w:val="single"/>
            <w:shd w:fill="auto" w:val="clear"/>
          </w:rPr>
          <w:t xml:space="preserve">58</w:t>
        </w:r>
        <w:r>
          <w:rPr>
            <w:rFonts w:ascii="Times New Roman" w:hAnsi="Times New Roman" w:cs="Times New Roman" w:eastAsia="Times New Roman"/>
            <w:vanish/>
            <w:color w:val="000000"/>
            <w:spacing w:val="0"/>
            <w:position w:val="0"/>
            <w:sz w:val="28"/>
            <w:u w:val="single"/>
            <w:shd w:fill="auto" w:val="clear"/>
          </w:rPr>
          <w:t xml:space="preserve">VmlRZnFKZnJJZn</w:t>
        </w:r>
      </w:hyperlink>
      <w:r>
        <w:rPr>
          <w:rFonts w:ascii="Times New Roman" w:hAnsi="Times New Roman" w:cs="Times New Roman" w:eastAsia="Times New Roman"/>
          <w:color w:val="auto"/>
          <w:spacing w:val="0"/>
          <w:position w:val="0"/>
          <w:sz w:val="28"/>
          <w:shd w:fill="auto" w:val="clear"/>
        </w:rPr>
        <w:t xml:space="preserve">5</w:t>
      </w:r>
      <w:hyperlink xmlns:r="http://schemas.openxmlformats.org/officeDocument/2006/relationships" r:id="docRId28">
        <w:r>
          <w:rPr>
            <w:rFonts w:ascii="Times New Roman" w:hAnsi="Times New Roman" w:cs="Times New Roman" w:eastAsia="Times New Roman"/>
            <w:vanish/>
            <w:color w:val="000000"/>
            <w:spacing w:val="0"/>
            <w:position w:val="0"/>
            <w:sz w:val="28"/>
            <w:u w:val="single"/>
            <w:shd w:fill="auto" w:val="clear"/>
          </w:rPr>
          <w:t xml:space="preserve">eVYFRanFmSlACQDS</w:t>
        </w:r>
      </w:hyperlink>
      <w:r>
        <w:rPr>
          <w:rFonts w:ascii="Times New Roman" w:hAnsi="Times New Roman" w:cs="Times New Roman" w:eastAsia="Times New Roman"/>
          <w:color w:val="auto"/>
          <w:spacing w:val="0"/>
          <w:position w:val="0"/>
          <w:sz w:val="28"/>
          <w:shd w:fill="auto" w:val="clear"/>
        </w:rPr>
        <w:t xml:space="preserve">5</w:t>
      </w:r>
      <w:hyperlink xmlns:r="http://schemas.openxmlformats.org/officeDocument/2006/relationships" r:id="docRId29">
        <w:r>
          <w:rPr>
            <w:rFonts w:ascii="Times New Roman" w:hAnsi="Times New Roman" w:cs="Times New Roman" w:eastAsia="Times New Roman"/>
            <w:vanish/>
            <w:color w:val="000000"/>
            <w:spacing w:val="0"/>
            <w:position w:val="0"/>
            <w:sz w:val="28"/>
            <w:u w:val="single"/>
            <w:shd w:fill="auto" w:val="clear"/>
          </w:rPr>
          <w:t xml:space="preserve">iX-SwAAAA&amp;sa=X&amp;ved=</w:t>
        </w:r>
      </w:hyperlink>
      <w:r>
        <w:rPr>
          <w:rFonts w:ascii="Times New Roman" w:hAnsi="Times New Roman" w:cs="Times New Roman" w:eastAsia="Times New Roman"/>
          <w:color w:val="auto"/>
          <w:spacing w:val="0"/>
          <w:position w:val="0"/>
          <w:sz w:val="28"/>
          <w:shd w:fill="auto" w:val="clear"/>
        </w:rPr>
        <w:t xml:space="preserve">0</w:t>
      </w:r>
      <w:hyperlink xmlns:r="http://schemas.openxmlformats.org/officeDocument/2006/relationships" r:id="docRId30">
        <w:r>
          <w:rPr>
            <w:rFonts w:ascii="Times New Roman" w:hAnsi="Times New Roman" w:cs="Times New Roman" w:eastAsia="Times New Roman"/>
            <w:vanish/>
            <w:color w:val="000000"/>
            <w:spacing w:val="0"/>
            <w:position w:val="0"/>
            <w:sz w:val="28"/>
            <w:u w:val="single"/>
            <w:shd w:fill="auto" w:val="clear"/>
          </w:rPr>
          <w:t xml:space="preserve">ahUKEwjytsmIz</w:t>
        </w:r>
      </w:hyperlink>
      <w:r>
        <w:rPr>
          <w:rFonts w:ascii="Times New Roman" w:hAnsi="Times New Roman" w:cs="Times New Roman" w:eastAsia="Times New Roman"/>
          <w:color w:val="auto"/>
          <w:spacing w:val="0"/>
          <w:position w:val="0"/>
          <w:sz w:val="28"/>
          <w:shd w:fill="auto" w:val="clear"/>
        </w:rPr>
        <w:t xml:space="preserve">7</w:t>
      </w:r>
      <w:hyperlink xmlns:r="http://schemas.openxmlformats.org/officeDocument/2006/relationships" r:id="docRId31">
        <w:r>
          <w:rPr>
            <w:rFonts w:ascii="Times New Roman" w:hAnsi="Times New Roman" w:cs="Times New Roman" w:eastAsia="Times New Roman"/>
            <w:vanish/>
            <w:color w:val="000000"/>
            <w:spacing w:val="0"/>
            <w:position w:val="0"/>
            <w:sz w:val="28"/>
            <w:u w:val="single"/>
            <w:shd w:fill="auto" w:val="clear"/>
          </w:rPr>
          <w:t xml:space="preserve">XWAhWiK</w:t>
        </w:r>
      </w:hyperlink>
      <w:r>
        <w:rPr>
          <w:rFonts w:ascii="Times New Roman" w:hAnsi="Times New Roman" w:cs="Times New Roman" w:eastAsia="Times New Roman"/>
          <w:color w:val="auto"/>
          <w:spacing w:val="0"/>
          <w:position w:val="0"/>
          <w:sz w:val="28"/>
          <w:shd w:fill="auto" w:val="clear"/>
        </w:rPr>
        <w:t xml:space="preserve">5</w:t>
      </w:r>
      <w:hyperlink xmlns:r="http://schemas.openxmlformats.org/officeDocument/2006/relationships" r:id="docRId32">
        <w:r>
          <w:rPr>
            <w:rFonts w:ascii="Times New Roman" w:hAnsi="Times New Roman" w:cs="Times New Roman" w:eastAsia="Times New Roman"/>
            <w:vanish/>
            <w:color w:val="000000"/>
            <w:spacing w:val="0"/>
            <w:position w:val="0"/>
            <w:sz w:val="28"/>
            <w:u w:val="single"/>
            <w:shd w:fill="auto" w:val="clear"/>
          </w:rPr>
          <w:t xml:space="preserve">oKHUm</w:t>
        </w:r>
      </w:hyperlink>
      <w:r>
        <w:rPr>
          <w:rFonts w:ascii="Times New Roman" w:hAnsi="Times New Roman" w:cs="Times New Roman" w:eastAsia="Times New Roman"/>
          <w:color w:val="auto"/>
          <w:spacing w:val="0"/>
          <w:position w:val="0"/>
          <w:sz w:val="28"/>
          <w:shd w:fill="auto" w:val="clear"/>
        </w:rPr>
        <w:t xml:space="preserve">6</w:t>
      </w:r>
      <w:hyperlink xmlns:r="http://schemas.openxmlformats.org/officeDocument/2006/relationships" r:id="docRId33">
        <w:r>
          <w:rPr>
            <w:rFonts w:ascii="Times New Roman" w:hAnsi="Times New Roman" w:cs="Times New Roman" w:eastAsia="Times New Roman"/>
            <w:vanish/>
            <w:color w:val="000000"/>
            <w:spacing w:val="0"/>
            <w:position w:val="0"/>
            <w:sz w:val="28"/>
            <w:u w:val="single"/>
            <w:shd w:fill="auto" w:val="clear"/>
          </w:rPr>
          <w:t xml:space="preserve">DFAQmxMIqwEoATAZ"</w:t>
        </w:r>
        <w:r>
          <w:rPr>
            <w:rFonts w:ascii="Times New Roman" w:hAnsi="Times New Roman" w:cs="Times New Roman" w:eastAsia="Times New Roman"/>
            <w:color w:val="000000"/>
            <w:spacing w:val="0"/>
            <w:position w:val="0"/>
            <w:sz w:val="28"/>
            <w:u w:val="single"/>
            <w:shd w:fill="auto" w:val="clear"/>
          </w:rPr>
          <w:t xml:space="preserve">Цай</w:t>
        </w:r>
        <w:r>
          <w:rPr>
            <w:rFonts w:ascii="Times New Roman" w:hAnsi="Times New Roman" w:cs="Times New Roman" w:eastAsia="Times New Roman"/>
            <w:vanish/>
            <w:color w:val="000000"/>
            <w:spacing w:val="0"/>
            <w:position w:val="0"/>
            <w:sz w:val="28"/>
            <w:u w:val="single"/>
            <w:shd w:fill="auto" w:val="clear"/>
          </w:rPr>
          <w:t xml:space="preserve">HYPERLINK "https://www.google.ru/search?newwindow=</w:t>
        </w:r>
        <w:r>
          <w:rPr>
            <w:rFonts w:ascii="Times New Roman" w:hAnsi="Times New Roman" w:cs="Times New Roman" w:eastAsia="Times New Roman"/>
            <w:vanish/>
            <w:color w:val="000000"/>
            <w:spacing w:val="0"/>
            <w:position w:val="0"/>
            <w:sz w:val="28"/>
            <w:u w:val="single"/>
            <w:shd w:fill="auto" w:val="clear"/>
          </w:rPr>
          <w:t xml:space="preserve">1</w:t>
        </w:r>
        <w:r>
          <w:rPr>
            <w:rFonts w:ascii="Times New Roman" w:hAnsi="Times New Roman" w:cs="Times New Roman" w:eastAsia="Times New Roman"/>
            <w:vanish/>
            <w:color w:val="000000"/>
            <w:spacing w:val="0"/>
            <w:position w:val="0"/>
            <w:sz w:val="28"/>
            <w:u w:val="single"/>
            <w:shd w:fill="auto" w:val="clear"/>
          </w:rPr>
          <w:t xml:space="preserve">&amp;biw=</w:t>
        </w:r>
        <w:r>
          <w:rPr>
            <w:rFonts w:ascii="Times New Roman" w:hAnsi="Times New Roman" w:cs="Times New Roman" w:eastAsia="Times New Roman"/>
            <w:vanish/>
            <w:color w:val="000000"/>
            <w:spacing w:val="0"/>
            <w:position w:val="0"/>
            <w:sz w:val="28"/>
            <w:u w:val="single"/>
            <w:shd w:fill="auto" w:val="clear"/>
          </w:rPr>
          <w:t xml:space="preserve">1366</w:t>
        </w:r>
        <w:r>
          <w:rPr>
            <w:rFonts w:ascii="Times New Roman" w:hAnsi="Times New Roman" w:cs="Times New Roman" w:eastAsia="Times New Roman"/>
            <w:vanish/>
            <w:color w:val="000000"/>
            <w:spacing w:val="0"/>
            <w:position w:val="0"/>
            <w:sz w:val="28"/>
            <w:u w:val="single"/>
            <w:shd w:fill="auto" w:val="clear"/>
          </w:rPr>
          <w:t xml:space="preserve">&amp;bih=</w:t>
        </w:r>
        <w:r>
          <w:rPr>
            <w:rFonts w:ascii="Times New Roman" w:hAnsi="Times New Roman" w:cs="Times New Roman" w:eastAsia="Times New Roman"/>
            <w:vanish/>
            <w:color w:val="000000"/>
            <w:spacing w:val="0"/>
            <w:position w:val="0"/>
            <w:sz w:val="28"/>
            <w:u w:val="single"/>
            <w:shd w:fill="auto" w:val="clear"/>
          </w:rPr>
          <w:t xml:space="preserve">662</w:t>
        </w:r>
        <w:r>
          <w:rPr>
            <w:rFonts w:ascii="Times New Roman" w:hAnsi="Times New Roman" w:cs="Times New Roman" w:eastAsia="Times New Roman"/>
            <w:vanish/>
            <w:color w:val="000000"/>
            <w:spacing w:val="0"/>
            <w:position w:val="0"/>
            <w:sz w:val="28"/>
            <w:u w:val="single"/>
            <w:shd w:fill="auto" w:val="clear"/>
          </w:rPr>
          <w:t xml:space="preserve">&amp;q=%D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%A</w:t>
        </w:r>
        <w:r>
          <w:rPr>
            <w:rFonts w:ascii="Times New Roman" w:hAnsi="Times New Roman" w:cs="Times New Roman" w:eastAsia="Times New Roman"/>
            <w:vanish/>
            <w:color w:val="000000"/>
            <w:spacing w:val="0"/>
            <w:position w:val="0"/>
            <w:sz w:val="28"/>
            <w:u w:val="single"/>
            <w:shd w:fill="auto" w:val="clear"/>
          </w:rPr>
          <w:t xml:space="preserve">6</w:t>
        </w:r>
        <w:r>
          <w:rPr>
            <w:rFonts w:ascii="Times New Roman" w:hAnsi="Times New Roman" w:cs="Times New Roman" w:eastAsia="Times New Roman"/>
            <w:vanish/>
            <w:color w:val="000000"/>
            <w:spacing w:val="0"/>
            <w:position w:val="0"/>
            <w:sz w:val="28"/>
            <w:u w:val="single"/>
            <w:shd w:fill="auto" w:val="clear"/>
          </w:rPr>
          <w:t xml:space="preserve">%D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%B</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%B</w:t>
        </w:r>
        <w:r>
          <w:rPr>
            <w:rFonts w:ascii="Times New Roman" w:hAnsi="Times New Roman" w:cs="Times New Roman" w:eastAsia="Times New Roman"/>
            <w:vanish/>
            <w:color w:val="000000"/>
            <w:spacing w:val="0"/>
            <w:position w:val="0"/>
            <w:sz w:val="28"/>
            <w:u w:val="single"/>
            <w:shd w:fill="auto" w:val="clear"/>
          </w:rPr>
          <w:t xml:space="preserve">9</w:t>
        </w:r>
        <w:r>
          <w:rPr>
            <w:rFonts w:ascii="Times New Roman" w:hAnsi="Times New Roman" w:cs="Times New Roman" w:eastAsia="Times New Roman"/>
            <w:vanish/>
            <w:color w:val="000000"/>
            <w:spacing w:val="0"/>
            <w:position w:val="0"/>
            <w:sz w:val="28"/>
            <w:u w:val="single"/>
            <w:shd w:fill="auto" w:val="clear"/>
          </w:rPr>
          <w:t xml:space="preserve">+%D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w:t>
        </w:r>
        <w:r>
          <w:rPr>
            <w:rFonts w:ascii="Times New Roman" w:hAnsi="Times New Roman" w:cs="Times New Roman" w:eastAsia="Times New Roman"/>
            <w:vanish/>
            <w:color w:val="000000"/>
            <w:spacing w:val="0"/>
            <w:position w:val="0"/>
            <w:sz w:val="28"/>
            <w:u w:val="single"/>
            <w:shd w:fill="auto" w:val="clear"/>
          </w:rPr>
          <w:t xml:space="preserve">98</w:t>
        </w:r>
        <w:r>
          <w:rPr>
            <w:rFonts w:ascii="Times New Roman" w:hAnsi="Times New Roman" w:cs="Times New Roman" w:eastAsia="Times New Roman"/>
            <w:vanish/>
            <w:color w:val="000000"/>
            <w:spacing w:val="0"/>
            <w:position w:val="0"/>
            <w:sz w:val="28"/>
            <w:u w:val="single"/>
            <w:shd w:fill="auto" w:val="clear"/>
          </w:rPr>
          <w:t xml:space="preserve">%D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%BD%D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%B</w:t>
        </w:r>
        <w:r>
          <w:rPr>
            <w:rFonts w:ascii="Times New Roman" w:hAnsi="Times New Roman" w:cs="Times New Roman" w:eastAsia="Times New Roman"/>
            <w:vanish/>
            <w:color w:val="000000"/>
            <w:spacing w:val="0"/>
            <w:position w:val="0"/>
            <w:sz w:val="28"/>
            <w:u w:val="single"/>
            <w:shd w:fill="auto" w:val="clear"/>
          </w:rPr>
          <w:t xml:space="preserve">2</w:t>
        </w:r>
        <w:r>
          <w:rPr>
            <w:rFonts w:ascii="Times New Roman" w:hAnsi="Times New Roman" w:cs="Times New Roman" w:eastAsia="Times New Roman"/>
            <w:vanish/>
            <w:color w:val="000000"/>
            <w:spacing w:val="0"/>
            <w:position w:val="0"/>
            <w:sz w:val="28"/>
            <w:u w:val="single"/>
            <w:shd w:fill="auto" w:val="clear"/>
          </w:rPr>
          <w:t xml:space="preserve">%D</w:t>
        </w:r>
        <w:r>
          <w:rPr>
            <w:rFonts w:ascii="Times New Roman" w:hAnsi="Times New Roman" w:cs="Times New Roman" w:eastAsia="Times New Roman"/>
            <w:vanish/>
            <w:color w:val="000000"/>
            <w:spacing w:val="0"/>
            <w:position w:val="0"/>
            <w:sz w:val="28"/>
            <w:u w:val="single"/>
            <w:shd w:fill="auto" w:val="clear"/>
          </w:rPr>
          <w:t xml:space="preserve">1</w:t>
        </w:r>
        <w:r>
          <w:rPr>
            <w:rFonts w:ascii="Times New Roman" w:hAnsi="Times New Roman" w:cs="Times New Roman" w:eastAsia="Times New Roman"/>
            <w:vanish/>
            <w:color w:val="000000"/>
            <w:spacing w:val="0"/>
            <w:position w:val="0"/>
            <w:sz w:val="28"/>
            <w:u w:val="single"/>
            <w:shd w:fill="auto" w:val="clear"/>
          </w:rPr>
          <w:t xml:space="preserve">%</w:t>
        </w:r>
        <w:r>
          <w:rPr>
            <w:rFonts w:ascii="Times New Roman" w:hAnsi="Times New Roman" w:cs="Times New Roman" w:eastAsia="Times New Roman"/>
            <w:vanish/>
            <w:color w:val="000000"/>
            <w:spacing w:val="0"/>
            <w:position w:val="0"/>
            <w:sz w:val="28"/>
            <w:u w:val="single"/>
            <w:shd w:fill="auto" w:val="clear"/>
          </w:rPr>
          <w:t xml:space="preserve">8</w:t>
        </w:r>
        <w:r>
          <w:rPr>
            <w:rFonts w:ascii="Times New Roman" w:hAnsi="Times New Roman" w:cs="Times New Roman" w:eastAsia="Times New Roman"/>
            <w:vanish/>
            <w:color w:val="000000"/>
            <w:spacing w:val="0"/>
            <w:position w:val="0"/>
            <w:sz w:val="28"/>
            <w:u w:val="single"/>
            <w:shd w:fill="auto" w:val="clear"/>
          </w:rPr>
          <w:t xml:space="preserve">D%D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%BD%D</w:t>
        </w:r>
        <w:r>
          <w:rPr>
            <w:rFonts w:ascii="Times New Roman" w:hAnsi="Times New Roman" w:cs="Times New Roman" w:eastAsia="Times New Roman"/>
            <w:vanish/>
            <w:color w:val="000000"/>
            <w:spacing w:val="0"/>
            <w:position w:val="0"/>
            <w:sz w:val="28"/>
            <w:u w:val="single"/>
            <w:shd w:fill="auto" w:val="clear"/>
          </w:rPr>
          <w:t xml:space="preserve">1</w:t>
        </w:r>
        <w:r>
          <w:rPr>
            <w:rFonts w:ascii="Times New Roman" w:hAnsi="Times New Roman" w:cs="Times New Roman" w:eastAsia="Times New Roman"/>
            <w:vanish/>
            <w:color w:val="000000"/>
            <w:spacing w:val="0"/>
            <w:position w:val="0"/>
            <w:sz w:val="28"/>
            <w:u w:val="single"/>
            <w:shd w:fill="auto" w:val="clear"/>
          </w:rPr>
          <w:t xml:space="preserve">%</w:t>
        </w:r>
        <w:r>
          <w:rPr>
            <w:rFonts w:ascii="Times New Roman" w:hAnsi="Times New Roman" w:cs="Times New Roman" w:eastAsia="Times New Roman"/>
            <w:vanish/>
            <w:color w:val="000000"/>
            <w:spacing w:val="0"/>
            <w:position w:val="0"/>
            <w:sz w:val="28"/>
            <w:u w:val="single"/>
            <w:shd w:fill="auto" w:val="clear"/>
          </w:rPr>
          <w:t xml:space="preserve">8</w:t>
        </w:r>
        <w:r>
          <w:rPr>
            <w:rFonts w:ascii="Times New Roman" w:hAnsi="Times New Roman" w:cs="Times New Roman" w:eastAsia="Times New Roman"/>
            <w:vanish/>
            <w:color w:val="000000"/>
            <w:spacing w:val="0"/>
            <w:position w:val="0"/>
            <w:sz w:val="28"/>
            <w:u w:val="single"/>
            <w:shd w:fill="auto" w:val="clear"/>
          </w:rPr>
          <w:t xml:space="preserve">C&amp;stick=H</w:t>
        </w:r>
        <w:r>
          <w:rPr>
            <w:rFonts w:ascii="Times New Roman" w:hAnsi="Times New Roman" w:cs="Times New Roman" w:eastAsia="Times New Roman"/>
            <w:vanish/>
            <w:color w:val="000000"/>
            <w:spacing w:val="0"/>
            <w:position w:val="0"/>
            <w:sz w:val="28"/>
            <w:u w:val="single"/>
            <w:shd w:fill="auto" w:val="clear"/>
          </w:rPr>
          <w:t xml:space="preserve">4</w:t>
        </w:r>
        <w:r>
          <w:rPr>
            <w:rFonts w:ascii="Times New Roman" w:hAnsi="Times New Roman" w:cs="Times New Roman" w:eastAsia="Times New Roman"/>
            <w:vanish/>
            <w:color w:val="000000"/>
            <w:spacing w:val="0"/>
            <w:position w:val="0"/>
            <w:sz w:val="28"/>
            <w:u w:val="single"/>
            <w:shd w:fill="auto" w:val="clear"/>
          </w:rPr>
          <w:t xml:space="preserve">sIAAAAAAAAAOPgE-LQz</w:t>
        </w:r>
        <w:r>
          <w:rPr>
            <w:rFonts w:ascii="Times New Roman" w:hAnsi="Times New Roman" w:cs="Times New Roman" w:eastAsia="Times New Roman"/>
            <w:vanish/>
            <w:color w:val="000000"/>
            <w:spacing w:val="0"/>
            <w:position w:val="0"/>
            <w:sz w:val="28"/>
            <w:u w:val="single"/>
            <w:shd w:fill="auto" w:val="clear"/>
          </w:rPr>
          <w:t xml:space="preserve">9</w:t>
        </w:r>
        <w:r>
          <w:rPr>
            <w:rFonts w:ascii="Times New Roman" w:hAnsi="Times New Roman" w:cs="Times New Roman" w:eastAsia="Times New Roman"/>
            <w:vanish/>
            <w:color w:val="000000"/>
            <w:spacing w:val="0"/>
            <w:position w:val="0"/>
            <w:sz w:val="28"/>
            <w:u w:val="single"/>
            <w:shd w:fill="auto" w:val="clear"/>
          </w:rPr>
          <w:t xml:space="preserve">U</w:t>
        </w:r>
        <w:r>
          <w:rPr>
            <w:rFonts w:ascii="Times New Roman" w:hAnsi="Times New Roman" w:cs="Times New Roman" w:eastAsia="Times New Roman"/>
            <w:vanish/>
            <w:color w:val="000000"/>
            <w:spacing w:val="0"/>
            <w:position w:val="0"/>
            <w:sz w:val="28"/>
            <w:u w:val="single"/>
            <w:shd w:fill="auto" w:val="clear"/>
          </w:rPr>
          <w:t xml:space="preserve">3</w:t>
        </w:r>
        <w:r>
          <w:rPr>
            <w:rFonts w:ascii="Times New Roman" w:hAnsi="Times New Roman" w:cs="Times New Roman" w:eastAsia="Times New Roman"/>
            <w:vanish/>
            <w:color w:val="000000"/>
            <w:spacing w:val="0"/>
            <w:position w:val="0"/>
            <w:sz w:val="28"/>
            <w:u w:val="single"/>
            <w:shd w:fill="auto" w:val="clear"/>
          </w:rPr>
          <w:t xml:space="preserve">MEszNlLiBLGSMlKMTLSMspOt</w:t>
        </w:r>
        <w:r>
          <w:rPr>
            <w:rFonts w:ascii="Times New Roman" w:hAnsi="Times New Roman" w:cs="Times New Roman" w:eastAsia="Times New Roman"/>
            <w:vanish/>
            <w:color w:val="000000"/>
            <w:spacing w:val="0"/>
            <w:position w:val="0"/>
            <w:sz w:val="28"/>
            <w:u w:val="single"/>
            <w:shd w:fill="auto" w:val="clear"/>
          </w:rPr>
          <w:t xml:space="preserve">9</w:t>
        </w:r>
        <w:r>
          <w:rPr>
            <w:rFonts w:ascii="Times New Roman" w:hAnsi="Times New Roman" w:cs="Times New Roman" w:eastAsia="Times New Roman"/>
            <w:vanish/>
            <w:color w:val="000000"/>
            <w:spacing w:val="0"/>
            <w:position w:val="0"/>
            <w:sz w:val="28"/>
            <w:u w:val="single"/>
            <w:shd w:fill="auto" w:val="clear"/>
          </w:rPr>
          <w:t xml:space="preserve">NPzy</w:t>
        </w:r>
        <w:r>
          <w:rPr>
            <w:rFonts w:ascii="Times New Roman" w:hAnsi="Times New Roman" w:cs="Times New Roman" w:eastAsia="Times New Roman"/>
            <w:vanish/>
            <w:color w:val="000000"/>
            <w:spacing w:val="0"/>
            <w:position w:val="0"/>
            <w:sz w:val="28"/>
            <w:u w:val="single"/>
            <w:shd w:fill="auto" w:val="clear"/>
          </w:rPr>
          <w:t xml:space="preserve">1</w:t>
        </w:r>
        <w:r>
          <w:rPr>
            <w:rFonts w:ascii="Times New Roman" w:hAnsi="Times New Roman" w:cs="Times New Roman" w:eastAsia="Times New Roman"/>
            <w:vanish/>
            <w:color w:val="000000"/>
            <w:spacing w:val="0"/>
            <w:position w:val="0"/>
            <w:sz w:val="28"/>
            <w:u w:val="single"/>
            <w:shd w:fill="auto" w:val="clear"/>
          </w:rPr>
          <w:t xml:space="preserve">KL</w:t>
        </w:r>
        <w:r>
          <w:rPr>
            <w:rFonts w:ascii="Times New Roman" w:hAnsi="Times New Roman" w:cs="Times New Roman" w:eastAsia="Times New Roman"/>
            <w:vanish/>
            <w:color w:val="000000"/>
            <w:spacing w:val="0"/>
            <w:position w:val="0"/>
            <w:sz w:val="28"/>
            <w:u w:val="single"/>
            <w:shd w:fill="auto" w:val="clear"/>
          </w:rPr>
          <w:t xml:space="preserve">8</w:t>
        </w:r>
        <w:r>
          <w:rPr>
            <w:rFonts w:ascii="Times New Roman" w:hAnsi="Times New Roman" w:cs="Times New Roman" w:eastAsia="Times New Roman"/>
            <w:vanish/>
            <w:color w:val="000000"/>
            <w:spacing w:val="0"/>
            <w:position w:val="0"/>
            <w:sz w:val="28"/>
            <w:u w:val="single"/>
            <w:shd w:fill="auto" w:val="clear"/>
          </w:rPr>
          <w:t xml:space="preserve">nJT</w:t>
        </w:r>
        <w:r>
          <w:rPr>
            <w:rFonts w:ascii="Times New Roman" w:hAnsi="Times New Roman" w:cs="Times New Roman" w:eastAsia="Times New Roman"/>
            <w:vanish/>
            <w:color w:val="000000"/>
            <w:spacing w:val="0"/>
            <w:position w:val="0"/>
            <w:sz w:val="28"/>
            <w:u w:val="single"/>
            <w:shd w:fill="auto" w:val="clear"/>
          </w:rPr>
          <w:t xml:space="preserve">80</w:t>
        </w:r>
        <w:r>
          <w:rPr>
            <w:rFonts w:ascii="Times New Roman" w:hAnsi="Times New Roman" w:cs="Times New Roman" w:eastAsia="Times New Roman"/>
            <w:vanish/>
            <w:color w:val="000000"/>
            <w:spacing w:val="0"/>
            <w:position w:val="0"/>
            <w:sz w:val="28"/>
            <w:u w:val="single"/>
            <w:shd w:fill="auto" w:val="clear"/>
          </w:rPr>
          <w:t xml:space="preserve">qQmIk</w:t>
        </w:r>
        <w:r>
          <w:rPr>
            <w:rFonts w:ascii="Times New Roman" w:hAnsi="Times New Roman" w:cs="Times New Roman" w:eastAsia="Times New Roman"/>
            <w:vanish/>
            <w:color w:val="000000"/>
            <w:spacing w:val="0"/>
            <w:position w:val="0"/>
            <w:sz w:val="28"/>
            <w:u w:val="single"/>
            <w:shd w:fill="auto" w:val="clear"/>
          </w:rPr>
          <w:t xml:space="preserve">58</w:t>
        </w:r>
        <w:r>
          <w:rPr>
            <w:rFonts w:ascii="Times New Roman" w:hAnsi="Times New Roman" w:cs="Times New Roman" w:eastAsia="Times New Roman"/>
            <w:vanish/>
            <w:color w:val="000000"/>
            <w:spacing w:val="0"/>
            <w:position w:val="0"/>
            <w:sz w:val="28"/>
            <w:u w:val="single"/>
            <w:shd w:fill="auto" w:val="clear"/>
          </w:rPr>
          <w:t xml:space="preserve">VmlRZnFKZnJJZn</w:t>
        </w:r>
        <w:r>
          <w:rPr>
            <w:rFonts w:ascii="Times New Roman" w:hAnsi="Times New Roman" w:cs="Times New Roman" w:eastAsia="Times New Roman"/>
            <w:vanish/>
            <w:color w:val="000000"/>
            <w:spacing w:val="0"/>
            <w:position w:val="0"/>
            <w:sz w:val="28"/>
            <w:u w:val="single"/>
            <w:shd w:fill="auto" w:val="clear"/>
          </w:rPr>
          <w:t xml:space="preserve">5</w:t>
        </w:r>
        <w:r>
          <w:rPr>
            <w:rFonts w:ascii="Times New Roman" w:hAnsi="Times New Roman" w:cs="Times New Roman" w:eastAsia="Times New Roman"/>
            <w:vanish/>
            <w:color w:val="000000"/>
            <w:spacing w:val="0"/>
            <w:position w:val="0"/>
            <w:sz w:val="28"/>
            <w:u w:val="single"/>
            <w:shd w:fill="auto" w:val="clear"/>
          </w:rPr>
          <w:t xml:space="preserve">eVYFRanFmSlACQDS</w:t>
        </w:r>
        <w:r>
          <w:rPr>
            <w:rFonts w:ascii="Times New Roman" w:hAnsi="Times New Roman" w:cs="Times New Roman" w:eastAsia="Times New Roman"/>
            <w:vanish/>
            <w:color w:val="000000"/>
            <w:spacing w:val="0"/>
            <w:position w:val="0"/>
            <w:sz w:val="28"/>
            <w:u w:val="single"/>
            <w:shd w:fill="auto" w:val="clear"/>
          </w:rPr>
          <w:t xml:space="preserve">5</w:t>
        </w:r>
        <w:r>
          <w:rPr>
            <w:rFonts w:ascii="Times New Roman" w:hAnsi="Times New Roman" w:cs="Times New Roman" w:eastAsia="Times New Roman"/>
            <w:vanish/>
            <w:color w:val="000000"/>
            <w:spacing w:val="0"/>
            <w:position w:val="0"/>
            <w:sz w:val="28"/>
            <w:u w:val="single"/>
            <w:shd w:fill="auto" w:val="clear"/>
          </w:rPr>
          <w:t xml:space="preserve">iX-SwAAAA&amp;sa=X&amp;ved=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ahUKEwjytsmIz</w:t>
        </w:r>
        <w:r>
          <w:rPr>
            <w:rFonts w:ascii="Times New Roman" w:hAnsi="Times New Roman" w:cs="Times New Roman" w:eastAsia="Times New Roman"/>
            <w:vanish/>
            <w:color w:val="000000"/>
            <w:spacing w:val="0"/>
            <w:position w:val="0"/>
            <w:sz w:val="28"/>
            <w:u w:val="single"/>
            <w:shd w:fill="auto" w:val="clear"/>
          </w:rPr>
          <w:t xml:space="preserve">7</w:t>
        </w:r>
        <w:r>
          <w:rPr>
            <w:rFonts w:ascii="Times New Roman" w:hAnsi="Times New Roman" w:cs="Times New Roman" w:eastAsia="Times New Roman"/>
            <w:vanish/>
            <w:color w:val="000000"/>
            <w:spacing w:val="0"/>
            <w:position w:val="0"/>
            <w:sz w:val="28"/>
            <w:u w:val="single"/>
            <w:shd w:fill="auto" w:val="clear"/>
          </w:rPr>
          <w:t xml:space="preserve">XWAhWiK</w:t>
        </w:r>
        <w:r>
          <w:rPr>
            <w:rFonts w:ascii="Times New Roman" w:hAnsi="Times New Roman" w:cs="Times New Roman" w:eastAsia="Times New Roman"/>
            <w:vanish/>
            <w:color w:val="000000"/>
            <w:spacing w:val="0"/>
            <w:position w:val="0"/>
            <w:sz w:val="28"/>
            <w:u w:val="single"/>
            <w:shd w:fill="auto" w:val="clear"/>
          </w:rPr>
          <w:t xml:space="preserve">5</w:t>
        </w:r>
        <w:r>
          <w:rPr>
            <w:rFonts w:ascii="Times New Roman" w:hAnsi="Times New Roman" w:cs="Times New Roman" w:eastAsia="Times New Roman"/>
            <w:vanish/>
            <w:color w:val="000000"/>
            <w:spacing w:val="0"/>
            <w:position w:val="0"/>
            <w:sz w:val="28"/>
            <w:u w:val="single"/>
            <w:shd w:fill="auto" w:val="clear"/>
          </w:rPr>
          <w:t xml:space="preserve">oKHUm</w:t>
        </w:r>
        <w:r>
          <w:rPr>
            <w:rFonts w:ascii="Times New Roman" w:hAnsi="Times New Roman" w:cs="Times New Roman" w:eastAsia="Times New Roman"/>
            <w:vanish/>
            <w:color w:val="000000"/>
            <w:spacing w:val="0"/>
            <w:position w:val="0"/>
            <w:sz w:val="28"/>
            <w:u w:val="single"/>
            <w:shd w:fill="auto" w:val="clear"/>
          </w:rPr>
          <w:t xml:space="preserve">6</w:t>
        </w:r>
        <w:r>
          <w:rPr>
            <w:rFonts w:ascii="Times New Roman" w:hAnsi="Times New Roman" w:cs="Times New Roman" w:eastAsia="Times New Roman"/>
            <w:vanish/>
            <w:color w:val="000000"/>
            <w:spacing w:val="0"/>
            <w:position w:val="0"/>
            <w:sz w:val="28"/>
            <w:u w:val="single"/>
            <w:shd w:fill="auto" w:val="clear"/>
          </w:rPr>
          <w:t xml:space="preserve">DFAQmxMIqwEoATAZ"</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vanish/>
            <w:color w:val="000000"/>
            <w:spacing w:val="0"/>
            <w:position w:val="0"/>
            <w:sz w:val="28"/>
            <w:u w:val="single"/>
            <w:shd w:fill="auto" w:val="clear"/>
          </w:rPr>
          <w:t xml:space="preserve">HYPERLINK "https://www.google.ru/search?newwindow=</w:t>
        </w:r>
        <w:r>
          <w:rPr>
            <w:rFonts w:ascii="Times New Roman" w:hAnsi="Times New Roman" w:cs="Times New Roman" w:eastAsia="Times New Roman"/>
            <w:vanish/>
            <w:color w:val="000000"/>
            <w:spacing w:val="0"/>
            <w:position w:val="0"/>
            <w:sz w:val="28"/>
            <w:u w:val="single"/>
            <w:shd w:fill="auto" w:val="clear"/>
          </w:rPr>
          <w:t xml:space="preserve">1</w:t>
        </w:r>
        <w:r>
          <w:rPr>
            <w:rFonts w:ascii="Times New Roman" w:hAnsi="Times New Roman" w:cs="Times New Roman" w:eastAsia="Times New Roman"/>
            <w:vanish/>
            <w:color w:val="000000"/>
            <w:spacing w:val="0"/>
            <w:position w:val="0"/>
            <w:sz w:val="28"/>
            <w:u w:val="single"/>
            <w:shd w:fill="auto" w:val="clear"/>
          </w:rPr>
          <w:t xml:space="preserve">&amp;biw=</w:t>
        </w:r>
        <w:r>
          <w:rPr>
            <w:rFonts w:ascii="Times New Roman" w:hAnsi="Times New Roman" w:cs="Times New Roman" w:eastAsia="Times New Roman"/>
            <w:vanish/>
            <w:color w:val="000000"/>
            <w:spacing w:val="0"/>
            <w:position w:val="0"/>
            <w:sz w:val="28"/>
            <w:u w:val="single"/>
            <w:shd w:fill="auto" w:val="clear"/>
          </w:rPr>
          <w:t xml:space="preserve">1366</w:t>
        </w:r>
        <w:r>
          <w:rPr>
            <w:rFonts w:ascii="Times New Roman" w:hAnsi="Times New Roman" w:cs="Times New Roman" w:eastAsia="Times New Roman"/>
            <w:vanish/>
            <w:color w:val="000000"/>
            <w:spacing w:val="0"/>
            <w:position w:val="0"/>
            <w:sz w:val="28"/>
            <w:u w:val="single"/>
            <w:shd w:fill="auto" w:val="clear"/>
          </w:rPr>
          <w:t xml:space="preserve">&amp;bih=</w:t>
        </w:r>
        <w:r>
          <w:rPr>
            <w:rFonts w:ascii="Times New Roman" w:hAnsi="Times New Roman" w:cs="Times New Roman" w:eastAsia="Times New Roman"/>
            <w:vanish/>
            <w:color w:val="000000"/>
            <w:spacing w:val="0"/>
            <w:position w:val="0"/>
            <w:sz w:val="28"/>
            <w:u w:val="single"/>
            <w:shd w:fill="auto" w:val="clear"/>
          </w:rPr>
          <w:t xml:space="preserve">662</w:t>
        </w:r>
        <w:r>
          <w:rPr>
            <w:rFonts w:ascii="Times New Roman" w:hAnsi="Times New Roman" w:cs="Times New Roman" w:eastAsia="Times New Roman"/>
            <w:vanish/>
            <w:color w:val="000000"/>
            <w:spacing w:val="0"/>
            <w:position w:val="0"/>
            <w:sz w:val="28"/>
            <w:u w:val="single"/>
            <w:shd w:fill="auto" w:val="clear"/>
          </w:rPr>
          <w:t xml:space="preserve">&amp;q=%D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%A</w:t>
        </w:r>
        <w:r>
          <w:rPr>
            <w:rFonts w:ascii="Times New Roman" w:hAnsi="Times New Roman" w:cs="Times New Roman" w:eastAsia="Times New Roman"/>
            <w:vanish/>
            <w:color w:val="000000"/>
            <w:spacing w:val="0"/>
            <w:position w:val="0"/>
            <w:sz w:val="28"/>
            <w:u w:val="single"/>
            <w:shd w:fill="auto" w:val="clear"/>
          </w:rPr>
          <w:t xml:space="preserve">6</w:t>
        </w:r>
        <w:r>
          <w:rPr>
            <w:rFonts w:ascii="Times New Roman" w:hAnsi="Times New Roman" w:cs="Times New Roman" w:eastAsia="Times New Roman"/>
            <w:vanish/>
            <w:color w:val="000000"/>
            <w:spacing w:val="0"/>
            <w:position w:val="0"/>
            <w:sz w:val="28"/>
            <w:u w:val="single"/>
            <w:shd w:fill="auto" w:val="clear"/>
          </w:rPr>
          <w:t xml:space="preserve">%D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%B</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%B</w:t>
        </w:r>
        <w:r>
          <w:rPr>
            <w:rFonts w:ascii="Times New Roman" w:hAnsi="Times New Roman" w:cs="Times New Roman" w:eastAsia="Times New Roman"/>
            <w:vanish/>
            <w:color w:val="000000"/>
            <w:spacing w:val="0"/>
            <w:position w:val="0"/>
            <w:sz w:val="28"/>
            <w:u w:val="single"/>
            <w:shd w:fill="auto" w:val="clear"/>
          </w:rPr>
          <w:t xml:space="preserve">9</w:t>
        </w:r>
        <w:r>
          <w:rPr>
            <w:rFonts w:ascii="Times New Roman" w:hAnsi="Times New Roman" w:cs="Times New Roman" w:eastAsia="Times New Roman"/>
            <w:vanish/>
            <w:color w:val="000000"/>
            <w:spacing w:val="0"/>
            <w:position w:val="0"/>
            <w:sz w:val="28"/>
            <w:u w:val="single"/>
            <w:shd w:fill="auto" w:val="clear"/>
          </w:rPr>
          <w:t xml:space="preserve">+%D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w:t>
        </w:r>
        <w:r>
          <w:rPr>
            <w:rFonts w:ascii="Times New Roman" w:hAnsi="Times New Roman" w:cs="Times New Roman" w:eastAsia="Times New Roman"/>
            <w:vanish/>
            <w:color w:val="000000"/>
            <w:spacing w:val="0"/>
            <w:position w:val="0"/>
            <w:sz w:val="28"/>
            <w:u w:val="single"/>
            <w:shd w:fill="auto" w:val="clear"/>
          </w:rPr>
          <w:t xml:space="preserve">98</w:t>
        </w:r>
        <w:r>
          <w:rPr>
            <w:rFonts w:ascii="Times New Roman" w:hAnsi="Times New Roman" w:cs="Times New Roman" w:eastAsia="Times New Roman"/>
            <w:vanish/>
            <w:color w:val="000000"/>
            <w:spacing w:val="0"/>
            <w:position w:val="0"/>
            <w:sz w:val="28"/>
            <w:u w:val="single"/>
            <w:shd w:fill="auto" w:val="clear"/>
          </w:rPr>
          <w:t xml:space="preserve">%D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%BD%D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%B</w:t>
        </w:r>
        <w:r>
          <w:rPr>
            <w:rFonts w:ascii="Times New Roman" w:hAnsi="Times New Roman" w:cs="Times New Roman" w:eastAsia="Times New Roman"/>
            <w:vanish/>
            <w:color w:val="000000"/>
            <w:spacing w:val="0"/>
            <w:position w:val="0"/>
            <w:sz w:val="28"/>
            <w:u w:val="single"/>
            <w:shd w:fill="auto" w:val="clear"/>
          </w:rPr>
          <w:t xml:space="preserve">2</w:t>
        </w:r>
        <w:r>
          <w:rPr>
            <w:rFonts w:ascii="Times New Roman" w:hAnsi="Times New Roman" w:cs="Times New Roman" w:eastAsia="Times New Roman"/>
            <w:vanish/>
            <w:color w:val="000000"/>
            <w:spacing w:val="0"/>
            <w:position w:val="0"/>
            <w:sz w:val="28"/>
            <w:u w:val="single"/>
            <w:shd w:fill="auto" w:val="clear"/>
          </w:rPr>
          <w:t xml:space="preserve">%D</w:t>
        </w:r>
        <w:r>
          <w:rPr>
            <w:rFonts w:ascii="Times New Roman" w:hAnsi="Times New Roman" w:cs="Times New Roman" w:eastAsia="Times New Roman"/>
            <w:vanish/>
            <w:color w:val="000000"/>
            <w:spacing w:val="0"/>
            <w:position w:val="0"/>
            <w:sz w:val="28"/>
            <w:u w:val="single"/>
            <w:shd w:fill="auto" w:val="clear"/>
          </w:rPr>
          <w:t xml:space="preserve">1</w:t>
        </w:r>
        <w:r>
          <w:rPr>
            <w:rFonts w:ascii="Times New Roman" w:hAnsi="Times New Roman" w:cs="Times New Roman" w:eastAsia="Times New Roman"/>
            <w:vanish/>
            <w:color w:val="000000"/>
            <w:spacing w:val="0"/>
            <w:position w:val="0"/>
            <w:sz w:val="28"/>
            <w:u w:val="single"/>
            <w:shd w:fill="auto" w:val="clear"/>
          </w:rPr>
          <w:t xml:space="preserve">%</w:t>
        </w:r>
        <w:r>
          <w:rPr>
            <w:rFonts w:ascii="Times New Roman" w:hAnsi="Times New Roman" w:cs="Times New Roman" w:eastAsia="Times New Roman"/>
            <w:vanish/>
            <w:color w:val="000000"/>
            <w:spacing w:val="0"/>
            <w:position w:val="0"/>
            <w:sz w:val="28"/>
            <w:u w:val="single"/>
            <w:shd w:fill="auto" w:val="clear"/>
          </w:rPr>
          <w:t xml:space="preserve">8</w:t>
        </w:r>
        <w:r>
          <w:rPr>
            <w:rFonts w:ascii="Times New Roman" w:hAnsi="Times New Roman" w:cs="Times New Roman" w:eastAsia="Times New Roman"/>
            <w:vanish/>
            <w:color w:val="000000"/>
            <w:spacing w:val="0"/>
            <w:position w:val="0"/>
            <w:sz w:val="28"/>
            <w:u w:val="single"/>
            <w:shd w:fill="auto" w:val="clear"/>
          </w:rPr>
          <w:t xml:space="preserve">D%D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%BD%D</w:t>
        </w:r>
        <w:r>
          <w:rPr>
            <w:rFonts w:ascii="Times New Roman" w:hAnsi="Times New Roman" w:cs="Times New Roman" w:eastAsia="Times New Roman"/>
            <w:vanish/>
            <w:color w:val="000000"/>
            <w:spacing w:val="0"/>
            <w:position w:val="0"/>
            <w:sz w:val="28"/>
            <w:u w:val="single"/>
            <w:shd w:fill="auto" w:val="clear"/>
          </w:rPr>
          <w:t xml:space="preserve">1</w:t>
        </w:r>
        <w:r>
          <w:rPr>
            <w:rFonts w:ascii="Times New Roman" w:hAnsi="Times New Roman" w:cs="Times New Roman" w:eastAsia="Times New Roman"/>
            <w:vanish/>
            <w:color w:val="000000"/>
            <w:spacing w:val="0"/>
            <w:position w:val="0"/>
            <w:sz w:val="28"/>
            <w:u w:val="single"/>
            <w:shd w:fill="auto" w:val="clear"/>
          </w:rPr>
          <w:t xml:space="preserve">%</w:t>
        </w:r>
        <w:r>
          <w:rPr>
            <w:rFonts w:ascii="Times New Roman" w:hAnsi="Times New Roman" w:cs="Times New Roman" w:eastAsia="Times New Roman"/>
            <w:vanish/>
            <w:color w:val="000000"/>
            <w:spacing w:val="0"/>
            <w:position w:val="0"/>
            <w:sz w:val="28"/>
            <w:u w:val="single"/>
            <w:shd w:fill="auto" w:val="clear"/>
          </w:rPr>
          <w:t xml:space="preserve">8</w:t>
        </w:r>
        <w:r>
          <w:rPr>
            <w:rFonts w:ascii="Times New Roman" w:hAnsi="Times New Roman" w:cs="Times New Roman" w:eastAsia="Times New Roman"/>
            <w:vanish/>
            <w:color w:val="000000"/>
            <w:spacing w:val="0"/>
            <w:position w:val="0"/>
            <w:sz w:val="28"/>
            <w:u w:val="single"/>
            <w:shd w:fill="auto" w:val="clear"/>
          </w:rPr>
          <w:t xml:space="preserve">C&amp;stick=H</w:t>
        </w:r>
        <w:r>
          <w:rPr>
            <w:rFonts w:ascii="Times New Roman" w:hAnsi="Times New Roman" w:cs="Times New Roman" w:eastAsia="Times New Roman"/>
            <w:vanish/>
            <w:color w:val="000000"/>
            <w:spacing w:val="0"/>
            <w:position w:val="0"/>
            <w:sz w:val="28"/>
            <w:u w:val="single"/>
            <w:shd w:fill="auto" w:val="clear"/>
          </w:rPr>
          <w:t xml:space="preserve">4</w:t>
        </w:r>
        <w:r>
          <w:rPr>
            <w:rFonts w:ascii="Times New Roman" w:hAnsi="Times New Roman" w:cs="Times New Roman" w:eastAsia="Times New Roman"/>
            <w:vanish/>
            <w:color w:val="000000"/>
            <w:spacing w:val="0"/>
            <w:position w:val="0"/>
            <w:sz w:val="28"/>
            <w:u w:val="single"/>
            <w:shd w:fill="auto" w:val="clear"/>
          </w:rPr>
          <w:t xml:space="preserve">sIAAAAAAAAAOPgE-LQz</w:t>
        </w:r>
        <w:r>
          <w:rPr>
            <w:rFonts w:ascii="Times New Roman" w:hAnsi="Times New Roman" w:cs="Times New Roman" w:eastAsia="Times New Roman"/>
            <w:vanish/>
            <w:color w:val="000000"/>
            <w:spacing w:val="0"/>
            <w:position w:val="0"/>
            <w:sz w:val="28"/>
            <w:u w:val="single"/>
            <w:shd w:fill="auto" w:val="clear"/>
          </w:rPr>
          <w:t xml:space="preserve">9</w:t>
        </w:r>
        <w:r>
          <w:rPr>
            <w:rFonts w:ascii="Times New Roman" w:hAnsi="Times New Roman" w:cs="Times New Roman" w:eastAsia="Times New Roman"/>
            <w:vanish/>
            <w:color w:val="000000"/>
            <w:spacing w:val="0"/>
            <w:position w:val="0"/>
            <w:sz w:val="28"/>
            <w:u w:val="single"/>
            <w:shd w:fill="auto" w:val="clear"/>
          </w:rPr>
          <w:t xml:space="preserve">U</w:t>
        </w:r>
        <w:r>
          <w:rPr>
            <w:rFonts w:ascii="Times New Roman" w:hAnsi="Times New Roman" w:cs="Times New Roman" w:eastAsia="Times New Roman"/>
            <w:vanish/>
            <w:color w:val="000000"/>
            <w:spacing w:val="0"/>
            <w:position w:val="0"/>
            <w:sz w:val="28"/>
            <w:u w:val="single"/>
            <w:shd w:fill="auto" w:val="clear"/>
          </w:rPr>
          <w:t xml:space="preserve">3</w:t>
        </w:r>
        <w:r>
          <w:rPr>
            <w:rFonts w:ascii="Times New Roman" w:hAnsi="Times New Roman" w:cs="Times New Roman" w:eastAsia="Times New Roman"/>
            <w:vanish/>
            <w:color w:val="000000"/>
            <w:spacing w:val="0"/>
            <w:position w:val="0"/>
            <w:sz w:val="28"/>
            <w:u w:val="single"/>
            <w:shd w:fill="auto" w:val="clear"/>
          </w:rPr>
          <w:t xml:space="preserve">MEszNlLiBLGSMlKMTLSMspOt</w:t>
        </w:r>
        <w:r>
          <w:rPr>
            <w:rFonts w:ascii="Times New Roman" w:hAnsi="Times New Roman" w:cs="Times New Roman" w:eastAsia="Times New Roman"/>
            <w:vanish/>
            <w:color w:val="000000"/>
            <w:spacing w:val="0"/>
            <w:position w:val="0"/>
            <w:sz w:val="28"/>
            <w:u w:val="single"/>
            <w:shd w:fill="auto" w:val="clear"/>
          </w:rPr>
          <w:t xml:space="preserve">9</w:t>
        </w:r>
        <w:r>
          <w:rPr>
            <w:rFonts w:ascii="Times New Roman" w:hAnsi="Times New Roman" w:cs="Times New Roman" w:eastAsia="Times New Roman"/>
            <w:vanish/>
            <w:color w:val="000000"/>
            <w:spacing w:val="0"/>
            <w:position w:val="0"/>
            <w:sz w:val="28"/>
            <w:u w:val="single"/>
            <w:shd w:fill="auto" w:val="clear"/>
          </w:rPr>
          <w:t xml:space="preserve">NPzy</w:t>
        </w:r>
        <w:r>
          <w:rPr>
            <w:rFonts w:ascii="Times New Roman" w:hAnsi="Times New Roman" w:cs="Times New Roman" w:eastAsia="Times New Roman"/>
            <w:vanish/>
            <w:color w:val="000000"/>
            <w:spacing w:val="0"/>
            <w:position w:val="0"/>
            <w:sz w:val="28"/>
            <w:u w:val="single"/>
            <w:shd w:fill="auto" w:val="clear"/>
          </w:rPr>
          <w:t xml:space="preserve">1</w:t>
        </w:r>
        <w:r>
          <w:rPr>
            <w:rFonts w:ascii="Times New Roman" w:hAnsi="Times New Roman" w:cs="Times New Roman" w:eastAsia="Times New Roman"/>
            <w:vanish/>
            <w:color w:val="000000"/>
            <w:spacing w:val="0"/>
            <w:position w:val="0"/>
            <w:sz w:val="28"/>
            <w:u w:val="single"/>
            <w:shd w:fill="auto" w:val="clear"/>
          </w:rPr>
          <w:t xml:space="preserve">KL</w:t>
        </w:r>
        <w:r>
          <w:rPr>
            <w:rFonts w:ascii="Times New Roman" w:hAnsi="Times New Roman" w:cs="Times New Roman" w:eastAsia="Times New Roman"/>
            <w:vanish/>
            <w:color w:val="000000"/>
            <w:spacing w:val="0"/>
            <w:position w:val="0"/>
            <w:sz w:val="28"/>
            <w:u w:val="single"/>
            <w:shd w:fill="auto" w:val="clear"/>
          </w:rPr>
          <w:t xml:space="preserve">8</w:t>
        </w:r>
        <w:r>
          <w:rPr>
            <w:rFonts w:ascii="Times New Roman" w:hAnsi="Times New Roman" w:cs="Times New Roman" w:eastAsia="Times New Roman"/>
            <w:vanish/>
            <w:color w:val="000000"/>
            <w:spacing w:val="0"/>
            <w:position w:val="0"/>
            <w:sz w:val="28"/>
            <w:u w:val="single"/>
            <w:shd w:fill="auto" w:val="clear"/>
          </w:rPr>
          <w:t xml:space="preserve">nJT</w:t>
        </w:r>
        <w:r>
          <w:rPr>
            <w:rFonts w:ascii="Times New Roman" w:hAnsi="Times New Roman" w:cs="Times New Roman" w:eastAsia="Times New Roman"/>
            <w:vanish/>
            <w:color w:val="000000"/>
            <w:spacing w:val="0"/>
            <w:position w:val="0"/>
            <w:sz w:val="28"/>
            <w:u w:val="single"/>
            <w:shd w:fill="auto" w:val="clear"/>
          </w:rPr>
          <w:t xml:space="preserve">80</w:t>
        </w:r>
        <w:r>
          <w:rPr>
            <w:rFonts w:ascii="Times New Roman" w:hAnsi="Times New Roman" w:cs="Times New Roman" w:eastAsia="Times New Roman"/>
            <w:vanish/>
            <w:color w:val="000000"/>
            <w:spacing w:val="0"/>
            <w:position w:val="0"/>
            <w:sz w:val="28"/>
            <w:u w:val="single"/>
            <w:shd w:fill="auto" w:val="clear"/>
          </w:rPr>
          <w:t xml:space="preserve">qQmIk</w:t>
        </w:r>
        <w:r>
          <w:rPr>
            <w:rFonts w:ascii="Times New Roman" w:hAnsi="Times New Roman" w:cs="Times New Roman" w:eastAsia="Times New Roman"/>
            <w:vanish/>
            <w:color w:val="000000"/>
            <w:spacing w:val="0"/>
            <w:position w:val="0"/>
            <w:sz w:val="28"/>
            <w:u w:val="single"/>
            <w:shd w:fill="auto" w:val="clear"/>
          </w:rPr>
          <w:t xml:space="preserve">58</w:t>
        </w:r>
        <w:r>
          <w:rPr>
            <w:rFonts w:ascii="Times New Roman" w:hAnsi="Times New Roman" w:cs="Times New Roman" w:eastAsia="Times New Roman"/>
            <w:vanish/>
            <w:color w:val="000000"/>
            <w:spacing w:val="0"/>
            <w:position w:val="0"/>
            <w:sz w:val="28"/>
            <w:u w:val="single"/>
            <w:shd w:fill="auto" w:val="clear"/>
          </w:rPr>
          <w:t xml:space="preserve">VmlRZnFKZnJJZn</w:t>
        </w:r>
        <w:r>
          <w:rPr>
            <w:rFonts w:ascii="Times New Roman" w:hAnsi="Times New Roman" w:cs="Times New Roman" w:eastAsia="Times New Roman"/>
            <w:vanish/>
            <w:color w:val="000000"/>
            <w:spacing w:val="0"/>
            <w:position w:val="0"/>
            <w:sz w:val="28"/>
            <w:u w:val="single"/>
            <w:shd w:fill="auto" w:val="clear"/>
          </w:rPr>
          <w:t xml:space="preserve">5</w:t>
        </w:r>
        <w:r>
          <w:rPr>
            <w:rFonts w:ascii="Times New Roman" w:hAnsi="Times New Roman" w:cs="Times New Roman" w:eastAsia="Times New Roman"/>
            <w:vanish/>
            <w:color w:val="000000"/>
            <w:spacing w:val="0"/>
            <w:position w:val="0"/>
            <w:sz w:val="28"/>
            <w:u w:val="single"/>
            <w:shd w:fill="auto" w:val="clear"/>
          </w:rPr>
          <w:t xml:space="preserve">eVYFRanFmSlACQDS</w:t>
        </w:r>
        <w:r>
          <w:rPr>
            <w:rFonts w:ascii="Times New Roman" w:hAnsi="Times New Roman" w:cs="Times New Roman" w:eastAsia="Times New Roman"/>
            <w:vanish/>
            <w:color w:val="000000"/>
            <w:spacing w:val="0"/>
            <w:position w:val="0"/>
            <w:sz w:val="28"/>
            <w:u w:val="single"/>
            <w:shd w:fill="auto" w:val="clear"/>
          </w:rPr>
          <w:t xml:space="preserve">5</w:t>
        </w:r>
        <w:r>
          <w:rPr>
            <w:rFonts w:ascii="Times New Roman" w:hAnsi="Times New Roman" w:cs="Times New Roman" w:eastAsia="Times New Roman"/>
            <w:vanish/>
            <w:color w:val="000000"/>
            <w:spacing w:val="0"/>
            <w:position w:val="0"/>
            <w:sz w:val="28"/>
            <w:u w:val="single"/>
            <w:shd w:fill="auto" w:val="clear"/>
          </w:rPr>
          <w:t xml:space="preserve">iX-SwAAAA&amp;sa=X&amp;ved=</w:t>
        </w:r>
        <w:r>
          <w:rPr>
            <w:rFonts w:ascii="Times New Roman" w:hAnsi="Times New Roman" w:cs="Times New Roman" w:eastAsia="Times New Roman"/>
            <w:vanish/>
            <w:color w:val="000000"/>
            <w:spacing w:val="0"/>
            <w:position w:val="0"/>
            <w:sz w:val="28"/>
            <w:u w:val="single"/>
            <w:shd w:fill="auto" w:val="clear"/>
          </w:rPr>
          <w:t xml:space="preserve">0</w:t>
        </w:r>
        <w:r>
          <w:rPr>
            <w:rFonts w:ascii="Times New Roman" w:hAnsi="Times New Roman" w:cs="Times New Roman" w:eastAsia="Times New Roman"/>
            <w:vanish/>
            <w:color w:val="000000"/>
            <w:spacing w:val="0"/>
            <w:position w:val="0"/>
            <w:sz w:val="28"/>
            <w:u w:val="single"/>
            <w:shd w:fill="auto" w:val="clear"/>
          </w:rPr>
          <w:t xml:space="preserve">ahUKEwjytsmIz</w:t>
        </w:r>
        <w:r>
          <w:rPr>
            <w:rFonts w:ascii="Times New Roman" w:hAnsi="Times New Roman" w:cs="Times New Roman" w:eastAsia="Times New Roman"/>
            <w:vanish/>
            <w:color w:val="000000"/>
            <w:spacing w:val="0"/>
            <w:position w:val="0"/>
            <w:sz w:val="28"/>
            <w:u w:val="single"/>
            <w:shd w:fill="auto" w:val="clear"/>
          </w:rPr>
          <w:t xml:space="preserve">7</w:t>
        </w:r>
        <w:r>
          <w:rPr>
            <w:rFonts w:ascii="Times New Roman" w:hAnsi="Times New Roman" w:cs="Times New Roman" w:eastAsia="Times New Roman"/>
            <w:vanish/>
            <w:color w:val="000000"/>
            <w:spacing w:val="0"/>
            <w:position w:val="0"/>
            <w:sz w:val="28"/>
            <w:u w:val="single"/>
            <w:shd w:fill="auto" w:val="clear"/>
          </w:rPr>
          <w:t xml:space="preserve">XWAhWiK</w:t>
        </w:r>
        <w:r>
          <w:rPr>
            <w:rFonts w:ascii="Times New Roman" w:hAnsi="Times New Roman" w:cs="Times New Roman" w:eastAsia="Times New Roman"/>
            <w:vanish/>
            <w:color w:val="000000"/>
            <w:spacing w:val="0"/>
            <w:position w:val="0"/>
            <w:sz w:val="28"/>
            <w:u w:val="single"/>
            <w:shd w:fill="auto" w:val="clear"/>
          </w:rPr>
          <w:t xml:space="preserve">5</w:t>
        </w:r>
        <w:r>
          <w:rPr>
            <w:rFonts w:ascii="Times New Roman" w:hAnsi="Times New Roman" w:cs="Times New Roman" w:eastAsia="Times New Roman"/>
            <w:vanish/>
            <w:color w:val="000000"/>
            <w:spacing w:val="0"/>
            <w:position w:val="0"/>
            <w:sz w:val="28"/>
            <w:u w:val="single"/>
            <w:shd w:fill="auto" w:val="clear"/>
          </w:rPr>
          <w:t xml:space="preserve">oKHUm</w:t>
        </w:r>
        <w:r>
          <w:rPr>
            <w:rFonts w:ascii="Times New Roman" w:hAnsi="Times New Roman" w:cs="Times New Roman" w:eastAsia="Times New Roman"/>
            <w:vanish/>
            <w:color w:val="000000"/>
            <w:spacing w:val="0"/>
            <w:position w:val="0"/>
            <w:sz w:val="28"/>
            <w:u w:val="single"/>
            <w:shd w:fill="auto" w:val="clear"/>
          </w:rPr>
          <w:t xml:space="preserve">6</w:t>
        </w:r>
        <w:r>
          <w:rPr>
            <w:rFonts w:ascii="Times New Roman" w:hAnsi="Times New Roman" w:cs="Times New Roman" w:eastAsia="Times New Roman"/>
            <w:vanish/>
            <w:color w:val="000000"/>
            <w:spacing w:val="0"/>
            <w:position w:val="0"/>
            <w:sz w:val="28"/>
            <w:u w:val="single"/>
            <w:shd w:fill="auto" w:val="clear"/>
          </w:rPr>
          <w:t xml:space="preserve">DFAQmxMIqwEoATAZ"</w:t>
        </w:r>
        <w:r>
          <w:rPr>
            <w:rFonts w:ascii="Times New Roman" w:hAnsi="Times New Roman" w:cs="Times New Roman" w:eastAsia="Times New Roman"/>
            <w:color w:val="000000"/>
            <w:spacing w:val="0"/>
            <w:position w:val="0"/>
            <w:sz w:val="28"/>
            <w:u w:val="single"/>
            <w:shd w:fill="auto" w:val="clear"/>
          </w:rPr>
          <w:t xml:space="preserve">Инвэнь</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numPr>
          <w:ilvl w:val="0"/>
          <w:numId w:val="173"/>
        </w:numPr>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не относится к историческим типам мировоззрения?</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миф;</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наука;</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философия.</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numPr>
          <w:ilvl w:val="0"/>
          <w:numId w:val="176"/>
        </w:numPr>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Солипсизм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Разновидность материализма, отрицающая роль сознания в развитии мира;</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Разновидность идеализма, утверждающая, что все предметы и явления существуют лишь в сознании носителя;</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Одна из национальных религий.</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178"/>
        </w:numPr>
        <w:spacing w:before="0" w:after="0" w:line="240"/>
        <w:ind w:right="0" w:left="567" w:hanging="36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Философия зародилась в:</w:t>
      </w: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 V веке;</w:t>
      </w: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 III веке до н.э.;</w:t>
      </w: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VII веке до н.э.</w:t>
      </w:r>
    </w:p>
    <w:p>
      <w:pPr>
        <w:spacing w:before="0" w:after="0" w:line="240"/>
        <w:ind w:right="0" w:left="720" w:firstLine="0"/>
        <w:jc w:val="both"/>
        <w:rPr>
          <w:rFonts w:ascii="Times New Roman" w:hAnsi="Times New Roman" w:cs="Times New Roman" w:eastAsia="Times New Roman"/>
          <w:color w:val="000000"/>
          <w:spacing w:val="0"/>
          <w:position w:val="0"/>
          <w:sz w:val="28"/>
          <w:shd w:fill="FFFFFF" w:val="clear"/>
        </w:rPr>
      </w:pPr>
    </w:p>
    <w:p>
      <w:pPr>
        <w:numPr>
          <w:ilvl w:val="0"/>
          <w:numId w:val="180"/>
        </w:numPr>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Источник удовольствия по Эпикуру:</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Страдания;</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Занятие наукой, лицезрение произведений искусства; </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Помощь другим людям.</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182"/>
        </w:numPr>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Мировоззрение - это:</w:t>
      </w:r>
    </w:p>
    <w:p>
      <w:pPr>
        <w:spacing w:before="0" w:after="0" w:line="240"/>
        <w:ind w:right="0" w:left="426"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Система взглядов на мир;</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Разновидность материализма;</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Логический прием.</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numPr>
          <w:ilvl w:val="0"/>
          <w:numId w:val="186"/>
        </w:numPr>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Апейрон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Первопричина мира по Пифагору;</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Первопричина мира по Гераклиту;</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Первопричина мира по Анаксимандру.</w:t>
      </w:r>
    </w:p>
    <w:p>
      <w:pPr>
        <w:spacing w:before="0" w:after="0" w:line="240"/>
        <w:ind w:right="0" w:left="720" w:firstLine="0"/>
        <w:jc w:val="both"/>
        <w:rPr>
          <w:rFonts w:ascii="Times New Roman" w:hAnsi="Times New Roman" w:cs="Times New Roman" w:eastAsia="Times New Roman"/>
          <w:b/>
          <w:i/>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b/>
          <w:i/>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b/>
          <w:i/>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b/>
          <w:i/>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Ответы:</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tbl>
      <w:tblPr/>
      <w:tblGrid>
        <w:gridCol w:w="707"/>
        <w:gridCol w:w="709"/>
        <w:gridCol w:w="707"/>
        <w:gridCol w:w="708"/>
        <w:gridCol w:w="708"/>
        <w:gridCol w:w="708"/>
        <w:gridCol w:w="707"/>
        <w:gridCol w:w="708"/>
        <w:gridCol w:w="708"/>
        <w:gridCol w:w="757"/>
        <w:gridCol w:w="670"/>
        <w:gridCol w:w="709"/>
        <w:gridCol w:w="709"/>
        <w:gridCol w:w="709"/>
        <w:gridCol w:w="708"/>
      </w:tblGrid>
      <w:tr>
        <w:trPr>
          <w:trHeight w:val="1" w:hRule="atLeast"/>
          <w:jc w:val="left"/>
        </w:trPr>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w:t>
            </w:r>
          </w:p>
        </w:tc>
        <w:tc>
          <w:tcPr>
            <w:tcW w:w="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p>
        </w:tc>
        <w:tc>
          <w:tcPr>
            <w:tcW w:w="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r>
    </w:tbl>
    <w:p>
      <w:pPr>
        <w:tabs>
          <w:tab w:val="left" w:pos="2145" w:leader="none"/>
        </w:tabs>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p>
    <w:p>
      <w:pPr>
        <w:tabs>
          <w:tab w:val="left" w:pos="2145"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p>
    <w:p>
      <w:pPr>
        <w:tabs>
          <w:tab w:val="left" w:pos="2145" w:leader="none"/>
        </w:tabs>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Проанализируйте текст:</w:t>
      </w:r>
    </w:p>
    <w:p>
      <w:pPr>
        <w:spacing w:before="0" w:after="20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другому,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война всех против всех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таких условиях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естественное состояние господствует в неизменном виде.</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Требования к заданию:</w:t>
      </w:r>
    </w:p>
    <w:p>
      <w:pPr>
        <w:spacing w:before="0" w:after="20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Прочитайте предложенный текст, проанализируйте его. Напишите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предложений на заданную тему. Ответ можно подкрепить иллюстративно.</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Задания по политологии для учащихся </w:t>
      </w:r>
      <w:r>
        <w:rPr>
          <w:rFonts w:ascii="Times New Roman" w:hAnsi="Times New Roman" w:cs="Times New Roman" w:eastAsia="Times New Roman"/>
          <w:b/>
          <w:color w:val="auto"/>
          <w:spacing w:val="0"/>
          <w:position w:val="0"/>
          <w:sz w:val="28"/>
          <w:shd w:fill="auto" w:val="clear"/>
        </w:rPr>
        <w:t xml:space="preserve">10</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11</w:t>
      </w:r>
      <w:r>
        <w:rPr>
          <w:rFonts w:ascii="Times New Roman" w:hAnsi="Times New Roman" w:cs="Times New Roman" w:eastAsia="Times New Roman"/>
          <w:b/>
          <w:color w:val="auto"/>
          <w:spacing w:val="0"/>
          <w:position w:val="0"/>
          <w:sz w:val="28"/>
          <w:shd w:fill="auto" w:val="clear"/>
        </w:rPr>
        <w:t xml:space="preserve">-х классов</w:t>
      </w:r>
    </w:p>
    <w:p>
      <w:pPr>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Решите кроссворд:</w:t>
      </w:r>
    </w:p>
    <w:p>
      <w:pPr>
        <w:spacing w:before="0" w:after="200" w:line="240"/>
        <w:ind w:right="0" w:left="0" w:firstLine="0"/>
        <w:jc w:val="left"/>
        <w:rPr>
          <w:rFonts w:ascii="Calibri" w:hAnsi="Calibri" w:cs="Calibri" w:eastAsia="Calibri"/>
          <w:color w:val="auto"/>
          <w:spacing w:val="0"/>
          <w:position w:val="0"/>
          <w:sz w:val="22"/>
          <w:shd w:fill="auto" w:val="clear"/>
        </w:rPr>
      </w:pPr>
      <w:r>
        <w:object w:dxaOrig="6914" w:dyaOrig="7185">
          <v:rect xmlns:o="urn:schemas-microsoft-com:office:office" xmlns:v="urn:schemas-microsoft-com:vml" id="rectole0000000003" style="width:345.700000pt;height:359.250000pt" o:preferrelative="t" o:ole="">
            <o:lock v:ext="edit"/>
            <v:imagedata xmlns:r="http://schemas.openxmlformats.org/officeDocument/2006/relationships" r:id="docRId35" o:title=""/>
          </v:rect>
          <o:OLEObject xmlns:r="http://schemas.openxmlformats.org/officeDocument/2006/relationships" xmlns:o="urn:schemas-microsoft-com:office:office" Type="Embed" ProgID="StaticMetafile" DrawAspect="Content" ObjectID="0000000003" ShapeID="rectole0000000003" r:id="docRId34"/>
        </w:objec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426" w:firstLine="568"/>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горизонтали:</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Какому типу политической идеологии присущи следующие ценности: государство, церковь, семья, частная собственность; укрепление устоев государства; против радикальных реформ и экстремизма; общественное неравенство?</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Высший исполнительный орган, возглавляющий единую систему исполнительной власти на всей территории России.</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Демонстративное политическое неучастие, безразличие и отсутствие интереса к политике.</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Какое государство называется демократическим, организация и деятельность которого основаны на праве и связаны с правом?</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Тип избирательной системы, в котором избранным считается кандидат, набравший установленное законом большинство голосов.</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государства, занимающий высшее место в иерархии государственных органов, обеспечивающий стабильность и преемственность механизма государственной власти.</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государственных органов и законодательств, свою валюту, гражданство.</w:t>
      </w:r>
    </w:p>
    <w:p>
      <w:pPr>
        <w:spacing w:before="0" w:after="0" w:line="240"/>
        <w:ind w:right="0" w:left="-426" w:firstLine="568"/>
        <w:jc w:val="both"/>
        <w:rPr>
          <w:rFonts w:ascii="Times New Roman" w:hAnsi="Times New Roman" w:cs="Times New Roman" w:eastAsia="Times New Roman"/>
          <w:b/>
          <w:i/>
          <w:color w:val="auto"/>
          <w:spacing w:val="0"/>
          <w:position w:val="0"/>
          <w:sz w:val="28"/>
          <w:shd w:fill="auto" w:val="clear"/>
        </w:rPr>
      </w:pPr>
    </w:p>
    <w:p>
      <w:pPr>
        <w:spacing w:before="0" w:after="0" w:line="240"/>
        <w:ind w:right="0" w:left="-426" w:firstLine="568"/>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 вертикали:</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юридическом смысле – лицо, обладающее правом гражданства.</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 общество изменяется при помощи реформ.</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 правления, при которой власть полностью или частично сосредоточена в руках единоличного главы – монарха.</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 государственно-территориального устройства, представляющая собой объединение нескольких территориальных единиц в одно государство.</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каком политическом режиме существует единственная обязательная официальная идеология?</w:t>
      </w:r>
    </w:p>
    <w:p>
      <w:pPr>
        <w:spacing w:before="0" w:after="0" w:line="240"/>
        <w:ind w:right="0" w:left="-426"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2145"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p>
    <w:p>
      <w:pPr>
        <w:tabs>
          <w:tab w:val="left" w:pos="2145" w:leader="none"/>
        </w:tabs>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Ответьте на вопросы теста: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Политика – это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Сфера деятельности людей и партий, направленная на реализацию интересов людей при помощи политической власти;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насильственный захват власти;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политическая идеология.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Абсолютизм – это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способность индивида навязывать свою волю группам людей;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форма государства, при которой все три ветви власть принадлежат одному монарху;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форма правления, характеризующаяся всеобщими выборами.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Анархизм – это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учение, отрицающее необходимость власти и государства;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форма правления, при которой власть передается по наследству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организация политической власти.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07"/>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Политическая культура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знания об опыте человечества в области искусства;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совокупность знаний о политике, позволяющая выполнять индивиду свои политические роли;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власть народа.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10"/>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Ментальность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склад ума;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тоталитарный режим;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совокупность представлений группы о политической действительности.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numPr>
          <w:ilvl w:val="0"/>
          <w:numId w:val="213"/>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Гражданское общество – это</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население страны;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сфера реализации интересов индивида;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многообразие мнений.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Полиархия – это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распределение власти между центрами влияния;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олигархия;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разновидность политической элиты.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Бюрократия – это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политические отношения между субъектами;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слой профессиональных управленцев;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тайная полиция в тоталитарном государстве.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Политический блок – это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объединение людей в партии;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объединение государств;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форма организации государства при коммунизме.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Легитимность – это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признание законности власти;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непризнание законности власти;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 передачи власти в монархических государствах.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Политический лидер – это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рядовой участник партии;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обычный гражданин;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человек, способный влиять на общество благодаря наличию у него политической власти.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Популизм – это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разновидность политической культуры, которой характерно аппелирование к настроению масс;</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попустительское отношение к власти;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недоверие главе государства.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Политология – это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наука, изучающая политику;</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наука, изучающая языки мира;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наука, изучающая числа и цифры.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Политический режим – это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установки общества на дальнейшее развитие;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право голоса на выборах;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совокупность методов организации политической власти.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Элита – это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круг лиц, принимающий важнейшие политические решения;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лица, имеющие право голоса на выборах;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тайная полиция в тоталитарном государстве.</w:t>
      </w: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72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Ответы:</w:t>
      </w:r>
    </w:p>
    <w:p>
      <w:pPr>
        <w:spacing w:before="0" w:after="0" w:line="240"/>
        <w:ind w:right="0" w:left="720" w:firstLine="0"/>
        <w:jc w:val="both"/>
        <w:rPr>
          <w:rFonts w:ascii="Times New Roman" w:hAnsi="Times New Roman" w:cs="Times New Roman" w:eastAsia="Times New Roman"/>
          <w:color w:val="auto"/>
          <w:spacing w:val="0"/>
          <w:position w:val="0"/>
          <w:sz w:val="28"/>
          <w:shd w:fill="auto" w:val="clear"/>
        </w:rPr>
      </w:pPr>
    </w:p>
    <w:tbl>
      <w:tblPr/>
      <w:tblGrid>
        <w:gridCol w:w="707"/>
        <w:gridCol w:w="709"/>
        <w:gridCol w:w="707"/>
        <w:gridCol w:w="708"/>
        <w:gridCol w:w="708"/>
        <w:gridCol w:w="708"/>
        <w:gridCol w:w="707"/>
        <w:gridCol w:w="708"/>
        <w:gridCol w:w="708"/>
        <w:gridCol w:w="757"/>
        <w:gridCol w:w="670"/>
        <w:gridCol w:w="709"/>
        <w:gridCol w:w="709"/>
        <w:gridCol w:w="709"/>
        <w:gridCol w:w="708"/>
      </w:tblGrid>
      <w:tr>
        <w:trPr>
          <w:trHeight w:val="1" w:hRule="atLeast"/>
          <w:jc w:val="left"/>
        </w:trPr>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w:t>
            </w:r>
          </w:p>
        </w:tc>
        <w:tc>
          <w:tcPr>
            <w:tcW w:w="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p>
        </w:tc>
        <w:tc>
          <w:tcPr>
            <w:tcW w:w="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tc>
        <w:tc>
          <w:tcPr>
            <w:tcW w:w="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tc>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r>
    </w:tbl>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tabs>
          <w:tab w:val="left" w:pos="2145"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p>
    <w:p>
      <w:pPr>
        <w:tabs>
          <w:tab w:val="left" w:pos="2145" w:leader="none"/>
        </w:tabs>
        <w:spacing w:before="0" w:after="200" w:line="276"/>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Проанализируйте текст: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скрыть его во мраке святилища.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приспешников власти; другие видели ее в голосах заинтересованного или боязливого меньшинства; некоторые даже находили, что воля народа наиболее полно проявляется в его молчании и что из самого факта его повиновения рождается их право повелевать.</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Требования к заданию:</w:t>
      </w:r>
    </w:p>
    <w:p>
      <w:pPr>
        <w:spacing w:before="0" w:after="20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Прочитайте предложенный текст, проанализируйте его. Напишите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предложений на заданную тему. Ответ можно подкрепить иллюстративно.</w:t>
      </w:r>
    </w:p>
    <w:p>
      <w:pPr>
        <w:tabs>
          <w:tab w:val="left" w:pos="2145" w:leader="none"/>
        </w:tabs>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num w:numId="9">
    <w:abstractNumId w:val="372"/>
  </w:num>
  <w:num w:numId="11">
    <w:abstractNumId w:val="366"/>
  </w:num>
  <w:num w:numId="13">
    <w:abstractNumId w:val="360"/>
  </w:num>
  <w:num w:numId="15">
    <w:abstractNumId w:val="354"/>
  </w:num>
  <w:num w:numId="17">
    <w:abstractNumId w:val="348"/>
  </w:num>
  <w:num w:numId="19">
    <w:abstractNumId w:val="342"/>
  </w:num>
  <w:num w:numId="21">
    <w:abstractNumId w:val="336"/>
  </w:num>
  <w:num w:numId="23">
    <w:abstractNumId w:val="330"/>
  </w:num>
  <w:num w:numId="25">
    <w:abstractNumId w:val="324"/>
  </w:num>
  <w:num w:numId="27">
    <w:abstractNumId w:val="318"/>
  </w:num>
  <w:num w:numId="29">
    <w:abstractNumId w:val="312"/>
  </w:num>
  <w:num w:numId="31">
    <w:abstractNumId w:val="306"/>
  </w:num>
  <w:num w:numId="33">
    <w:abstractNumId w:val="300"/>
  </w:num>
  <w:num w:numId="35">
    <w:abstractNumId w:val="294"/>
  </w:num>
  <w:num w:numId="37">
    <w:abstractNumId w:val="288"/>
  </w:num>
  <w:num w:numId="39">
    <w:abstractNumId w:val="282"/>
  </w:num>
  <w:num w:numId="41">
    <w:abstractNumId w:val="276"/>
  </w:num>
  <w:num w:numId="43">
    <w:abstractNumId w:val="270"/>
  </w:num>
  <w:num w:numId="45">
    <w:abstractNumId w:val="264"/>
  </w:num>
  <w:num w:numId="47">
    <w:abstractNumId w:val="258"/>
  </w:num>
  <w:num w:numId="49">
    <w:abstractNumId w:val="252"/>
  </w:num>
  <w:num w:numId="51">
    <w:abstractNumId w:val="246"/>
  </w:num>
  <w:num w:numId="53">
    <w:abstractNumId w:val="240"/>
  </w:num>
  <w:num w:numId="55">
    <w:abstractNumId w:val="234"/>
  </w:num>
  <w:num w:numId="57">
    <w:abstractNumId w:val="228"/>
  </w:num>
  <w:num w:numId="59">
    <w:abstractNumId w:val="222"/>
  </w:num>
  <w:num w:numId="61">
    <w:abstractNumId w:val="216"/>
  </w:num>
  <w:num w:numId="63">
    <w:abstractNumId w:val="210"/>
  </w:num>
  <w:num w:numId="65">
    <w:abstractNumId w:val="204"/>
  </w:num>
  <w:num w:numId="67">
    <w:abstractNumId w:val="198"/>
  </w:num>
  <w:num w:numId="88">
    <w:abstractNumId w:val="192"/>
  </w:num>
  <w:num w:numId="90">
    <w:abstractNumId w:val="186"/>
  </w:num>
  <w:num w:numId="93">
    <w:abstractNumId w:val="180"/>
  </w:num>
  <w:num w:numId="96">
    <w:abstractNumId w:val="174"/>
  </w:num>
  <w:num w:numId="99">
    <w:abstractNumId w:val="168"/>
  </w:num>
  <w:num w:numId="102">
    <w:abstractNumId w:val="162"/>
  </w:num>
  <w:num w:numId="105">
    <w:abstractNumId w:val="156"/>
  </w:num>
  <w:num w:numId="108">
    <w:abstractNumId w:val="150"/>
  </w:num>
  <w:num w:numId="111">
    <w:abstractNumId w:val="144"/>
  </w:num>
  <w:num w:numId="114">
    <w:abstractNumId w:val="138"/>
  </w:num>
  <w:num w:numId="117">
    <w:abstractNumId w:val="132"/>
  </w:num>
  <w:num w:numId="120">
    <w:abstractNumId w:val="126"/>
  </w:num>
  <w:num w:numId="123">
    <w:abstractNumId w:val="120"/>
  </w:num>
  <w:num w:numId="126">
    <w:abstractNumId w:val="114"/>
  </w:num>
  <w:num w:numId="129">
    <w:abstractNumId w:val="108"/>
  </w:num>
  <w:num w:numId="154">
    <w:abstractNumId w:val="102"/>
  </w:num>
  <w:num w:numId="156">
    <w:abstractNumId w:val="96"/>
  </w:num>
  <w:num w:numId="158">
    <w:abstractNumId w:val="90"/>
  </w:num>
  <w:num w:numId="160">
    <w:abstractNumId w:val="84"/>
  </w:num>
  <w:num w:numId="162">
    <w:abstractNumId w:val="78"/>
  </w:num>
  <w:num w:numId="164">
    <w:abstractNumId w:val="72"/>
  </w:num>
  <w:num w:numId="166">
    <w:abstractNumId w:val="66"/>
  </w:num>
  <w:num w:numId="168">
    <w:abstractNumId w:val="60"/>
  </w:num>
  <w:num w:numId="170">
    <w:abstractNumId w:val="54"/>
  </w:num>
  <w:num w:numId="173">
    <w:abstractNumId w:val="48"/>
  </w:num>
  <w:num w:numId="176">
    <w:abstractNumId w:val="42"/>
  </w:num>
  <w:num w:numId="178">
    <w:abstractNumId w:val="36"/>
  </w:num>
  <w:num w:numId="180">
    <w:abstractNumId w:val="30"/>
  </w:num>
  <w:num w:numId="182">
    <w:abstractNumId w:val="24"/>
  </w:num>
  <w:num w:numId="186">
    <w:abstractNumId w:val="18"/>
  </w:num>
  <w:num w:numId="207">
    <w:abstractNumId w:val="12"/>
  </w:num>
  <w:num w:numId="210">
    <w:abstractNumId w:val="6"/>
  </w:num>
  <w:num w:numId="2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A" Id="docRId7" Type="http://schemas.openxmlformats.org/officeDocument/2006/relationships/hyperlink"/><Relationship TargetMode="External" Target="%BD%D" Id="docRId14" Type="http://schemas.openxmlformats.org/officeDocument/2006/relationships/hyperlink"/><Relationship Target="embeddings/oleObject3.bin" Id="docRId34" Type="http://schemas.openxmlformats.org/officeDocument/2006/relationships/oleObject"/><Relationship Target="media/image0.wmf" Id="docRId1" Type="http://schemas.openxmlformats.org/officeDocument/2006/relationships/image"/><Relationship TargetMode="External" Target="%B" Id="docRId15" Type="http://schemas.openxmlformats.org/officeDocument/2006/relationships/hyperlink"/><Relationship TargetMode="External" Target="sIAAAAAAAAAOPgE-LQz" Id="docRId22" Type="http://schemas.openxmlformats.org/officeDocument/2006/relationships/hyperlink"/><Relationship Target="media/image3.wmf" Id="docRId35" Type="http://schemas.openxmlformats.org/officeDocument/2006/relationships/image"/><Relationship TargetMode="External" Target="%B" Id="docRId9" Type="http://schemas.openxmlformats.org/officeDocument/2006/relationships/hyperlink"/><Relationship Target="embeddings/oleObject0.bin" Id="docRId0" Type="http://schemas.openxmlformats.org/officeDocument/2006/relationships/oleObject"/><Relationship TargetMode="External" Target="+%D" Id="docRId12" Type="http://schemas.openxmlformats.org/officeDocument/2006/relationships/hyperlink"/><Relationship TargetMode="External" Target="C%26stick=H" Id="docRId21" Type="http://schemas.openxmlformats.org/officeDocument/2006/relationships/hyperlink"/><Relationship TargetMode="External" Target="iX-SwAAAA%26sa=X%26ved=" Id="docRId29" Type="http://schemas.openxmlformats.org/officeDocument/2006/relationships/hyperlink"/><Relationship Target="numbering.xml" Id="docRId36" Type="http://schemas.openxmlformats.org/officeDocument/2006/relationships/numbering"/><Relationship TargetMode="External" Target="%D" Id="docRId8" Type="http://schemas.openxmlformats.org/officeDocument/2006/relationships/hyperlink"/><Relationship TargetMode="External" Target="%98%D" Id="docRId13" Type="http://schemas.openxmlformats.org/officeDocument/2006/relationships/hyperlink"/><Relationship TargetMode="External" Target="%" Id="docRId20" Type="http://schemas.openxmlformats.org/officeDocument/2006/relationships/hyperlink"/><Relationship TargetMode="External" Target="eVYFRanFmSlACQDS" Id="docRId28" Type="http://schemas.openxmlformats.org/officeDocument/2006/relationships/hyperlink"/><Relationship Target="media/image1.wmf" Id="docRId3" Type="http://schemas.openxmlformats.org/officeDocument/2006/relationships/image"/><Relationship Target="styles.xml" Id="docRId37" Type="http://schemas.openxmlformats.org/officeDocument/2006/relationships/styles"/><Relationship TargetMode="External" Target="%D" Id="docRId10" Type="http://schemas.openxmlformats.org/officeDocument/2006/relationships/hyperlink"/><Relationship TargetMode="External" Target="D%D" Id="docRId18" Type="http://schemas.openxmlformats.org/officeDocument/2006/relationships/hyperlink"/><Relationship Target="embeddings/oleObject1.bin" Id="docRId2" Type="http://schemas.openxmlformats.org/officeDocument/2006/relationships/oleObject"/><Relationship TargetMode="External" Target="nJT80qQmIk58VmlRZnFKZnJJZn" Id="docRId27" Type="http://schemas.openxmlformats.org/officeDocument/2006/relationships/hyperlink"/><Relationship TargetMode="External" Target="ahUKEwjytsmIz" Id="docRId30" Type="http://schemas.openxmlformats.org/officeDocument/2006/relationships/hyperlink"/><Relationship TargetMode="External" Target="%B" Id="docRId11" Type="http://schemas.openxmlformats.org/officeDocument/2006/relationships/hyperlink"/><Relationship TargetMode="External" Target="%BD%D" Id="docRId19" Type="http://schemas.openxmlformats.org/officeDocument/2006/relationships/hyperlink"/><Relationship TargetMode="External" Target="KL" Id="docRId26" Type="http://schemas.openxmlformats.org/officeDocument/2006/relationships/hyperlink"/><Relationship TargetMode="External" Target="XWAhWiK" Id="docRId31" Type="http://schemas.openxmlformats.org/officeDocument/2006/relationships/hyperlink"/><Relationship Target="media/image2.wmf" Id="docRId5" Type="http://schemas.openxmlformats.org/officeDocument/2006/relationships/image"/><Relationship TargetMode="External" Target="%D" Id="docRId16" Type="http://schemas.openxmlformats.org/officeDocument/2006/relationships/hyperlink"/><Relationship TargetMode="External" Target="NPzy" Id="docRId25" Type="http://schemas.openxmlformats.org/officeDocument/2006/relationships/hyperlink"/><Relationship TargetMode="External" Target="oKHUm" Id="docRId32" Type="http://schemas.openxmlformats.org/officeDocument/2006/relationships/hyperlink"/><Relationship Target="embeddings/oleObject2.bin" Id="docRId4" Type="http://schemas.openxmlformats.org/officeDocument/2006/relationships/oleObject"/><Relationship TargetMode="External" Target="%" Id="docRId17" Type="http://schemas.openxmlformats.org/officeDocument/2006/relationships/hyperlink"/><Relationship TargetMode="External" Target="MEszNlLiBLGSMlKMTLSMspOt" Id="docRId24" Type="http://schemas.openxmlformats.org/officeDocument/2006/relationships/hyperlink"/><Relationship TargetMode="External" Target="DFAQmxMIqwEoATAZ%22&#1062;&#1072;&#1081;HYPERLINK%20%22https://www.google.ru/search?newwindow=1&amp;biw=1366&amp;bih=662&amp;q=%D0%A6%D0%B0%D0%B9+%D0%98%D0%BD%D0%B2%D1%8D%D0%BD%D1%8C&amp;stick=H4sIAAAAAAAAAOPgE-LQz9U3MEszNlLiBLGSMlKMTLSMspOt9NPzy1KL8nJT80qQmIk58VmlRZnFKZnJJZn5eVYFRanFmSlACQDS5iX-SwAAAA&amp;sa=X&amp;ved=0ahUKEwjytsmIz7XWAhWiK5oKHUm6DFAQmxMIqwEoATAZ&quot; HYPERLINK &quot;https://www.google.ru/search?newwindow=1&amp;biw=1366&amp;bih=662&amp;q=%D0%A6%D0%B0%D0%B9+%D0%98%D0%BD%D0%B2%D1%8D%D0%BD%D1%8C&amp;stick=H4sIAAAAAAAAAOPgE-LQz9U3MEszNlLiBLGSMlKMTLSMspOt9NPzy1KL8nJT80qQmIk58VmlRZnFKZnJJZn5eVYFRanFmSlACQDS5iX-SwAAAA&amp;sa=X&amp;ved=0ahUKEwjytsmIz7XWAhWiK5oKHUm6DFAQmxMIqwEoATAZ&quot;&#1048;&#1085;&#1074;&#1101;&#1085;&#1100;" Id="docRId33" Type="http://schemas.openxmlformats.org/officeDocument/2006/relationships/hyperlink"/><Relationship TargetMode="External" Target="U" Id="docRId23" Type="http://schemas.openxmlformats.org/officeDocument/2006/relationships/hyperlink"/><Relationship TargetMode="External" Target="%26biw=1366%26bih=662%26q=%D" Id="docRId6" Type="http://schemas.openxmlformats.org/officeDocument/2006/relationships/hyperlink"/></Relationships>
</file>