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D" w:rsidRPr="006C272D" w:rsidRDefault="006C272D" w:rsidP="006C272D">
      <w:pPr>
        <w:tabs>
          <w:tab w:val="left" w:pos="993"/>
        </w:tabs>
        <w:spacing w:after="0"/>
        <w:ind w:firstLine="709"/>
        <w:jc w:val="both"/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1.</w:t>
      </w: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 xml:space="preserve">Төрлө төбәктәрҙә йәшәгән халыҡтар тарафынан ҡулланылған телмәр нисек атала? 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 xml:space="preserve">Яуап:Диалект 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2.</w:t>
      </w: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 xml:space="preserve">Телдең функцияларын һанап китегеҙ? 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 аралашыу ,фекерләү,хис-тойғо белдереү саралары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3.Бирҙең, тәңрем, телде беҙгә, һөйлә тип,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Тура юлға телде шуға әйҙәйем!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</w:t>
      </w: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>Был һүҙҙерҙең авторы кем?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color w:val="FF0000"/>
          <w:sz w:val="28"/>
          <w:szCs w:val="28"/>
          <w:lang w:val="ba-RU" w:eastAsia="ru-RU"/>
        </w:rPr>
        <w:t>Яуап: Мифтахетдин Аҡмулла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>4.  Бер-бер артлы те</w:t>
      </w:r>
      <w:r w:rsidRPr="006C272D">
        <w:rPr>
          <w:rFonts w:ascii="Palatino Linotype" w:eastAsia="MS Mincho" w:hAnsi="Palatino Linotype" w:cs="Times New Roman"/>
          <w:b/>
          <w:sz w:val="28"/>
          <w:szCs w:val="28"/>
          <w:lang w:val="ba-RU" w:eastAsia="ru-RU"/>
        </w:rPr>
        <w:t>ҙ</w:t>
      </w: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>елгән ялғау</w:t>
      </w:r>
      <w:r w:rsidRPr="006C272D">
        <w:rPr>
          <w:rFonts w:ascii="Palatino Linotype" w:eastAsia="MS Mincho" w:hAnsi="Palatino Linotype" w:cs="Times New Roman"/>
          <w:b/>
          <w:sz w:val="28"/>
          <w:szCs w:val="28"/>
          <w:lang w:val="ba-RU" w:eastAsia="ru-RU"/>
        </w:rPr>
        <w:t>ҙ</w:t>
      </w: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>ар яр</w:t>
      </w:r>
      <w:r w:rsidRPr="006C272D">
        <w:rPr>
          <w:rFonts w:ascii="Palatino Linotype" w:eastAsia="MS Mincho" w:hAnsi="Palatino Linotype" w:cs="Times New Roman"/>
          <w:b/>
          <w:sz w:val="28"/>
          <w:szCs w:val="28"/>
          <w:lang w:val="ba-RU" w:eastAsia="ru-RU"/>
        </w:rPr>
        <w:t>ҙ</w:t>
      </w: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>амында һү</w:t>
      </w:r>
      <w:r w:rsidRPr="006C272D">
        <w:rPr>
          <w:rFonts w:ascii="Palatino Linotype" w:eastAsia="MS Mincho" w:hAnsi="Palatino Linotype" w:cs="Times New Roman"/>
          <w:b/>
          <w:sz w:val="28"/>
          <w:szCs w:val="28"/>
          <w:lang w:val="ba-RU" w:eastAsia="ru-RU"/>
        </w:rPr>
        <w:t>ҙ</w:t>
      </w:r>
      <w:r w:rsidRPr="006C272D">
        <w:rPr>
          <w:rFonts w:ascii="Palatino Linotype" w:eastAsia="Times New Roman" w:hAnsi="Palatino Linotype" w:cs="Times New Roman"/>
          <w:b/>
          <w:sz w:val="28"/>
          <w:szCs w:val="28"/>
          <w:lang w:val="ba-RU" w:eastAsia="ru-RU"/>
        </w:rPr>
        <w:t xml:space="preserve"> һәм грамматик форма яһалыу ысулы нисек атала?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e-BY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 агглютинация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e-BY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e-BY" w:eastAsia="ru-RU"/>
        </w:rPr>
        <w:t>Б. флексия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e-BY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e-BY" w:eastAsia="ru-RU"/>
        </w:rPr>
        <w:t>В. инкорпорация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shd w:val="clear" w:color="auto" w:fill="FFFFFF"/>
          <w:lang w:val="be-BY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shd w:val="clear" w:color="auto" w:fill="FFFFFF"/>
          <w:lang w:val="be-BY" w:eastAsia="ru-RU"/>
        </w:rPr>
        <w:t>Г. фузия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shd w:val="clear" w:color="auto" w:fill="FFFFFF"/>
          <w:lang w:val="be-BY" w:eastAsia="ru-RU"/>
        </w:rPr>
        <w:t>Яуап:А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5. </w:t>
      </w:r>
      <w:r w:rsidRPr="006C272D"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val="ba-RU" w:eastAsia="ru-RU"/>
        </w:rPr>
        <w:t xml:space="preserve">Өфөләрҙән Мәскәүҙәргә </w:t>
      </w:r>
      <w:r w:rsidRPr="006C272D">
        <w:rPr>
          <w:rFonts w:ascii="Palatino Linotype" w:eastAsia="Times New Roman" w:hAnsi="Palatino Linotype" w:cs="Times New Roman"/>
          <w:i/>
          <w:iCs/>
          <w:sz w:val="28"/>
          <w:szCs w:val="28"/>
          <w:lang w:val="ba-RU" w:eastAsia="ru-RU"/>
        </w:rPr>
        <w:t>саҡлы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… Күплек ялғауы ниндәй мәғәнә белдерә?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А.күплек мәғәнәһе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 модаллек мәғәнәһе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В.экспрессивлыҡ мәғәнәһе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Г.коллектив күплек мәғәнәһе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Яуап:Г</w:t>
      </w:r>
    </w:p>
    <w:p w:rsidR="006C272D" w:rsidRPr="006C272D" w:rsidRDefault="006C272D" w:rsidP="006C272D">
      <w:pPr>
        <w:spacing w:after="0" w:line="240" w:lineRule="auto"/>
        <w:ind w:firstLine="709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6. </w:t>
      </w:r>
      <w:r w:rsidRPr="006C272D"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val="ba-RU" w:eastAsia="ru-RU"/>
        </w:rPr>
        <w:t>Әгәр, әгәр ҙә, әгәр ҙә мәгә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р теркәүестәре ниндәй мәғәнәне көсәйтә?</w:t>
      </w:r>
    </w:p>
    <w:p w:rsidR="006C272D" w:rsidRPr="006C272D" w:rsidRDefault="006C272D" w:rsidP="006C272D">
      <w:pPr>
        <w:spacing w:after="0" w:line="240" w:lineRule="auto"/>
        <w:ind w:firstLine="709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А.сәбәп мәғәнәһен</w:t>
      </w:r>
    </w:p>
    <w:p w:rsidR="006C272D" w:rsidRPr="006C272D" w:rsidRDefault="006C272D" w:rsidP="006C272D">
      <w:pPr>
        <w:spacing w:after="0" w:line="240" w:lineRule="auto"/>
        <w:ind w:firstLine="709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Б.оҡшатыу мәғәнәһен</w:t>
      </w:r>
    </w:p>
    <w:p w:rsidR="006C272D" w:rsidRPr="006C272D" w:rsidRDefault="006C272D" w:rsidP="006C272D">
      <w:pPr>
        <w:spacing w:after="0" w:line="240" w:lineRule="auto"/>
        <w:ind w:firstLine="709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В.шарт мәғәнәһен</w:t>
      </w:r>
    </w:p>
    <w:p w:rsidR="006C272D" w:rsidRPr="006C272D" w:rsidRDefault="006C272D" w:rsidP="006C272D">
      <w:pPr>
        <w:spacing w:after="0" w:line="240" w:lineRule="auto"/>
        <w:ind w:firstLine="709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Г. ҡаршы ҡуйыу мәғәнәһен</w:t>
      </w:r>
    </w:p>
    <w:p w:rsidR="006C272D" w:rsidRPr="006C272D" w:rsidRDefault="006C272D" w:rsidP="006C272D">
      <w:pPr>
        <w:spacing w:after="0" w:line="240" w:lineRule="auto"/>
        <w:ind w:firstLine="709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Яуап:В</w:t>
      </w:r>
    </w:p>
    <w:p w:rsidR="006C272D" w:rsidRPr="006C272D" w:rsidRDefault="006C272D" w:rsidP="006C272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</w:p>
    <w:p w:rsidR="006C272D" w:rsidRPr="006C272D" w:rsidRDefault="006C272D" w:rsidP="006C272D">
      <w:pPr>
        <w:spacing w:after="0" w:line="240" w:lineRule="auto"/>
        <w:ind w:firstLine="709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7. Тыныш билдәләрен ҡуйығыҙ: 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Рамазан-пулеметсы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 xml:space="preserve"> 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 биштәрле ауыр тоҡсайҙы 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>,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Федотов Нефедычтың трофей мылтығын аҫып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>,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 урман шауына ҡолаҡ һала-һала күп тә барманылар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 xml:space="preserve"> ,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шартлап ботаҡ һынғаны ишетелде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>,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 юлдарын бүлеп ниндәйҙер ҡарасҡы үтеп (Ә.Хәкимов).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8. Эштән ҡайтҡас, мин клубҡа барҙым. 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Был һөйләмдә ни өсөн өтөр ҡуйыла, аңлатығыҙ?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lastRenderedPageBreak/>
        <w:t>Яуап:Эйәртеүле ҡушма ваҡыт һөйләм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9. 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Казармала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 xml:space="preserve">, 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командирҙар өсөн тәғәйенләнгән бүлмәләрҙең береһендә 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>,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ике полк комиссары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>,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 Ғимаҙиев менән Хоҙайбирҙин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>,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 бергә торҙо.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Яуап:Өтөр ҡуйыла,сонки был инеш һөйләм(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>Казармала, командирҙар өсөн тәғәйенләнгән бүлмәләрҙең береһендә,</w:t>
      </w: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)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Өтөр ҡуйыла,сөнки өҫтәлмәлек.</w:t>
      </w:r>
      <w:r w:rsidRPr="006C272D">
        <w:rPr>
          <w:rFonts w:ascii="Palatino Linotype" w:eastAsia="Times New Roman" w:hAnsi="Palatino Linotype" w:cs="Times New Roman"/>
          <w:b/>
          <w:i/>
          <w:color w:val="FF0000"/>
          <w:sz w:val="28"/>
          <w:szCs w:val="28"/>
          <w:lang w:val="ba-RU" w:eastAsia="ru-RU"/>
        </w:rPr>
        <w:t xml:space="preserve"> (, Ғимаҙиев менән Хоҙайбирҙин ,)</w:t>
      </w: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br/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10. 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смола – һумала, книга – кенәгә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һуҙынҡы өн һүҙ башындағы ике тартынҡы өндөң араһына ҡуйылып әйтелә, был күренеш нисек атала?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Яуап:Протеза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11. М. Ғафури әҫәрҙәрен билдәләгеҙ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А.”Боролош”, “Ҡара йөҙҙәр”, “Өсәүҙең тарихы”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Б.”Сибай”, “Еңелгән ятыу”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В.”Ҡара йөҙҙәр”, “Шағирҙың алтын приискыһында”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Яуап:В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12. М. Ғафуриҙың “Ҡара йөҙҙәр” повесының төп геройҙарын билдәләгеҙ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А.Закир, Ғәлимә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Б.Ғариф, Сәхибә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В.Сәйҙел, Зәйнәп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Яуап:А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13. Ғ. Сәләм әҫәрен билдәләгеҙ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А.”Эшсе” поэмаһы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Б.”Ҡан” роман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В. ”Бала” поэмаһы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Яуап:В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14. Йәнәш торған тартынҡы өндәрҙең бер-береһенә оҡшамауы нимә тип атала?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Яуап:Ассимиляция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lastRenderedPageBreak/>
        <w:t xml:space="preserve">15. 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лап-лап, йәлт, ем-ем, салт, мөлдөр-мөлдөр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һүҙҙәре ниндәй төркөмгә ҡарай?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Яуап:Оҡшатыу һүҙҙәре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16. Беҙ белмәйбеҙ, бәлки, ул бала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Ҙур геолог булып танылыр.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Уның аҡылы </w:t>
      </w:r>
      <w:r w:rsidRPr="006C272D">
        <w:rPr>
          <w:rFonts w:ascii="Palatino Linotype" w:eastAsia="Times New Roman" w:hAnsi="Palatino Linotype" w:cs="Times New Roman"/>
          <w:b/>
          <w:i/>
          <w:sz w:val="28"/>
          <w:szCs w:val="28"/>
          <w:lang w:val="ba-RU" w:eastAsia="ru-RU"/>
        </w:rPr>
        <w:t xml:space="preserve">аша 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алтындан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Ҡиммәтлерәк металл табылыр (М. Сөйөндөклө). </w:t>
      </w:r>
      <w:r w:rsidRPr="006C272D">
        <w:rPr>
          <w:rFonts w:ascii="Palatino Linotype" w:eastAsia="Times New Roman" w:hAnsi="Palatino Linotype" w:cs="Times New Roman"/>
          <w:b/>
          <w:i/>
          <w:sz w:val="28"/>
          <w:szCs w:val="28"/>
          <w:lang w:val="ba-RU" w:eastAsia="ru-RU"/>
        </w:rPr>
        <w:t>Аша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бәйләүесе ниндәй төргә ҡарай?</w:t>
      </w:r>
    </w:p>
    <w:p w:rsidR="006C272D" w:rsidRPr="006C272D" w:rsidRDefault="006C272D" w:rsidP="006C272D">
      <w:pPr>
        <w:spacing w:after="0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Яуап:Төп  һәм эйәлек килеште талап итеүсе бәйләүестәр.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i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17. </w:t>
      </w: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Йәшәй-йәшәй шуны </w:t>
      </w:r>
      <w:r w:rsidRPr="006C272D">
        <w:rPr>
          <w:rFonts w:ascii="Palatino Linotype" w:eastAsia="Times New Roman" w:hAnsi="Palatino Linotype" w:cs="Times New Roman"/>
          <w:b/>
          <w:i/>
          <w:sz w:val="28"/>
          <w:szCs w:val="28"/>
          <w:lang w:val="ba-RU" w:eastAsia="ru-RU"/>
        </w:rPr>
        <w:t>белдем: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Барынан өҫтөн – хаҡлыҡ!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>Уның өсөн яндым-көйҙөм,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i/>
          <w:sz w:val="28"/>
          <w:szCs w:val="28"/>
          <w:lang w:val="ba-RU" w:eastAsia="ru-RU"/>
        </w:rPr>
        <w:t xml:space="preserve">Хаҡлыҡты һөйҙөм артыҡ. (Ҡ. Әлибаев). 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Билдәләнгән һүҙгә морфологик анализ эшләгеҙ.</w:t>
      </w: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Яуап:белдем-ҡылым,башланғыс форма-бел,хәбәр һөйкәлеше,үткән заманда,1-се затта,берлектә,хәбәр.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18. </w:t>
      </w:r>
      <w:r w:rsidRPr="006C272D"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val="ba-RU" w:eastAsia="ru-RU"/>
        </w:rPr>
        <w:t>Балалар, китаптар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исемдәрендә күплек мәғәнәһе ниндәй юл менән бирелә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А.аффиксаль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Б.синтаксик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В.стилистик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Г.фонетик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Яуап:А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i/>
          <w:iCs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19. </w:t>
      </w:r>
      <w:r w:rsidRPr="006C272D">
        <w:rPr>
          <w:rFonts w:ascii="Palatino Linotype" w:eastAsia="Times New Roman" w:hAnsi="Palatino Linotype" w:cs="Times New Roman"/>
          <w:i/>
          <w:iCs/>
          <w:sz w:val="28"/>
          <w:szCs w:val="28"/>
          <w:lang w:val="ba-RU" w:eastAsia="ru-RU"/>
        </w:rPr>
        <w:t>Сыңғыр-сыңғыр сыңраған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i/>
          <w:iCs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val="ba-RU" w:eastAsia="ru-RU"/>
        </w:rPr>
        <w:t>Йылҡыһы күп</w:t>
      </w:r>
      <w:r w:rsidRPr="006C272D">
        <w:rPr>
          <w:rFonts w:ascii="Palatino Linotype" w:eastAsia="Times New Roman" w:hAnsi="Palatino Linotype" w:cs="Times New Roman"/>
          <w:i/>
          <w:iCs/>
          <w:sz w:val="28"/>
          <w:szCs w:val="28"/>
          <w:lang w:val="ba-RU" w:eastAsia="ru-RU"/>
        </w:rPr>
        <w:t xml:space="preserve"> Уралтау… 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Күплек мәғәнәһе ниндәй юл менән бирелә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А.синтаксик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Б.синтетик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В.стилистик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Г.фонетик юл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Яуап:В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20. </w:t>
      </w:r>
      <w:r w:rsidRPr="006C272D"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val="ba-RU" w:eastAsia="ru-RU"/>
        </w:rPr>
        <w:t>Бесән сабыу</w:t>
      </w: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тигән һүҙбәйләнештә исемдең килешен билдәләгеҙ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А.эйәлек килеш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Б.төшөм килеш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В.төбәү килеш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Г.сығанаҡ килеш.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</w:pPr>
      <w:r w:rsidRPr="006C272D"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val="ba-RU" w:eastAsia="ru-RU"/>
        </w:rPr>
        <w:t>Яуап:Б</w:t>
      </w:r>
    </w:p>
    <w:p w:rsidR="006C272D" w:rsidRPr="006C272D" w:rsidRDefault="006C272D" w:rsidP="006C272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</w:p>
    <w:p w:rsidR="006C272D" w:rsidRPr="006C272D" w:rsidRDefault="006C272D" w:rsidP="006C272D">
      <w:pPr>
        <w:rPr>
          <w:rFonts w:ascii="Calibri" w:eastAsia="Times New Roman" w:hAnsi="Calibri" w:cs="Times New Roman"/>
          <w:sz w:val="24"/>
          <w:szCs w:val="24"/>
          <w:lang w:val="ba-RU" w:eastAsia="ru-RU"/>
        </w:rPr>
      </w:pPr>
    </w:p>
    <w:p w:rsidR="006C272D" w:rsidRPr="006C272D" w:rsidRDefault="006C272D" w:rsidP="006C27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</w:p>
    <w:p w:rsidR="009119B0" w:rsidRDefault="006C272D">
      <w:bookmarkStart w:id="0" w:name="_GoBack"/>
      <w:bookmarkEnd w:id="0"/>
    </w:p>
    <w:sectPr w:rsidR="009119B0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2D"/>
    <w:rsid w:val="003F1041"/>
    <w:rsid w:val="006C272D"/>
    <w:rsid w:val="0080199D"/>
    <w:rsid w:val="00C1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2017-12-08T08:56:00Z</dcterms:created>
  <dcterms:modified xsi:type="dcterms:W3CDTF">2017-12-08T08:57:00Z</dcterms:modified>
</cp:coreProperties>
</file>