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5D50F8">
        <w:rPr>
          <w:rFonts w:ascii="Palatino Linotype" w:hAnsi="Palatino Linotype"/>
          <w:i/>
          <w:color w:val="FF0000"/>
          <w:sz w:val="28"/>
          <w:szCs w:val="28"/>
          <w:u w:val="single"/>
          <w:lang w:val="ba-RU"/>
        </w:rPr>
        <w:t>Белдең бер һүҙ</w:t>
      </w:r>
      <w:r w:rsidR="001E3D42">
        <w:rPr>
          <w:rFonts w:ascii="Palatino Linotype" w:hAnsi="Palatino Linotype"/>
          <w:i/>
          <w:color w:val="FF0000"/>
          <w:sz w:val="28"/>
          <w:szCs w:val="28"/>
          <w:u w:val="single"/>
          <w:lang w:val="ba-RU"/>
        </w:rPr>
        <w:t xml:space="preserve"> – белерһең мең һүҙ.</w:t>
      </w:r>
    </w:p>
    <w:p w:rsidR="00A02B9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5D50F8" w:rsidRPr="00946BEA" w:rsidRDefault="005D50F8" w:rsidP="005D50F8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D50F8"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>: тыңлау,аңлау, уҡыу, һөйләү.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802A33" w:rsidRDefault="00802A3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802A33">
        <w:rPr>
          <w:rFonts w:ascii="Palatino Linotype" w:hAnsi="Palatino Linotype"/>
          <w:b/>
          <w:i/>
          <w:sz w:val="28"/>
          <w:szCs w:val="28"/>
          <w:lang w:val="ba-RU"/>
        </w:rPr>
        <w:t>Яуап</w:t>
      </w:r>
      <w:r>
        <w:rPr>
          <w:rFonts w:ascii="Palatino Linotype" w:hAnsi="Palatino Linotype"/>
          <w:i/>
          <w:sz w:val="28"/>
          <w:szCs w:val="28"/>
          <w:lang w:val="ba-RU"/>
        </w:rPr>
        <w:t>: иҫкергән һүҙҙәр.</w:t>
      </w:r>
    </w:p>
    <w:p w:rsidR="00802A33" w:rsidRPr="00946BEA" w:rsidRDefault="00802A3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802A33" w:rsidRDefault="00802A3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802A33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эйә менән хәбәрҙең ярашыуы.</w:t>
      </w:r>
    </w:p>
    <w:p w:rsidR="00802A33" w:rsidRPr="00946BEA" w:rsidRDefault="00802A3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802A33">
        <w:rPr>
          <w:rFonts w:ascii="Palatino Linotype" w:hAnsi="Palatino Linotype"/>
          <w:b/>
          <w:i/>
          <w:sz w:val="28"/>
          <w:szCs w:val="28"/>
          <w:lang w:val="ba-RU"/>
        </w:rPr>
        <w:t>Йырлай алмам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802A33">
        <w:rPr>
          <w:rFonts w:ascii="Palatino Linotype" w:hAnsi="Palatino Linotype"/>
          <w:b/>
          <w:i/>
          <w:sz w:val="28"/>
          <w:szCs w:val="28"/>
          <w:lang w:val="ba-RU"/>
        </w:rPr>
        <w:t>Йәшәй алмам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Бер ҡурайың ғына </w:t>
      </w:r>
      <w:r w:rsidRPr="00802A33">
        <w:rPr>
          <w:rFonts w:ascii="Palatino Linotype" w:hAnsi="Palatino Linotype"/>
          <w:b/>
          <w:i/>
          <w:sz w:val="28"/>
          <w:szCs w:val="28"/>
          <w:lang w:val="ba-RU"/>
        </w:rPr>
        <w:t>булайым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802A33" w:rsidRPr="00946BEA" w:rsidRDefault="00802A3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802A33"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>: йырлай алмам, йәшәй алмам, булайым – ҡылымдар, 1-се затта.</w:t>
      </w:r>
    </w:p>
    <w:p w:rsidR="002B140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802A33" w:rsidRPr="00946BEA" w:rsidRDefault="00802A33" w:rsidP="00802A33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802A33"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>: мөнәсәбәт һүҙҙәр.</w:t>
      </w:r>
    </w:p>
    <w:p w:rsidR="000A2B83" w:rsidRPr="00802A33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</w:t>
      </w:r>
      <w:r w:rsidR="00802A33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 ҡанат.</w:t>
      </w:r>
      <w:r w:rsidR="00802A33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802A33">
        <w:rPr>
          <w:rFonts w:ascii="Palatino Linotype" w:hAnsi="Palatino Linotype"/>
          <w:b/>
          <w:i/>
          <w:sz w:val="28"/>
          <w:szCs w:val="28"/>
          <w:lang w:val="ba-RU"/>
        </w:rPr>
        <w:t xml:space="preserve">Яуап: </w:t>
      </w:r>
      <w:r w:rsidR="00802A33">
        <w:rPr>
          <w:rFonts w:ascii="Palatino Linotype" w:hAnsi="Palatino Linotype"/>
          <w:sz w:val="28"/>
          <w:szCs w:val="28"/>
          <w:lang w:val="ba-RU"/>
        </w:rPr>
        <w:t>һыҙыҡ ҡуйыла. Эйә менән хәбәр яраша.</w:t>
      </w:r>
    </w:p>
    <w:p w:rsidR="00802A33" w:rsidRPr="00946BEA" w:rsidRDefault="00802A33" w:rsidP="00802A33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802A33">
        <w:rPr>
          <w:rFonts w:ascii="Palatino Linotype" w:hAnsi="Palatino Linotype"/>
          <w:b/>
          <w:i/>
          <w:sz w:val="28"/>
          <w:szCs w:val="28"/>
          <w:lang w:val="ba-RU"/>
        </w:rPr>
        <w:t>Шул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үләндең исемен </w:t>
      </w:r>
      <w:r w:rsidRPr="00802A33">
        <w:rPr>
          <w:rFonts w:ascii="Palatino Linotype" w:hAnsi="Palatino Linotype"/>
          <w:b/>
          <w:i/>
          <w:sz w:val="28"/>
          <w:szCs w:val="28"/>
          <w:lang w:val="ba-RU"/>
        </w:rPr>
        <w:t>әллә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802A33" w:rsidRPr="00946BEA" w:rsidRDefault="00802A33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802A33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шул – күрһәтеү алмашы, әллә – 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802A33" w:rsidRDefault="00802A33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897314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: </w:t>
      </w:r>
      <w:r w:rsidR="0067264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(автор</w:t>
      </w:r>
      <w:r w:rsidR="00897314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тарафынан бирелгән тулыраҡ мәғлүмәт)</w:t>
      </w:r>
    </w:p>
    <w:p w:rsidR="00897314" w:rsidRPr="00946BEA" w:rsidRDefault="00897314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5D50F8" w:rsidRPr="00946BEA" w:rsidRDefault="005D50F8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5D50F8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: Антонимдар.</w:t>
      </w:r>
    </w:p>
    <w:p w:rsidR="0029226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4C11C7" w:rsidRPr="00946BEA" w:rsidRDefault="005D50F8" w:rsidP="004C11C7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5D50F8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: Хәбәр һөйләмдәр.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(Һөйләмдең грамматик нигеҙе була. Ул эйә менән хәбәрҙән тора. Грамматик нигеҙе бер баш киҫәктән дә</w:t>
      </w:r>
      <w:r w:rsidR="00672646">
        <w:rPr>
          <w:rFonts w:ascii="Palatino Linotype" w:eastAsia="SimSun" w:hAnsi="Palatino Linotype" w:cs="Times New Roman"/>
          <w:kern w:val="1"/>
          <w:sz w:val="28"/>
          <w:szCs w:val="28"/>
          <w:lang w:val="en-US"/>
        </w:rPr>
        <w:t xml:space="preserve">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торорға мөмкин)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4C11C7" w:rsidRPr="00946BEA" w:rsidRDefault="004C11C7" w:rsidP="004C11C7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4C11C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һыйыныр – ниндәй һорауына яуап бирә,сифат, яна торғайны – ни эшләй торғайны һорауына яуап бирә, ҡылым (хәбәр булып килә).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897314">
        <w:rPr>
          <w:rFonts w:ascii="Palatino Linotype" w:hAnsi="Palatino Linotype"/>
          <w:b/>
          <w:sz w:val="28"/>
          <w:szCs w:val="28"/>
          <w:lang w:val="ba-RU"/>
        </w:rPr>
        <w:t xml:space="preserve">зәңгәр </w:t>
      </w:r>
      <w:r w:rsidRPr="00946BEA">
        <w:rPr>
          <w:rFonts w:ascii="Palatino Linotype" w:hAnsi="Palatino Linotype"/>
          <w:sz w:val="28"/>
          <w:szCs w:val="28"/>
          <w:lang w:val="ba-RU"/>
        </w:rPr>
        <w:t>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897314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897314">
        <w:rPr>
          <w:rFonts w:ascii="Palatino Linotype" w:hAnsi="Palatino Linotype"/>
          <w:b/>
          <w:sz w:val="28"/>
          <w:szCs w:val="28"/>
          <w:lang w:val="ba-RU"/>
        </w:rPr>
        <w:t>яҡты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897314">
        <w:rPr>
          <w:rFonts w:ascii="Palatino Linotype" w:hAnsi="Palatino Linotype"/>
          <w:b/>
          <w:sz w:val="28"/>
          <w:szCs w:val="28"/>
          <w:lang w:val="ba-RU"/>
        </w:rPr>
        <w:t>ғорур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897314">
        <w:rPr>
          <w:rFonts w:ascii="Palatino Linotype" w:hAnsi="Palatino Linotype"/>
          <w:b/>
          <w:sz w:val="28"/>
          <w:szCs w:val="28"/>
          <w:lang w:val="ba-RU"/>
        </w:rPr>
        <w:t>нескә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талдарҙан (И.Кинйәбулатов). сифаттарҙы табығыҙ, мәғәнәләрен аңлатығыҙ.</w:t>
      </w:r>
    </w:p>
    <w:p w:rsidR="00897314" w:rsidRPr="004C11C7" w:rsidRDefault="004C11C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4C11C7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sz w:val="28"/>
          <w:szCs w:val="28"/>
          <w:lang w:val="ba-RU"/>
        </w:rPr>
        <w:t>тамыр сифаттар,зәңгәр - күктең төҫөн, яҡты – таңдарҙың асыҡ, ғорур – кеше ғорурлығы менән, нескә – ҡыҙҙар нескәлеге,сафлығы менән сағыштыра.</w:t>
      </w:r>
    </w:p>
    <w:p w:rsidR="00897314" w:rsidRPr="004C11C7" w:rsidRDefault="0089731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lastRenderedPageBreak/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89731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Яуап: ф хәрефе тора.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89731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(с хәрефе менән бөтә)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897314" w:rsidRDefault="00897314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897314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: йылғала 7 ҡош йөҙә ине (өс өйрәк, дүрт ҡаҙ), әтәс менән тауыҡ йөҙә белмәй.</w:t>
      </w:r>
    </w:p>
    <w:p w:rsidR="00946BEA" w:rsidRPr="00897314" w:rsidRDefault="00946BEA" w:rsidP="00897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897314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89731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897314" w:rsidRPr="00897314" w:rsidRDefault="00897314" w:rsidP="00897314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 xml:space="preserve">Яуап: 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сама һандары.</w:t>
      </w:r>
    </w:p>
    <w:p w:rsidR="00897314" w:rsidRPr="00672646" w:rsidRDefault="00946BEA" w:rsidP="006726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897314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Pr="00897314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897314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897314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897314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897314" w:rsidRDefault="00897314" w:rsidP="00897314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en-US"/>
        </w:rPr>
      </w:pPr>
      <w:r w:rsidRPr="00897314"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>: Сама һандары</w:t>
      </w:r>
      <w:r w:rsidR="00672646">
        <w:rPr>
          <w:rFonts w:ascii="Palatino Linotype" w:hAnsi="Palatino Linotype"/>
          <w:sz w:val="28"/>
          <w:szCs w:val="28"/>
          <w:lang w:val="en-US"/>
        </w:rPr>
        <w:t>.</w:t>
      </w:r>
    </w:p>
    <w:p w:rsidR="00672646" w:rsidRPr="00672646" w:rsidRDefault="00672646" w:rsidP="00897314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en-US"/>
        </w:rPr>
      </w:pP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897314" w:rsidRDefault="00897314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en-US"/>
        </w:rPr>
      </w:pPr>
      <w:r w:rsidRPr="00897314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оҡшашлыҡ рәүештәре.</w:t>
      </w:r>
    </w:p>
    <w:p w:rsidR="00672646" w:rsidRPr="00672646" w:rsidRDefault="00672646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en-US"/>
        </w:rPr>
      </w:pP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 xml:space="preserve">"Ҡурайҡайым </w:t>
      </w:r>
      <w:r w:rsidRPr="00672646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еңел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 xml:space="preserve">, көйө </w:t>
      </w:r>
      <w:r w:rsidRPr="00672646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897314" w:rsidRPr="001E3D42" w:rsidRDefault="00897314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897314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672646">
        <w:rPr>
          <w:rFonts w:ascii="Palatino Linotype" w:hAnsi="Palatino Linotype"/>
          <w:b/>
          <w:sz w:val="28"/>
          <w:szCs w:val="28"/>
          <w:lang w:val="ba-RU"/>
        </w:rPr>
        <w:t xml:space="preserve">1-се вариант: </w:t>
      </w:r>
      <w:r w:rsidR="00672646" w:rsidRPr="001E3D42">
        <w:rPr>
          <w:rFonts w:ascii="Palatino Linotype" w:hAnsi="Palatino Linotype"/>
          <w:b/>
          <w:color w:val="FF0000"/>
          <w:sz w:val="28"/>
          <w:szCs w:val="28"/>
          <w:lang w:val="ba-RU"/>
        </w:rPr>
        <w:t>еңел</w:t>
      </w:r>
      <w:r w:rsidR="00672646">
        <w:rPr>
          <w:rFonts w:ascii="Palatino Linotype" w:hAnsi="Palatino Linotype"/>
          <w:b/>
          <w:sz w:val="28"/>
          <w:szCs w:val="28"/>
          <w:lang w:val="ba-RU"/>
        </w:rPr>
        <w:t xml:space="preserve"> һәм </w:t>
      </w:r>
      <w:r w:rsidR="00672646" w:rsidRPr="001E3D42">
        <w:rPr>
          <w:rFonts w:ascii="Palatino Linotype" w:hAnsi="Palatino Linotype"/>
          <w:b/>
          <w:color w:val="FF0000"/>
          <w:sz w:val="28"/>
          <w:szCs w:val="28"/>
          <w:lang w:val="ba-RU"/>
        </w:rPr>
        <w:t>ауыр</w:t>
      </w:r>
      <w:r w:rsidR="00672646">
        <w:rPr>
          <w:rFonts w:ascii="Palatino Linotype" w:hAnsi="Palatino Linotype"/>
          <w:b/>
          <w:sz w:val="28"/>
          <w:szCs w:val="28"/>
          <w:lang w:val="ba-RU"/>
        </w:rPr>
        <w:t xml:space="preserve"> – </w:t>
      </w:r>
      <w:r w:rsidR="00672646" w:rsidRPr="001E3D42">
        <w:rPr>
          <w:rFonts w:ascii="Palatino Linotype" w:hAnsi="Palatino Linotype"/>
          <w:sz w:val="28"/>
          <w:szCs w:val="28"/>
          <w:lang w:val="ba-RU"/>
        </w:rPr>
        <w:t>антонимдар.</w:t>
      </w:r>
    </w:p>
    <w:p w:rsidR="00672646" w:rsidRPr="001E3D42" w:rsidRDefault="001E3D42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         </w:t>
      </w:r>
      <w:r w:rsidR="00672646">
        <w:rPr>
          <w:rFonts w:ascii="Palatino Linotype" w:hAnsi="Palatino Linotype"/>
          <w:b/>
          <w:sz w:val="28"/>
          <w:szCs w:val="28"/>
          <w:lang w:val="ba-RU"/>
        </w:rPr>
        <w:t xml:space="preserve">2-се вариант: </w:t>
      </w:r>
      <w:r>
        <w:rPr>
          <w:rFonts w:ascii="Palatino Linotype" w:hAnsi="Palatino Linotype"/>
          <w:sz w:val="28"/>
          <w:szCs w:val="28"/>
          <w:lang w:val="ba-RU"/>
        </w:rPr>
        <w:t>ҡурай үҫемлек,музыка ҡоралы – еңел,ә унан көй сығарып уйнарға өйрәнеү, уйнау – ауыр! ))</w:t>
      </w:r>
    </w:p>
    <w:p w:rsidR="00672646" w:rsidRPr="001E3D42" w:rsidRDefault="00672646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897314" w:rsidRDefault="00897314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Cs/>
          <w:sz w:val="28"/>
          <w:szCs w:val="28"/>
          <w:lang w:val="ba-RU"/>
        </w:rPr>
        <w:t>нығынған һүҙбәйләнештәр.</w:t>
      </w:r>
    </w:p>
    <w:p w:rsidR="001E3D42" w:rsidRPr="00897314" w:rsidRDefault="001E3D42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p w:rsidR="00897314" w:rsidRPr="0018303E" w:rsidRDefault="00897314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897314">
        <w:rPr>
          <w:rFonts w:ascii="Palatino Linotype" w:hAnsi="Palatino Linotype"/>
          <w:b/>
          <w:bCs/>
          <w:sz w:val="28"/>
          <w:szCs w:val="28"/>
          <w:lang w:val="ba-RU"/>
        </w:rPr>
        <w:t>Яуап</w:t>
      </w:r>
      <w:r>
        <w:rPr>
          <w:rFonts w:ascii="Palatino Linotype" w:hAnsi="Palatino Linotype"/>
          <w:bCs/>
          <w:sz w:val="28"/>
          <w:szCs w:val="28"/>
          <w:lang w:val="ba-RU"/>
        </w:rPr>
        <w:t>: урлау, урлашыу.</w:t>
      </w:r>
    </w:p>
    <w:sectPr w:rsidR="00897314" w:rsidRPr="0018303E" w:rsidSect="00C6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1E3D42"/>
    <w:rsid w:val="00263840"/>
    <w:rsid w:val="00292265"/>
    <w:rsid w:val="002B1407"/>
    <w:rsid w:val="003A7834"/>
    <w:rsid w:val="004C11C7"/>
    <w:rsid w:val="005311AC"/>
    <w:rsid w:val="005D50F8"/>
    <w:rsid w:val="006125D7"/>
    <w:rsid w:val="00672646"/>
    <w:rsid w:val="00791D9A"/>
    <w:rsid w:val="00802A33"/>
    <w:rsid w:val="00897314"/>
    <w:rsid w:val="00946BEA"/>
    <w:rsid w:val="00A02B9A"/>
    <w:rsid w:val="00C64369"/>
    <w:rsid w:val="00CB1877"/>
    <w:rsid w:val="00CB1AA2"/>
    <w:rsid w:val="00DA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6</cp:revision>
  <dcterms:created xsi:type="dcterms:W3CDTF">2017-12-03T05:34:00Z</dcterms:created>
  <dcterms:modified xsi:type="dcterms:W3CDTF">2017-12-08T16:58:00Z</dcterms:modified>
</cp:coreProperties>
</file>