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88" w:rsidRPr="005D3D88" w:rsidRDefault="005D3D88" w:rsidP="005D3D88">
      <w:pPr>
        <w:jc w:val="center"/>
        <w:rPr>
          <w:rFonts w:ascii="a_Helver(05%) Bashkir" w:hAnsi="a_Helver(05%) Bashkir"/>
          <w:b/>
          <w:sz w:val="28"/>
          <w:szCs w:val="28"/>
        </w:rPr>
      </w:pPr>
      <w:proofErr w:type="spellStart"/>
      <w:r w:rsidRPr="005D3D88">
        <w:rPr>
          <w:rFonts w:ascii="a_Helver(05%) Bashkir" w:hAnsi="a_Helver(05%) Bashkir"/>
          <w:b/>
          <w:sz w:val="28"/>
          <w:szCs w:val="28"/>
        </w:rPr>
        <w:t>Асҡарова</w:t>
      </w:r>
      <w:proofErr w:type="spellEnd"/>
      <w:r w:rsidRPr="005D3D88">
        <w:rPr>
          <w:rFonts w:ascii="a_Helver(05%) Bashkir" w:hAnsi="a_Helver(05%) Bashkir"/>
          <w:b/>
          <w:sz w:val="28"/>
          <w:szCs w:val="28"/>
        </w:rPr>
        <w:t xml:space="preserve"> Динара, 8-се класс.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1.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Белдең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һүҙ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белмәһәң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мең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һүҙ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2.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Уҡыу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proofErr w:type="gramStart"/>
      <w:r w:rsidRPr="005D3D88">
        <w:rPr>
          <w:rFonts w:ascii="a_Helver(05%) Bashkir" w:hAnsi="a_Helver(05%) Bashkir"/>
          <w:sz w:val="28"/>
          <w:szCs w:val="28"/>
        </w:rPr>
        <w:t>яҙыу,тыңлау</w:t>
      </w:r>
      <w:proofErr w:type="spellEnd"/>
      <w:proofErr w:type="gram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һөйләү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3.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Килеп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сығышы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буйынса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ғәрәп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теленән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үҙләштерелгән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һүҙҙәр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ҡатламы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4.</w:t>
      </w:r>
      <w:r w:rsidRPr="005D3D88">
        <w:rPr>
          <w:rFonts w:ascii="a_Helver(05%) Bashkir" w:hAnsi="a_Helver(05%) Bashkir"/>
          <w:sz w:val="28"/>
          <w:szCs w:val="28"/>
        </w:rPr>
        <w:tab/>
        <w:t>Антитеза.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5.</w:t>
      </w:r>
      <w:r w:rsidRPr="005D3D88">
        <w:rPr>
          <w:rFonts w:ascii="a_Helver(05%) Bashkir" w:hAnsi="a_Helver(05%) Bashkir"/>
          <w:sz w:val="28"/>
          <w:szCs w:val="28"/>
        </w:rPr>
        <w:tab/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Йырлай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алмам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йәшәй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алмам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булайым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-1-се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зат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ҡ</w:t>
      </w:r>
      <w:r>
        <w:rPr>
          <w:rFonts w:ascii="a_Helver(05%) Bashkir" w:hAnsi="a_Helver(05%) Bashkir"/>
          <w:sz w:val="28"/>
          <w:szCs w:val="28"/>
        </w:rPr>
        <w:t>ылым.</w:t>
      </w:r>
      <w:bookmarkStart w:id="0" w:name="_GoBack"/>
      <w:bookmarkEnd w:id="0"/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6.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Бәйләүестәр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7.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proofErr w:type="gramStart"/>
      <w:r w:rsidRPr="005D3D88">
        <w:rPr>
          <w:rFonts w:ascii="a_Helver(05%) Bashkir" w:hAnsi="a_Helver(05%) Bashkir"/>
          <w:sz w:val="28"/>
          <w:szCs w:val="28"/>
        </w:rPr>
        <w:t>Ғилем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 -</w:t>
      </w:r>
      <w:proofErr w:type="gram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ҡош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аҡыл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-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ҡанат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Эйә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менән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хәбәрҙәр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араһында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һыҙыҡ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ҡуйыла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теркәүесһеҙ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теҙмә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ҡушма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һөйләмдә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ике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ябай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араһында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өтөр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ҡуйыла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8.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Шул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күрһәтеү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алмашы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;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әллә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нимә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билдәһеҙлек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алмашы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9.</w:t>
      </w: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Инеш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һөйләмдең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уртаһында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килгән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шуға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күрә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йәйәләр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эсендә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бирелгән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10.</w:t>
      </w:r>
      <w:r w:rsidRPr="005D3D88">
        <w:rPr>
          <w:rFonts w:ascii="a_Helver(05%) Bashkir" w:hAnsi="a_Helver(05%) Bashkir"/>
          <w:sz w:val="28"/>
          <w:szCs w:val="28"/>
        </w:rPr>
        <w:tab/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Көнөн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төнөн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һауа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- ер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антонимдар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11.</w:t>
      </w:r>
      <w:r w:rsidRPr="005D3D88">
        <w:rPr>
          <w:rFonts w:ascii="a_Helver(05%) Bashkir" w:hAnsi="a_Helver(05%) Bashkir"/>
          <w:sz w:val="28"/>
          <w:szCs w:val="28"/>
        </w:rPr>
        <w:tab/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Бирелгән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һөйләмдәр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составы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буйынса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ябай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составлы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атама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һөйләмдәр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12.</w:t>
      </w:r>
      <w:r w:rsidRPr="005D3D88">
        <w:rPr>
          <w:rFonts w:ascii="a_Helver(05%) Bashkir" w:hAnsi="a_Helver(05%) Bashkir"/>
          <w:sz w:val="28"/>
          <w:szCs w:val="28"/>
        </w:rPr>
        <w:tab/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Һыйыныр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(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ниндәй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?)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мөйөш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киләсәк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заман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сифат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proofErr w:type="gramStart"/>
      <w:r w:rsidRPr="005D3D88">
        <w:rPr>
          <w:rFonts w:ascii="a_Helver(05%) Bashkir" w:hAnsi="a_Helver(05%) Bashkir"/>
          <w:sz w:val="28"/>
          <w:szCs w:val="28"/>
        </w:rPr>
        <w:t>ҡылым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яна</w:t>
      </w:r>
      <w:proofErr w:type="spellEnd"/>
      <w:proofErr w:type="gram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торғайны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ҡушма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ҡылым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>13.</w:t>
      </w:r>
      <w:r w:rsidRPr="005D3D88">
        <w:rPr>
          <w:rFonts w:ascii="a_Helver(05%) Bashkir" w:hAnsi="a_Helver(05%) Bashkir"/>
          <w:sz w:val="28"/>
          <w:szCs w:val="28"/>
        </w:rPr>
        <w:tab/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Зәңгәр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тын,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яҡты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ғорур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нескә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тамыр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төп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сифаттар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төп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дәрәжәлә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. 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14. А)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Өфөнөң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уртаһында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Ф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хәрефе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Б)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Дәрес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аҙағы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С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хәрефе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В)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Өс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өйрәк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менән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дүрт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ҡаҙ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йөҙә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беләләр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бөтәһе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7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ҡош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. 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      15.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Унлап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һигеҙләп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сама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һандары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      16.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Биш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баш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умарта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ете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дана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китап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үлсәү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һандары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      17.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Яңыса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һинеңсә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айыуҙай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йәйен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рәүештәр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      18. "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Ҡурайҡайым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еңел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көйө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ауыр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” 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ab/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Ҡурай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үләндән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эшләнгән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еңел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Көйө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ауыр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оҙон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халыҡ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йыры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ауыр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тормош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тураһында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Мәҫәлән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ҡатын-ҡыҙҙарҙың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ауыр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яҙмышы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тураһында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“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Ғилмияза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”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йыры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ҡасҡындар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тураһында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“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Бейеш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”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йыры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5D3D88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lastRenderedPageBreak/>
        <w:t xml:space="preserve">19.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Нығынған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һүҙбәйләнештәр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: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фразеологик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берәмек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,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фразеологик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ҡушылмалар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p w:rsidR="00B35400" w:rsidRPr="005D3D88" w:rsidRDefault="005D3D88" w:rsidP="005D3D88">
      <w:pPr>
        <w:rPr>
          <w:rFonts w:ascii="a_Helver(05%) Bashkir" w:hAnsi="a_Helver(05%) Bashkir"/>
          <w:sz w:val="28"/>
          <w:szCs w:val="28"/>
        </w:rPr>
      </w:pPr>
      <w:r w:rsidRPr="005D3D88">
        <w:rPr>
          <w:rFonts w:ascii="a_Helver(05%) Bashkir" w:hAnsi="a_Helver(05%) Bashkir"/>
          <w:sz w:val="28"/>
          <w:szCs w:val="28"/>
        </w:rPr>
        <w:t xml:space="preserve">20.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Айыу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майы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һөртөү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 xml:space="preserve"> – </w:t>
      </w:r>
      <w:proofErr w:type="spellStart"/>
      <w:r w:rsidRPr="005D3D88">
        <w:rPr>
          <w:rFonts w:ascii="a_Helver(05%) Bashkir" w:hAnsi="a_Helver(05%) Bashkir"/>
          <w:sz w:val="28"/>
          <w:szCs w:val="28"/>
        </w:rPr>
        <w:t>урлау</w:t>
      </w:r>
      <w:proofErr w:type="spellEnd"/>
      <w:r w:rsidRPr="005D3D88">
        <w:rPr>
          <w:rFonts w:ascii="a_Helver(05%) Bashkir" w:hAnsi="a_Helver(05%) Bashkir"/>
          <w:sz w:val="28"/>
          <w:szCs w:val="28"/>
        </w:rPr>
        <w:t>.</w:t>
      </w:r>
    </w:p>
    <w:sectPr w:rsidR="00B35400" w:rsidRPr="005D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8"/>
    <w:rsid w:val="005D3D88"/>
    <w:rsid w:val="00B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A9F2-1B36-4316-B786-C251C5F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Савия</dc:creator>
  <cp:keywords/>
  <dc:description/>
  <cp:lastModifiedBy>Савия</cp:lastModifiedBy>
  <cp:revision>1</cp:revision>
  <dcterms:created xsi:type="dcterms:W3CDTF">2017-12-08T15:10:00Z</dcterms:created>
  <dcterms:modified xsi:type="dcterms:W3CDTF">2017-12-08T15:11:00Z</dcterms:modified>
</cp:coreProperties>
</file>