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C9795F">
        <w:rPr>
          <w:rFonts w:ascii="Palatino Linotype" w:hAnsi="Palatino Linotype"/>
          <w:i/>
          <w:sz w:val="28"/>
          <w:szCs w:val="28"/>
          <w:u w:val="single"/>
          <w:lang w:val="en-US"/>
        </w:rPr>
        <w:t>, белм</w:t>
      </w:r>
      <w:r w:rsidR="0065673B">
        <w:rPr>
          <w:rFonts w:ascii="Palatino Linotype" w:hAnsi="Palatino Linotype"/>
          <w:i/>
          <w:sz w:val="28"/>
          <w:szCs w:val="28"/>
          <w:u w:val="single"/>
        </w:rPr>
        <w:t>әһә</w:t>
      </w:r>
      <w:r w:rsidR="00C93314">
        <w:rPr>
          <w:rFonts w:ascii="Palatino Linotype" w:hAnsi="Palatino Linotype"/>
          <w:i/>
          <w:sz w:val="28"/>
          <w:szCs w:val="28"/>
          <w:u w:val="single"/>
        </w:rPr>
        <w:t>ң мең һүз.</w:t>
      </w:r>
      <w:r w:rsidR="007170BE">
        <w:rPr>
          <w:rFonts w:ascii="Palatino Linotype" w:hAnsi="Palatino Linotype"/>
          <w:i/>
          <w:sz w:val="28"/>
          <w:szCs w:val="28"/>
          <w:u w:val="single"/>
          <w:lang w:val="en-US"/>
        </w:rPr>
        <w:t xml:space="preserve"> 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...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C93314">
        <w:rPr>
          <w:rFonts w:ascii="Palatino Linotype" w:hAnsi="Palatino Linotype"/>
          <w:sz w:val="28"/>
          <w:szCs w:val="28"/>
          <w:lang w:val="ba-RU"/>
        </w:rPr>
        <w:t>Укыу, ишетеү,</w:t>
      </w:r>
      <w:r w:rsidR="00BD7B6E">
        <w:rPr>
          <w:rFonts w:ascii="Palatino Linotype" w:hAnsi="Palatino Linotype"/>
          <w:sz w:val="28"/>
          <w:szCs w:val="28"/>
          <w:lang w:val="ba-RU"/>
        </w:rPr>
        <w:t xml:space="preserve"> һөйләү, языу.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EC4EAD">
        <w:rPr>
          <w:rFonts w:ascii="Palatino Linotype" w:hAnsi="Palatino Linotype"/>
          <w:i/>
          <w:sz w:val="28"/>
          <w:szCs w:val="28"/>
          <w:lang w:val="ba-RU"/>
        </w:rPr>
        <w:t>Архаизмдар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4D59C7">
        <w:rPr>
          <w:rFonts w:ascii="Palatino Linotype" w:hAnsi="Palatino Linotype"/>
          <w:sz w:val="28"/>
          <w:szCs w:val="28"/>
          <w:lang w:val="ba-RU"/>
        </w:rPr>
        <w:t>Хәбәр. Антитеза.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DA5C98">
        <w:rPr>
          <w:rFonts w:ascii="Palatino Linotype" w:hAnsi="Palatino Linotype"/>
          <w:sz w:val="28"/>
          <w:szCs w:val="28"/>
          <w:lang w:val="ba-RU"/>
        </w:rPr>
        <w:t>Бәйләүес.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  <w:r w:rsidR="003360B1">
        <w:rPr>
          <w:rFonts w:ascii="Palatino Linotype" w:hAnsi="Palatino Linotype"/>
          <w:i/>
          <w:sz w:val="28"/>
          <w:szCs w:val="28"/>
          <w:lang w:val="ba-RU"/>
        </w:rPr>
        <w:t xml:space="preserve"> Акылың булып та, </w:t>
      </w:r>
      <w:r w:rsidR="00D41A03">
        <w:rPr>
          <w:rFonts w:ascii="Palatino Linotype" w:hAnsi="Palatino Linotype"/>
          <w:i/>
          <w:sz w:val="28"/>
          <w:szCs w:val="28"/>
          <w:lang w:val="ba-RU"/>
        </w:rPr>
        <w:t xml:space="preserve">белемеңде үстереү өстөндә </w:t>
      </w:r>
      <w:r w:rsidR="008F49DD">
        <w:rPr>
          <w:rFonts w:ascii="Palatino Linotype" w:hAnsi="Palatino Linotype"/>
          <w:i/>
          <w:sz w:val="28"/>
          <w:szCs w:val="28"/>
          <w:lang w:val="ba-RU"/>
        </w:rPr>
        <w:t>эшләмәһәң, осалмаган кош булып каласакһың.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885AE3">
        <w:rPr>
          <w:rFonts w:ascii="Palatino Linotype" w:hAnsi="Palatino Linotype"/>
          <w:sz w:val="28"/>
          <w:szCs w:val="28"/>
          <w:lang w:val="ba-RU"/>
        </w:rPr>
        <w:t xml:space="preserve"> Шул-күрһәтеү алмашы, </w:t>
      </w:r>
      <w:r w:rsidR="00CF055A">
        <w:rPr>
          <w:rFonts w:ascii="Palatino Linotype" w:hAnsi="Palatino Linotype"/>
          <w:sz w:val="28"/>
          <w:szCs w:val="28"/>
          <w:lang w:val="ba-RU"/>
        </w:rPr>
        <w:t>әллә нимә-билдәһезлек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4D28C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Инеш һөйләм.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4D28C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Антонимдар.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3D156B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Бер составлы.</w:t>
      </w: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5D7595" w:rsidRDefault="00B13454" w:rsidP="005D7595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Һыйыныр-кылым: киләсәк заман сифат кылымы;</w:t>
      </w:r>
    </w:p>
    <w:p w:rsidR="00B13454" w:rsidRPr="00946BEA" w:rsidRDefault="002F1D5D" w:rsidP="005D7595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Яна торгайны-үткән заман кылымы.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B4213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Ф хәрефе.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B4213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С </w:t>
      </w:r>
      <w:r w:rsidR="00666C71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хәрефе менән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666C71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Ете.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F72C7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Сама һандары.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854362">
        <w:rPr>
          <w:rFonts w:ascii="Palatino Linotype" w:hAnsi="Palatino Linotype"/>
          <w:sz w:val="28"/>
          <w:szCs w:val="28"/>
          <w:lang w:val="ba-RU"/>
        </w:rPr>
        <w:t xml:space="preserve"> Нумератив һандар.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854362">
        <w:rPr>
          <w:rFonts w:ascii="Palatino Linotype" w:hAnsi="Palatino Linotype"/>
          <w:sz w:val="28"/>
          <w:szCs w:val="28"/>
          <w:lang w:val="ba-RU"/>
        </w:rPr>
        <w:t xml:space="preserve"> Рәүеш.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E63153">
        <w:rPr>
          <w:rFonts w:ascii="Palatino Linotype" w:hAnsi="Palatino Linotype"/>
          <w:sz w:val="28"/>
          <w:szCs w:val="28"/>
          <w:lang w:val="ba-RU"/>
        </w:rPr>
        <w:t xml:space="preserve"> Курайза уйналган көй ниндәйзер ауыр,</w:t>
      </w:r>
      <w:r w:rsidR="000414E6">
        <w:rPr>
          <w:rFonts w:ascii="Palatino Linotype" w:hAnsi="Palatino Linotype"/>
          <w:sz w:val="28"/>
          <w:szCs w:val="28"/>
          <w:lang w:val="ba-RU"/>
        </w:rPr>
        <w:t xml:space="preserve">  һагышлы, күңелһез сак</w:t>
      </w:r>
      <w:r w:rsidR="00DC1F53">
        <w:rPr>
          <w:rFonts w:ascii="Palatino Linotype" w:hAnsi="Palatino Linotype"/>
          <w:sz w:val="28"/>
          <w:szCs w:val="28"/>
          <w:lang w:val="ba-RU"/>
        </w:rPr>
        <w:t>тарзы искә төшөрөргә мөмкин.</w:t>
      </w:r>
      <w:bookmarkStart w:id="0" w:name="_GoBack"/>
      <w:bookmarkEnd w:id="0"/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F31B98">
        <w:rPr>
          <w:rFonts w:ascii="Palatino Linotype" w:hAnsi="Palatino Linotype"/>
          <w:b/>
          <w:bCs/>
          <w:sz w:val="28"/>
          <w:szCs w:val="28"/>
          <w:lang w:val="ba-RU"/>
        </w:rPr>
        <w:t xml:space="preserve"> </w:t>
      </w:r>
      <w:r w:rsidR="00740361">
        <w:rPr>
          <w:rFonts w:ascii="Palatino Linotype" w:hAnsi="Palatino Linotype"/>
          <w:b/>
          <w:bCs/>
          <w:sz w:val="28"/>
          <w:szCs w:val="28"/>
          <w:lang w:val="ba-RU"/>
        </w:rPr>
        <w:t xml:space="preserve"> Фразеологик берәмектәр.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r w:rsidR="001F489E">
        <w:rPr>
          <w:rFonts w:ascii="Palatino Linotype" w:hAnsi="Palatino Linotype"/>
          <w:bCs/>
          <w:sz w:val="28"/>
          <w:szCs w:val="28"/>
          <w:lang w:val="ba-RU"/>
        </w:rPr>
        <w:t xml:space="preserve"> Урлау.</w:t>
      </w:r>
    </w:p>
    <w:sectPr w:rsidR="0018303E" w:rsidRPr="0018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Calibri"/>
    <w:panose1 w:val="02040502050505030304"/>
    <w:charset w:val="CC"/>
    <w:family w:val="roman"/>
    <w:pitch w:val="variable"/>
    <w:sig w:usb0="00000001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40"/>
    <w:rsid w:val="000414E6"/>
    <w:rsid w:val="000A2B83"/>
    <w:rsid w:val="000E19C8"/>
    <w:rsid w:val="00117029"/>
    <w:rsid w:val="0018303E"/>
    <w:rsid w:val="001F489E"/>
    <w:rsid w:val="00263840"/>
    <w:rsid w:val="00292265"/>
    <w:rsid w:val="002B1407"/>
    <w:rsid w:val="002F1D5D"/>
    <w:rsid w:val="003360B1"/>
    <w:rsid w:val="003A7834"/>
    <w:rsid w:val="003D156B"/>
    <w:rsid w:val="004D28C0"/>
    <w:rsid w:val="004D59C7"/>
    <w:rsid w:val="005311AC"/>
    <w:rsid w:val="005D7595"/>
    <w:rsid w:val="006125D7"/>
    <w:rsid w:val="0065673B"/>
    <w:rsid w:val="00666C71"/>
    <w:rsid w:val="006B7476"/>
    <w:rsid w:val="007170BE"/>
    <w:rsid w:val="00740361"/>
    <w:rsid w:val="00791D9A"/>
    <w:rsid w:val="00854362"/>
    <w:rsid w:val="00885AE3"/>
    <w:rsid w:val="008F49DD"/>
    <w:rsid w:val="00946BEA"/>
    <w:rsid w:val="00A02B9A"/>
    <w:rsid w:val="00B13454"/>
    <w:rsid w:val="00B4213A"/>
    <w:rsid w:val="00BD7B6E"/>
    <w:rsid w:val="00C93314"/>
    <w:rsid w:val="00C9795F"/>
    <w:rsid w:val="00CB1877"/>
    <w:rsid w:val="00CF055A"/>
    <w:rsid w:val="00D41A03"/>
    <w:rsid w:val="00DA28C4"/>
    <w:rsid w:val="00DA5C98"/>
    <w:rsid w:val="00DC1F53"/>
    <w:rsid w:val="00E63153"/>
    <w:rsid w:val="00EC4EAD"/>
    <w:rsid w:val="00F31B98"/>
    <w:rsid w:val="00F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C5BC"/>
  <w15:chartTrackingRefBased/>
  <w15:docId w15:val="{BC94CD8C-F6EC-4305-83C9-39B67F4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8 (987) 139-95-14</cp:lastModifiedBy>
  <cp:revision>2</cp:revision>
  <dcterms:created xsi:type="dcterms:W3CDTF">2017-12-08T12:08:00Z</dcterms:created>
  <dcterms:modified xsi:type="dcterms:W3CDTF">2017-12-08T12:08:00Z</dcterms:modified>
</cp:coreProperties>
</file>