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CF" w:rsidRPr="007578CF" w:rsidRDefault="007578C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8 </w:t>
      </w:r>
      <w:r>
        <w:rPr>
          <w:rFonts w:ascii="Times New Roman" w:hAnsi="Times New Roman" w:cs="Times New Roman"/>
          <w:b/>
          <w:sz w:val="28"/>
        </w:rPr>
        <w:t>класс</w:t>
      </w:r>
    </w:p>
    <w:p w:rsidR="00E36B46" w:rsidRDefault="00E36B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</w:t>
      </w:r>
    </w:p>
    <w:p w:rsidR="00E36B46" w:rsidRDefault="00E36B46">
      <w:r w:rsidRPr="00E36B46">
        <w:t>1</w:t>
      </w:r>
      <w:r>
        <w:t>.  Двухзначначная</w:t>
      </w:r>
    </w:p>
    <w:p w:rsidR="00E36B46" w:rsidRDefault="00E36B46">
      <w:r>
        <w:t>2. Высказывание</w:t>
      </w:r>
    </w:p>
    <w:p w:rsidR="00E36B46" w:rsidRDefault="00E36B46">
      <w:r>
        <w:t>3. сравнение</w:t>
      </w:r>
    </w:p>
    <w:p w:rsidR="00E36B46" w:rsidRDefault="00E36B46">
      <w:r>
        <w:t>4.умозаключение</w:t>
      </w:r>
    </w:p>
    <w:p w:rsidR="00E36B46" w:rsidRDefault="00E36B46">
      <w:r>
        <w:t>5. Дизъюнкция</w:t>
      </w:r>
    </w:p>
    <w:p w:rsidR="00E36B46" w:rsidRDefault="00E36B46">
      <w:r>
        <w:t>6. Демонстрация</w:t>
      </w:r>
    </w:p>
    <w:p w:rsidR="00E36B46" w:rsidRDefault="00E36B46">
      <w:r>
        <w:t>7. Дихотомическое</w:t>
      </w:r>
    </w:p>
    <w:p w:rsidR="00E36B46" w:rsidRDefault="00E36B46">
      <w:r>
        <w:t>8. константы</w:t>
      </w:r>
    </w:p>
    <w:p w:rsidR="00E36B46" w:rsidRDefault="00E36B46">
      <w:r>
        <w:t>9. предложение</w:t>
      </w:r>
    </w:p>
    <w:p w:rsidR="00E36B46" w:rsidRDefault="00E36B46">
      <w:r>
        <w:t>10. предложения</w:t>
      </w:r>
    </w:p>
    <w:p w:rsidR="00E36B46" w:rsidRDefault="00E36B46">
      <w:r>
        <w:t>11. содержанием</w:t>
      </w:r>
    </w:p>
    <w:p w:rsidR="00E36B46" w:rsidRDefault="00E36B46">
      <w:r>
        <w:t>12. определение</w:t>
      </w:r>
    </w:p>
    <w:p w:rsidR="00E36B46" w:rsidRDefault="00E36B46">
      <w:r>
        <w:t>13. конъюкция</w:t>
      </w:r>
    </w:p>
    <w:p w:rsidR="00E36B46" w:rsidRDefault="00E36B46">
      <w:r>
        <w:t>14. дискуссия</w:t>
      </w:r>
    </w:p>
    <w:p w:rsidR="00E36B46" w:rsidRPr="00E36B46" w:rsidRDefault="00E36B46">
      <w:r>
        <w:t>15. импликант</w:t>
      </w:r>
    </w:p>
    <w:p w:rsidR="007F364B" w:rsidRDefault="007F364B"/>
    <w:p w:rsidR="00E36B46" w:rsidRPr="006F1E6A" w:rsidRDefault="00E36B46">
      <w:pPr>
        <w:rPr>
          <w:b/>
        </w:rPr>
      </w:pPr>
      <w:r w:rsidRPr="006F1E6A">
        <w:rPr>
          <w:b/>
        </w:rPr>
        <w:t>1.2</w:t>
      </w:r>
    </w:p>
    <w:p w:rsidR="006F1E6A" w:rsidRDefault="006F1E6A">
      <w:r>
        <w:t>1) 1</w:t>
      </w:r>
    </w:p>
    <w:p w:rsidR="006F1E6A" w:rsidRDefault="006F1E6A">
      <w:r>
        <w:t>2) 1</w:t>
      </w:r>
    </w:p>
    <w:p w:rsidR="006F1E6A" w:rsidRDefault="006F1E6A">
      <w:r>
        <w:t>3) 2</w:t>
      </w:r>
    </w:p>
    <w:p w:rsidR="006F1E6A" w:rsidRDefault="006F1E6A">
      <w:r>
        <w:t>4) 2</w:t>
      </w:r>
    </w:p>
    <w:p w:rsidR="006F1E6A" w:rsidRDefault="006F1E6A">
      <w:r>
        <w:t>5) 2</w:t>
      </w:r>
    </w:p>
    <w:p w:rsidR="006F1E6A" w:rsidRDefault="006F1E6A">
      <w:r>
        <w:t>6) 1</w:t>
      </w:r>
    </w:p>
    <w:p w:rsidR="006F1E6A" w:rsidRDefault="006F1E6A">
      <w:r>
        <w:t>7) 2</w:t>
      </w:r>
    </w:p>
    <w:p w:rsidR="006F1E6A" w:rsidRDefault="006F1E6A">
      <w:r>
        <w:t>8) 2</w:t>
      </w:r>
    </w:p>
    <w:p w:rsidR="006F1E6A" w:rsidRDefault="006F1E6A">
      <w:r>
        <w:t>9) 3</w:t>
      </w:r>
    </w:p>
    <w:p w:rsidR="006F1E6A" w:rsidRDefault="006F1E6A">
      <w:r>
        <w:lastRenderedPageBreak/>
        <w:t>10) 3</w:t>
      </w:r>
    </w:p>
    <w:p w:rsidR="006F1E6A" w:rsidRPr="003352C0" w:rsidRDefault="006F1E6A">
      <w:pPr>
        <w:rPr>
          <w:b/>
        </w:rPr>
      </w:pPr>
      <w:r w:rsidRPr="003352C0">
        <w:rPr>
          <w:b/>
        </w:rPr>
        <w:t xml:space="preserve">1.3 </w:t>
      </w:r>
    </w:p>
    <w:p w:rsidR="006B2B51" w:rsidRPr="003352C0" w:rsidRDefault="006F1E6A" w:rsidP="00AF4F17">
      <w:pPr>
        <w:rPr>
          <w:b/>
          <w:bCs/>
          <w:sz w:val="28"/>
          <w:szCs w:val="28"/>
          <w:shd w:val="clear" w:color="auto" w:fill="FFFFFF"/>
        </w:rPr>
      </w:pPr>
      <w:r w:rsidRPr="003352C0">
        <w:rPr>
          <w:sz w:val="28"/>
          <w:szCs w:val="28"/>
        </w:rPr>
        <w:t xml:space="preserve">Логика появилась ещё в глубокой древности.  </w:t>
      </w:r>
      <w:r w:rsidR="00822505" w:rsidRPr="003352C0">
        <w:rPr>
          <w:sz w:val="28"/>
          <w:szCs w:val="28"/>
        </w:rPr>
        <w:t xml:space="preserve">Причем как науку её изучали только в Индии, Китае и Древней Греции. </w:t>
      </w:r>
      <w:r w:rsidR="00822505" w:rsidRPr="003352C0">
        <w:rPr>
          <w:sz w:val="28"/>
          <w:szCs w:val="28"/>
          <w:shd w:val="clear" w:color="auto" w:fill="FFFFFF"/>
        </w:rPr>
        <w:t>Логика была возрождена в середине XIX века и успешно трансформировалась в строгую и формальную дисциплину, идеальным вариантом которой были точные методы доказательства, используемые в математике. Сегодня же логика это  раздел </w:t>
      </w:r>
      <w:hyperlink r:id="rId4" w:tooltip="Философия" w:history="1">
        <w:r w:rsidR="00822505" w:rsidRPr="003352C0">
          <w:rPr>
            <w:sz w:val="28"/>
            <w:szCs w:val="28"/>
          </w:rPr>
          <w:t>философии</w:t>
        </w:r>
      </w:hyperlink>
      <w:r w:rsidR="00822505" w:rsidRPr="003352C0">
        <w:rPr>
          <w:sz w:val="28"/>
          <w:szCs w:val="28"/>
        </w:rPr>
        <w:t>, </w:t>
      </w:r>
      <w:hyperlink r:id="rId5" w:tooltip="Нормативная наука" w:history="1">
        <w:r w:rsidR="00822505" w:rsidRPr="003352C0">
          <w:rPr>
            <w:sz w:val="28"/>
            <w:szCs w:val="28"/>
          </w:rPr>
          <w:t>нормативная</w:t>
        </w:r>
      </w:hyperlink>
      <w:hyperlink r:id="rId6" w:anchor="cite_note-_7d6a7582ab6ad999-1" w:history="1"/>
      <w:r w:rsidR="00AF4F17" w:rsidRPr="003352C0">
        <w:rPr>
          <w:sz w:val="28"/>
          <w:szCs w:val="28"/>
        </w:rPr>
        <w:t xml:space="preserve"> </w:t>
      </w:r>
      <w:hyperlink r:id="rId7" w:tooltip="Наука" w:history="1">
        <w:r w:rsidR="00822505" w:rsidRPr="003352C0">
          <w:rPr>
            <w:sz w:val="28"/>
            <w:szCs w:val="28"/>
          </w:rPr>
          <w:t>наука</w:t>
        </w:r>
      </w:hyperlink>
      <w:r w:rsidR="00822505" w:rsidRPr="003352C0">
        <w:rPr>
          <w:sz w:val="28"/>
          <w:szCs w:val="28"/>
        </w:rPr>
        <w:t> о формах, методах и законах </w:t>
      </w:r>
      <w:hyperlink r:id="rId8" w:tooltip="Интеллект" w:history="1">
        <w:r w:rsidR="00822505" w:rsidRPr="003352C0">
          <w:rPr>
            <w:sz w:val="28"/>
            <w:szCs w:val="28"/>
          </w:rPr>
          <w:t>интеллектуальной</w:t>
        </w:r>
      </w:hyperlink>
      <w:r w:rsidR="00822505" w:rsidRPr="003352C0">
        <w:rPr>
          <w:sz w:val="28"/>
          <w:szCs w:val="28"/>
        </w:rPr>
        <w:t> </w:t>
      </w:r>
      <w:hyperlink r:id="rId9" w:tooltip="Познание (философия)" w:history="1">
        <w:r w:rsidR="00822505" w:rsidRPr="003352C0">
          <w:rPr>
            <w:sz w:val="28"/>
            <w:szCs w:val="28"/>
          </w:rPr>
          <w:t>познавательной деятельности</w:t>
        </w:r>
      </w:hyperlink>
      <w:r w:rsidR="00822505" w:rsidRPr="003352C0">
        <w:rPr>
          <w:sz w:val="28"/>
          <w:szCs w:val="28"/>
        </w:rPr>
        <w:t>, формализуемых на </w:t>
      </w:r>
      <w:hyperlink r:id="rId10" w:history="1">
        <w:r w:rsidR="00822505" w:rsidRPr="003352C0">
          <w:rPr>
            <w:sz w:val="28"/>
            <w:szCs w:val="28"/>
          </w:rPr>
          <w:t>логическом языке</w:t>
        </w:r>
      </w:hyperlink>
      <w:r w:rsidR="00822505" w:rsidRPr="003352C0">
        <w:rPr>
          <w:sz w:val="28"/>
          <w:szCs w:val="28"/>
        </w:rPr>
        <w:t xml:space="preserve">. Её цель - </w:t>
      </w:r>
      <w:r w:rsidR="00822505" w:rsidRPr="003352C0">
        <w:rPr>
          <w:bCs/>
          <w:sz w:val="28"/>
          <w:szCs w:val="28"/>
          <w:shd w:val="clear" w:color="auto" w:fill="FFFFFF"/>
        </w:rPr>
        <w:t>исследование того, как из одних утверждений можно выводить другие</w:t>
      </w:r>
      <w:r w:rsidR="00822505" w:rsidRPr="003352C0">
        <w:rPr>
          <w:b/>
          <w:bCs/>
          <w:sz w:val="28"/>
          <w:szCs w:val="28"/>
          <w:shd w:val="clear" w:color="auto" w:fill="FFFFFF"/>
        </w:rPr>
        <w:t xml:space="preserve">. </w:t>
      </w:r>
    </w:p>
    <w:p w:rsidR="005D7543" w:rsidRPr="003352C0" w:rsidRDefault="005D7543" w:rsidP="00AF4F17">
      <w:pPr>
        <w:rPr>
          <w:sz w:val="28"/>
          <w:szCs w:val="28"/>
          <w:shd w:val="clear" w:color="auto" w:fill="CCCCCC"/>
        </w:rPr>
      </w:pPr>
      <w:r w:rsidRPr="003352C0">
        <w:rPr>
          <w:bCs/>
          <w:sz w:val="28"/>
          <w:szCs w:val="28"/>
          <w:shd w:val="clear" w:color="auto" w:fill="FFFFFF"/>
        </w:rPr>
        <w:t xml:space="preserve">Логика отделяет правильные способы мышления от </w:t>
      </w:r>
      <w:proofErr w:type="gramStart"/>
      <w:r w:rsidRPr="003352C0">
        <w:rPr>
          <w:bCs/>
          <w:sz w:val="28"/>
          <w:szCs w:val="28"/>
          <w:shd w:val="clear" w:color="auto" w:fill="FFFFFF"/>
        </w:rPr>
        <w:t>неправильных</w:t>
      </w:r>
      <w:proofErr w:type="gramEnd"/>
      <w:r w:rsidRPr="003352C0">
        <w:rPr>
          <w:b/>
          <w:bCs/>
          <w:sz w:val="28"/>
          <w:szCs w:val="28"/>
          <w:shd w:val="clear" w:color="auto" w:fill="FFFFFF"/>
        </w:rPr>
        <w:t xml:space="preserve">. </w:t>
      </w:r>
      <w:proofErr w:type="gramStart"/>
      <w:r w:rsidR="00AF4F17" w:rsidRPr="003352C0">
        <w:rPr>
          <w:sz w:val="28"/>
          <w:szCs w:val="28"/>
        </w:rPr>
        <w:t>Правильное рассуждение – рассуждение, схема которого представляет собой закон логики, в силу чего из обоснованных (в случае описательный высказываний – истинных) посылок с необходимостью вытекает</w:t>
      </w:r>
      <w:r w:rsidR="00AF4F17" w:rsidRPr="003352C0">
        <w:rPr>
          <w:sz w:val="28"/>
          <w:szCs w:val="28"/>
          <w:shd w:val="clear" w:color="auto" w:fill="CCCCCC"/>
        </w:rPr>
        <w:t xml:space="preserve"> </w:t>
      </w:r>
      <w:r w:rsidR="00AF4F17" w:rsidRPr="003352C0">
        <w:rPr>
          <w:sz w:val="28"/>
          <w:szCs w:val="28"/>
        </w:rPr>
        <w:t>обоснованное (истинное) следствие.</w:t>
      </w:r>
      <w:proofErr w:type="gramEnd"/>
      <w:r w:rsidR="00AF4F17" w:rsidRPr="003352C0">
        <w:rPr>
          <w:sz w:val="28"/>
          <w:szCs w:val="28"/>
        </w:rPr>
        <w:t xml:space="preserve"> Если посылки являются обоснованными, можно сказать, что правильное умозаключение всегда дает из таких посылок обоснованное заключение.</w:t>
      </w:r>
    </w:p>
    <w:p w:rsidR="00AF4F17" w:rsidRPr="003352C0" w:rsidRDefault="00AF4F17" w:rsidP="00AF4F17">
      <w:pPr>
        <w:rPr>
          <w:rStyle w:val="a5"/>
          <w:rFonts w:ascii="Book Antiqua" w:hAnsi="Book Antiqua"/>
          <w:i/>
          <w:iCs/>
          <w:color w:val="000000"/>
          <w:sz w:val="28"/>
          <w:szCs w:val="28"/>
          <w:shd w:val="clear" w:color="auto" w:fill="CCCCCC"/>
        </w:rPr>
      </w:pPr>
      <w:r w:rsidRPr="003352C0">
        <w:rPr>
          <w:sz w:val="28"/>
          <w:szCs w:val="28"/>
        </w:rPr>
        <w:t>Правильным является, например, следующее умозаключение, использовавшееся в качестве стандартного примера еще в Древней Греции: "Все люди смертны. Все греки люди. Следовательно, все греки смертны". Первые два высказывания – это посылки умозаключения, третье – его заключение.</w:t>
      </w:r>
      <w:r w:rsidRPr="003352C0">
        <w:rPr>
          <w:rStyle w:val="a5"/>
          <w:rFonts w:ascii="Book Antiqua" w:hAnsi="Book Antiqua"/>
          <w:i/>
          <w:iCs/>
          <w:color w:val="000000"/>
          <w:sz w:val="28"/>
          <w:szCs w:val="28"/>
          <w:shd w:val="clear" w:color="auto" w:fill="CCCCCC"/>
        </w:rPr>
        <w:t xml:space="preserve"> </w:t>
      </w:r>
    </w:p>
    <w:p w:rsidR="00AF4F17" w:rsidRPr="003352C0" w:rsidRDefault="00AF4F17" w:rsidP="00AF4F17">
      <w:pPr>
        <w:rPr>
          <w:b/>
          <w:bCs/>
          <w:sz w:val="28"/>
          <w:szCs w:val="28"/>
          <w:shd w:val="clear" w:color="auto" w:fill="FFFFFF"/>
        </w:rPr>
      </w:pPr>
      <w:r w:rsidRPr="003352C0">
        <w:rPr>
          <w:sz w:val="28"/>
          <w:szCs w:val="28"/>
        </w:rPr>
        <w:t xml:space="preserve">Логикой, так или инче пользуются все люди, занимающиеся умственным трудом. Поэтому я полностью согласен с утверждением </w:t>
      </w:r>
      <w:proofErr w:type="gramStart"/>
      <w:r w:rsidRPr="003352C0">
        <w:rPr>
          <w:sz w:val="28"/>
          <w:szCs w:val="28"/>
        </w:rPr>
        <w:t>Дж</w:t>
      </w:r>
      <w:proofErr w:type="gramEnd"/>
      <w:r w:rsidRPr="003352C0">
        <w:rPr>
          <w:sz w:val="28"/>
          <w:szCs w:val="28"/>
        </w:rPr>
        <w:t>. С. Милля.</w:t>
      </w:r>
    </w:p>
    <w:p w:rsidR="00F44297" w:rsidRDefault="00AF4F17">
      <w:r>
        <w:t xml:space="preserve"> </w:t>
      </w:r>
      <w:r w:rsidR="00F44297">
        <w:t xml:space="preserve"> </w:t>
      </w:r>
    </w:p>
    <w:p w:rsidR="00F44297" w:rsidRDefault="00F44297"/>
    <w:p w:rsidR="00822505" w:rsidRPr="003352C0" w:rsidRDefault="00F44297">
      <w:pPr>
        <w:rPr>
          <w:b/>
        </w:rPr>
      </w:pPr>
      <w:r w:rsidRPr="003352C0">
        <w:rPr>
          <w:b/>
        </w:rPr>
        <w:t xml:space="preserve">2.1 </w:t>
      </w:r>
    </w:p>
    <w:p w:rsidR="00F44297" w:rsidRDefault="00F44297">
      <w:r>
        <w:t>1) Мобильность</w:t>
      </w:r>
    </w:p>
    <w:p w:rsidR="00F44297" w:rsidRDefault="00F44297">
      <w:r>
        <w:t>2) бюрократия</w:t>
      </w:r>
    </w:p>
    <w:p w:rsidR="00F44297" w:rsidRDefault="00F44297">
      <w:r>
        <w:t>3) потребность</w:t>
      </w:r>
    </w:p>
    <w:p w:rsidR="00F44297" w:rsidRDefault="00F44297">
      <w:r>
        <w:t>4) общество</w:t>
      </w:r>
    </w:p>
    <w:p w:rsidR="00F44297" w:rsidRDefault="00F44297">
      <w:r>
        <w:lastRenderedPageBreak/>
        <w:t>5) субординация</w:t>
      </w:r>
    </w:p>
    <w:p w:rsidR="00F44297" w:rsidRDefault="00F44297">
      <w:r>
        <w:t>6) девиантное</w:t>
      </w:r>
    </w:p>
    <w:p w:rsidR="00F44297" w:rsidRDefault="00F44297">
      <w:r>
        <w:t>7) информационное</w:t>
      </w:r>
    </w:p>
    <w:p w:rsidR="00F44297" w:rsidRDefault="00F44297">
      <w:r>
        <w:t>8) дискриминация</w:t>
      </w:r>
    </w:p>
    <w:p w:rsidR="00F44297" w:rsidRDefault="00F44297">
      <w:r>
        <w:t>9) функционализм</w:t>
      </w:r>
    </w:p>
    <w:p w:rsidR="00F44297" w:rsidRDefault="00F44297">
      <w:r>
        <w:t>10) прогноостическая</w:t>
      </w:r>
    </w:p>
    <w:p w:rsidR="00F44297" w:rsidRDefault="00F44297">
      <w:r>
        <w:t>11) асоциальность</w:t>
      </w:r>
    </w:p>
    <w:p w:rsidR="00F44297" w:rsidRDefault="00F44297">
      <w:r>
        <w:t>12) Глобализация</w:t>
      </w:r>
    </w:p>
    <w:p w:rsidR="00F44297" w:rsidRDefault="00F44297">
      <w:r>
        <w:t>13) исследование</w:t>
      </w:r>
    </w:p>
    <w:p w:rsidR="00F44297" w:rsidRDefault="00F44297">
      <w:r>
        <w:t>14) информация</w:t>
      </w:r>
    </w:p>
    <w:p w:rsidR="00F44297" w:rsidRDefault="00F44297">
      <w:r>
        <w:t>15) революция</w:t>
      </w:r>
    </w:p>
    <w:p w:rsidR="00F44297" w:rsidRDefault="00F44297"/>
    <w:p w:rsidR="00D4459A" w:rsidRPr="003352C0" w:rsidRDefault="00D4459A">
      <w:pPr>
        <w:rPr>
          <w:b/>
        </w:rPr>
      </w:pPr>
      <w:r w:rsidRPr="003352C0">
        <w:rPr>
          <w:b/>
        </w:rPr>
        <w:t>2.2</w:t>
      </w:r>
    </w:p>
    <w:p w:rsidR="00D4459A" w:rsidRDefault="00D4459A">
      <w:r>
        <w:t>1) 3</w:t>
      </w:r>
    </w:p>
    <w:p w:rsidR="00D4459A" w:rsidRDefault="00D4459A">
      <w:r>
        <w:t>2) 1</w:t>
      </w:r>
    </w:p>
    <w:p w:rsidR="00D4459A" w:rsidRDefault="00D4459A">
      <w:r>
        <w:t>3) в</w:t>
      </w:r>
    </w:p>
    <w:p w:rsidR="00D4459A" w:rsidRDefault="00D4459A">
      <w:r>
        <w:t>4) в</w:t>
      </w:r>
    </w:p>
    <w:p w:rsidR="00D4459A" w:rsidRDefault="00D4459A">
      <w:r>
        <w:t>5) б</w:t>
      </w:r>
    </w:p>
    <w:p w:rsidR="00D4459A" w:rsidRDefault="00D4459A">
      <w:r>
        <w:t>6) в</w:t>
      </w:r>
    </w:p>
    <w:p w:rsidR="00D4459A" w:rsidRDefault="00D4459A">
      <w:r>
        <w:t>7) в</w:t>
      </w:r>
    </w:p>
    <w:p w:rsidR="00D4459A" w:rsidRDefault="00D4459A">
      <w:r>
        <w:t>8) в</w:t>
      </w:r>
    </w:p>
    <w:p w:rsidR="00D4459A" w:rsidRDefault="00D4459A">
      <w:r>
        <w:t>9) в</w:t>
      </w:r>
    </w:p>
    <w:p w:rsidR="00D4459A" w:rsidRDefault="00D4459A">
      <w:r>
        <w:t>10) в</w:t>
      </w:r>
    </w:p>
    <w:p w:rsidR="00D4459A" w:rsidRDefault="00D4459A"/>
    <w:p w:rsidR="00D4459A" w:rsidRDefault="00D4459A">
      <w:r>
        <w:t>2.3</w:t>
      </w:r>
    </w:p>
    <w:p w:rsidR="005E59A6" w:rsidRPr="003352C0" w:rsidRDefault="003352C0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3352C0">
        <w:rPr>
          <w:sz w:val="28"/>
          <w:szCs w:val="28"/>
        </w:rPr>
        <w:t>Обычай</w:t>
      </w:r>
      <w:r w:rsidR="00BA4F18" w:rsidRPr="003352C0">
        <w:rPr>
          <w:sz w:val="28"/>
          <w:szCs w:val="28"/>
        </w:rPr>
        <w:t> 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—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правило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поведения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,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сложившееся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исторически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,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на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протяжении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жизни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нескольких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поколений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,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ставшее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всеобщим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в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результате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многократного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повторения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.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Обычай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регулирует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отношения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,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складывающиесяна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proofErr w:type="gramStart"/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протяжении</w:t>
      </w:r>
      <w:proofErr w:type="gramEnd"/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нескольких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десятков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BA4F18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поколений</w:t>
      </w:r>
      <w:r w:rsidR="00BA4F18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.</w:t>
      </w:r>
      <w:r w:rsidR="00BA4F18" w:rsidRPr="003352C0">
        <w:rPr>
          <w:color w:val="000000"/>
          <w:sz w:val="28"/>
          <w:szCs w:val="28"/>
          <w:shd w:val="clear" w:color="auto" w:fill="FFFFFF"/>
        </w:rPr>
        <w:t xml:space="preserve">  </w:t>
      </w:r>
      <w:r w:rsidR="00BA4F18" w:rsidRPr="003352C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Он воспроизводится в </w:t>
      </w:r>
      <w:r w:rsidR="00BA4F18" w:rsidRPr="003352C0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>определённом обществе или социальной группе и является привычным для их членов.</w:t>
      </w:r>
      <w:r w:rsidR="005E59A6" w:rsidRPr="003352C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В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частности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,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наиболее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древний</w:t>
      </w:r>
      <w:r w:rsidR="005E59A6" w:rsidRPr="003352C0">
        <w:rPr>
          <w:rStyle w:val="w"/>
          <w:color w:val="000000"/>
          <w:sz w:val="28"/>
          <w:szCs w:val="28"/>
          <w:shd w:val="clear" w:color="auto" w:fill="FFFFFF"/>
        </w:rPr>
        <w:t xml:space="preserve"> -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обычай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кровной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мести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.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Родставил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всех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сородичей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под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защиту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.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Отсюда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—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обычай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кровной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мести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осуществлялся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совместно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членами</w:t>
      </w:r>
      <w:r w:rsidR="005E59A6" w:rsidRPr="003352C0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обиженного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рода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в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отношении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членов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того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рода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,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к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которому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принадлежал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обидчик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.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Убийство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члена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рода</w:t>
      </w:r>
      <w:r w:rsidR="005E59A6" w:rsidRPr="003352C0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наносило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оскорбление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и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ущерб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всему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роду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,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поэтому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весь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род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реагировал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на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убийство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своего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члена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,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мстил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за</w:t>
      </w:r>
      <w:r w:rsidR="005E59A6" w:rsidRPr="003352C0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5E59A6" w:rsidRPr="003352C0">
        <w:rPr>
          <w:rStyle w:val="w"/>
          <w:rFonts w:ascii="Helvetica" w:hAnsi="Helvetica"/>
          <w:color w:val="000000"/>
          <w:sz w:val="28"/>
          <w:szCs w:val="28"/>
          <w:shd w:val="clear" w:color="auto" w:fill="FFFFFF"/>
        </w:rPr>
        <w:t>него</w:t>
      </w:r>
      <w:r w:rsidR="005E59A6" w:rsidRPr="003352C0">
        <w:rPr>
          <w:rFonts w:ascii="Helvetica" w:hAnsi="Helvetica"/>
          <w:color w:val="000000"/>
          <w:sz w:val="28"/>
          <w:szCs w:val="28"/>
          <w:shd w:val="clear" w:color="auto" w:fill="FFFFFF"/>
        </w:rPr>
        <w:t>.</w:t>
      </w:r>
      <w:r w:rsidR="00BA4F18" w:rsidRPr="003352C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D4459A" w:rsidRDefault="00BA4F18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3352C0">
        <w:rPr>
          <w:rFonts w:ascii="Arial" w:hAnsi="Arial" w:cs="Arial"/>
          <w:color w:val="222222"/>
          <w:sz w:val="28"/>
          <w:szCs w:val="28"/>
          <w:shd w:val="clear" w:color="auto" w:fill="FFFFFF"/>
        </w:rPr>
        <w:t>Термин «обычай» часто отождествляется с терминами «</w:t>
      </w:r>
      <w:hyperlink r:id="rId11" w:tooltip="Традиция" w:history="1">
        <w:r w:rsidRPr="003352C0">
          <w:rPr>
            <w:sz w:val="28"/>
            <w:szCs w:val="28"/>
          </w:rPr>
          <w:t>традиция</w:t>
        </w:r>
      </w:hyperlink>
      <w:r w:rsidRPr="003352C0">
        <w:rPr>
          <w:sz w:val="28"/>
          <w:szCs w:val="28"/>
        </w:rPr>
        <w:t>» и «</w:t>
      </w:r>
      <w:hyperlink r:id="rId12" w:tooltip="Обряд" w:history="1">
        <w:r w:rsidRPr="003352C0">
          <w:rPr>
            <w:sz w:val="28"/>
            <w:szCs w:val="28"/>
          </w:rPr>
          <w:t>обряд</w:t>
        </w:r>
      </w:hyperlink>
      <w:r w:rsidRPr="003352C0">
        <w:rPr>
          <w:rFonts w:ascii="Arial" w:hAnsi="Arial" w:cs="Arial"/>
          <w:color w:val="222222"/>
          <w:sz w:val="28"/>
          <w:szCs w:val="28"/>
          <w:shd w:val="clear" w:color="auto" w:fill="FFFFFF"/>
        </w:rPr>
        <w:t>». Но традиции охватывают гораздо больший круг явлений. Они присущи всем сферам социальной жизни и всем культурам, тогда как сфера обычая ограничивается определенными обществами или областями общественной жизни.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E59A6" w:rsidRPr="003352C0" w:rsidRDefault="005E59A6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3352C0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3.1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1) Пантеизм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2) Телеология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3) Тотемизм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4) натурфилософия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5) нирвана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6) трансцендентный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7) утилитаризм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8) Эсхатология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9) имманентный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10) парадигма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11)либерализм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12) волюнтаризм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13) категория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14) альтруизм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15) гедонизм</w:t>
      </w: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E59A6" w:rsidRDefault="005E59A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 xml:space="preserve"> 3.2</w:t>
      </w:r>
    </w:p>
    <w:p w:rsidR="005E59A6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1) а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2) а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3) б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4) а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5) а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6) б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7)в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8) в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9) а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10) в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6C46A5" w:rsidRPr="003352C0" w:rsidRDefault="006C46A5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3352C0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3.3 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6C46A5" w:rsidRPr="003352C0" w:rsidRDefault="006C46A5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3352C0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4.1 </w:t>
      </w:r>
    </w:p>
    <w:p w:rsidR="00814697" w:rsidRP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 горизонтали</w:t>
      </w:r>
      <w:r w:rsidRPr="00814697">
        <w:rPr>
          <w:rFonts w:ascii="Arial" w:hAnsi="Arial" w:cs="Arial"/>
          <w:color w:val="222222"/>
          <w:sz w:val="21"/>
          <w:szCs w:val="21"/>
          <w:shd w:val="clear" w:color="auto" w:fill="FFFFFF"/>
        </w:rPr>
        <w:t>:</w:t>
      </w:r>
    </w:p>
    <w:p w:rsidR="006C46A5" w:rsidRDefault="006C46A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1)</w:t>
      </w:r>
      <w:r w:rsidR="00814697">
        <w:rPr>
          <w:rFonts w:ascii="Arial" w:hAnsi="Arial" w:cs="Arial"/>
          <w:color w:val="222222"/>
          <w:sz w:val="21"/>
          <w:szCs w:val="21"/>
          <w:shd w:val="clear" w:color="auto" w:fill="FFFFFF"/>
        </w:rPr>
        <w:t>конвенция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2) геронтократия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3) автократия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4) правовое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5) политология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6) номенклатура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7) волюнтаризм</w:t>
      </w:r>
    </w:p>
    <w:p w:rsidR="00814697" w:rsidRP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По вертикали</w:t>
      </w:r>
      <w:r w:rsidRPr="00814697">
        <w:rPr>
          <w:rFonts w:ascii="Arial" w:hAnsi="Arial" w:cs="Arial"/>
          <w:color w:val="222222"/>
          <w:sz w:val="21"/>
          <w:szCs w:val="21"/>
          <w:shd w:val="clear" w:color="auto" w:fill="FFFFFF"/>
        </w:rPr>
        <w:t>: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1) экстремизм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2) геноцид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3) роволюция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4) абсентеизм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5) охлократия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6) бюрократия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7) плюрализм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8) квота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14697" w:rsidRPr="003352C0" w:rsidRDefault="00814697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3352C0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4.2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1) а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2) б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3) а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4) а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5) б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6) б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7)а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8) а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9) б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10 в)</w:t>
      </w:r>
    </w:p>
    <w:p w:rsidR="00814697" w:rsidRDefault="0081469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905812" w:rsidRPr="003352C0" w:rsidRDefault="00905812" w:rsidP="003352C0">
      <w:pPr>
        <w:rPr>
          <w:b/>
          <w:shd w:val="clear" w:color="auto" w:fill="FFFFFF"/>
        </w:rPr>
      </w:pPr>
      <w:r w:rsidRPr="003352C0">
        <w:rPr>
          <w:b/>
          <w:shd w:val="clear" w:color="auto" w:fill="FFFFFF"/>
        </w:rPr>
        <w:t>4.3</w:t>
      </w:r>
    </w:p>
    <w:p w:rsidR="00466C08" w:rsidRPr="003352C0" w:rsidRDefault="00905812" w:rsidP="003352C0">
      <w:pPr>
        <w:rPr>
          <w:sz w:val="28"/>
          <w:szCs w:val="28"/>
          <w:shd w:val="clear" w:color="auto" w:fill="FFFFFF"/>
        </w:rPr>
      </w:pPr>
      <w:r w:rsidRPr="003352C0">
        <w:rPr>
          <w:rFonts w:cs="Arial"/>
          <w:color w:val="222222"/>
          <w:sz w:val="28"/>
          <w:szCs w:val="28"/>
          <w:shd w:val="clear" w:color="auto" w:fill="FFFFFF"/>
        </w:rPr>
        <w:t>Право</w:t>
      </w:r>
      <w:r w:rsidRPr="003352C0">
        <w:rPr>
          <w:rStyle w:val="w"/>
          <w:color w:val="000000"/>
          <w:sz w:val="28"/>
          <w:szCs w:val="28"/>
          <w:shd w:val="clear" w:color="auto" w:fill="FFFFFF"/>
        </w:rPr>
        <w:t xml:space="preserve"> -</w:t>
      </w:r>
      <w:r w:rsidRPr="003352C0">
        <w:rPr>
          <w:rFonts w:ascii="Helvetica" w:hAnsi="Helvetica"/>
          <w:sz w:val="28"/>
          <w:szCs w:val="28"/>
          <w:shd w:val="clear" w:color="auto" w:fill="FFFFFF"/>
        </w:rPr>
        <w:t> </w:t>
      </w:r>
      <w:r w:rsidRPr="003352C0">
        <w:rPr>
          <w:sz w:val="28"/>
          <w:szCs w:val="28"/>
        </w:rPr>
        <w:t>система общеобязательных социальных норм (правил поведения), установленных государством и обеспечиваемых силой его принуждения либо вытекающих из самой природы</w:t>
      </w:r>
      <w:r w:rsidRPr="003352C0">
        <w:rPr>
          <w:rFonts w:ascii="Helvetica" w:hAnsi="Helvetica"/>
          <w:sz w:val="28"/>
          <w:szCs w:val="28"/>
          <w:shd w:val="clear" w:color="auto" w:fill="FFFFFF"/>
        </w:rPr>
        <w:t>, </w:t>
      </w:r>
      <w:r w:rsidRPr="003352C0">
        <w:rPr>
          <w:sz w:val="28"/>
          <w:szCs w:val="28"/>
        </w:rPr>
        <w:t>человеческого разума</w:t>
      </w:r>
      <w:r w:rsidRPr="003352C0">
        <w:rPr>
          <w:rStyle w:val="w"/>
          <w:color w:val="000000"/>
          <w:sz w:val="28"/>
          <w:szCs w:val="28"/>
          <w:shd w:val="clear" w:color="auto" w:fill="FFFFFF"/>
        </w:rPr>
        <w:t xml:space="preserve">. Мораль же это </w:t>
      </w:r>
      <w:r w:rsidRPr="003352C0">
        <w:rPr>
          <w:rFonts w:cs="Arial"/>
          <w:color w:val="222222"/>
          <w:sz w:val="28"/>
          <w:szCs w:val="28"/>
          <w:shd w:val="clear" w:color="auto" w:fill="FFFFFF"/>
        </w:rPr>
        <w:t> принятые в обществе представления о хорошем и плохом, правильном и неправильном, </w:t>
      </w:r>
      <w:hyperlink r:id="rId13" w:tooltip="Добро и зло" w:history="1">
        <w:r w:rsidRPr="003352C0">
          <w:rPr>
            <w:sz w:val="28"/>
            <w:szCs w:val="28"/>
          </w:rPr>
          <w:t>добре и зле</w:t>
        </w:r>
      </w:hyperlink>
      <w:r w:rsidRPr="003352C0">
        <w:rPr>
          <w:rFonts w:cs="Arial"/>
          <w:color w:val="222222"/>
          <w:sz w:val="28"/>
          <w:szCs w:val="28"/>
          <w:shd w:val="clear" w:color="auto" w:fill="FFFFFF"/>
        </w:rPr>
        <w:t xml:space="preserve">, а также совокупность норм поведения, вытекающих из этих представлений. </w:t>
      </w:r>
      <w:r w:rsidRPr="003352C0">
        <w:rPr>
          <w:sz w:val="28"/>
          <w:szCs w:val="28"/>
          <w:shd w:val="clear" w:color="auto" w:fill="FFFFFF"/>
        </w:rPr>
        <w:t>Как формы общественного сознания и общественных отношений мораль и право и</w:t>
      </w:r>
      <w:r w:rsidR="00466C08" w:rsidRPr="003352C0">
        <w:rPr>
          <w:sz w:val="28"/>
          <w:szCs w:val="28"/>
          <w:shd w:val="clear" w:color="auto" w:fill="FFFFFF"/>
        </w:rPr>
        <w:t xml:space="preserve">меют между собой много сходного. </w:t>
      </w:r>
    </w:p>
    <w:p w:rsidR="003352C0" w:rsidRPr="003352C0" w:rsidRDefault="00466C08" w:rsidP="003352C0">
      <w:pPr>
        <w:rPr>
          <w:sz w:val="28"/>
          <w:szCs w:val="28"/>
          <w:shd w:val="clear" w:color="auto" w:fill="FFFFFF"/>
        </w:rPr>
      </w:pPr>
      <w:r w:rsidRPr="003352C0">
        <w:rPr>
          <w:sz w:val="28"/>
          <w:szCs w:val="28"/>
          <w:shd w:val="clear" w:color="auto" w:fill="FFFFFF"/>
        </w:rPr>
        <w:t>П</w:t>
      </w:r>
      <w:r w:rsidR="00905812" w:rsidRPr="003352C0">
        <w:rPr>
          <w:sz w:val="28"/>
          <w:szCs w:val="28"/>
          <w:shd w:val="clear" w:color="auto" w:fill="FFFFFF"/>
        </w:rPr>
        <w:t>оскольку</w:t>
      </w:r>
      <w:r w:rsidRPr="003352C0">
        <w:rPr>
          <w:sz w:val="28"/>
          <w:szCs w:val="28"/>
          <w:shd w:val="clear" w:color="auto" w:fill="FFFFFF"/>
        </w:rPr>
        <w:t xml:space="preserve"> они</w:t>
      </w:r>
      <w:r w:rsidR="00905812" w:rsidRPr="003352C0">
        <w:rPr>
          <w:sz w:val="28"/>
          <w:szCs w:val="28"/>
          <w:shd w:val="clear" w:color="auto" w:fill="FFFFFF"/>
        </w:rPr>
        <w:t xml:space="preserve"> выполняют общую социальную функцию</w:t>
      </w:r>
      <w:proofErr w:type="gramStart"/>
      <w:r w:rsidR="00905812" w:rsidRPr="003352C0">
        <w:rPr>
          <w:sz w:val="28"/>
          <w:szCs w:val="28"/>
          <w:shd w:val="clear" w:color="auto" w:fill="FFFFFF"/>
        </w:rPr>
        <w:t>,</w:t>
      </w:r>
      <w:r w:rsidRPr="003352C0">
        <w:rPr>
          <w:sz w:val="28"/>
          <w:szCs w:val="28"/>
          <w:shd w:val="clear" w:color="auto" w:fill="FFFFFF"/>
        </w:rPr>
        <w:t>о</w:t>
      </w:r>
      <w:proofErr w:type="gramEnd"/>
      <w:r w:rsidRPr="003352C0">
        <w:rPr>
          <w:sz w:val="28"/>
          <w:szCs w:val="28"/>
          <w:shd w:val="clear" w:color="auto" w:fill="FFFFFF"/>
        </w:rPr>
        <w:t>ни</w:t>
      </w:r>
      <w:r w:rsidR="00905812" w:rsidRPr="003352C0">
        <w:rPr>
          <w:sz w:val="28"/>
          <w:szCs w:val="28"/>
          <w:shd w:val="clear" w:color="auto" w:fill="FFFFFF"/>
        </w:rPr>
        <w:t xml:space="preserve"> являются важнейшими средствами регулирования поведения людей в обществе, носят нормативный характер.</w:t>
      </w:r>
      <w:r w:rsidRPr="003352C0">
        <w:rPr>
          <w:sz w:val="28"/>
          <w:szCs w:val="28"/>
          <w:shd w:val="clear" w:color="auto" w:fill="FFFFFF"/>
        </w:rPr>
        <w:t xml:space="preserve">  И мораль и право представляют развернутые системы правил поведения, охватывающие практически всю совокупность общественных отношений.</w:t>
      </w:r>
    </w:p>
    <w:p w:rsidR="00466C08" w:rsidRPr="003352C0" w:rsidRDefault="003352C0" w:rsidP="003352C0">
      <w:pPr>
        <w:rPr>
          <w:sz w:val="28"/>
          <w:szCs w:val="28"/>
          <w:shd w:val="clear" w:color="auto" w:fill="FFFFFF"/>
        </w:rPr>
      </w:pPr>
      <w:r w:rsidRPr="003352C0">
        <w:rPr>
          <w:sz w:val="28"/>
          <w:szCs w:val="28"/>
          <w:shd w:val="clear" w:color="auto" w:fill="FFFFFF"/>
        </w:rPr>
        <w:lastRenderedPageBreak/>
        <w:t>Самое важное </w:t>
      </w:r>
      <w:r w:rsidRPr="003352C0">
        <w:rPr>
          <w:sz w:val="28"/>
          <w:szCs w:val="28"/>
        </w:rPr>
        <w:t>различие между моралью и правом</w:t>
      </w:r>
      <w:r w:rsidRPr="003352C0">
        <w:rPr>
          <w:sz w:val="28"/>
          <w:szCs w:val="28"/>
          <w:shd w:val="clear" w:color="auto" w:fill="FFFFFF"/>
        </w:rPr>
        <w:t> касается способа, каким они обеспечивают выполнение своих норм, как они регулируют поведение людей.</w:t>
      </w:r>
      <w:r w:rsidR="00466C08" w:rsidRPr="003352C0">
        <w:rPr>
          <w:sz w:val="28"/>
          <w:szCs w:val="28"/>
          <w:shd w:val="clear" w:color="auto" w:fill="FFFFFF"/>
        </w:rPr>
        <w:t xml:space="preserve"> </w:t>
      </w:r>
    </w:p>
    <w:p w:rsidR="00905812" w:rsidRPr="003352C0" w:rsidRDefault="003352C0" w:rsidP="003352C0">
      <w:pPr>
        <w:rPr>
          <w:sz w:val="28"/>
          <w:szCs w:val="28"/>
          <w:shd w:val="clear" w:color="auto" w:fill="FFFFFF"/>
        </w:rPr>
      </w:pPr>
      <w:r w:rsidRPr="003352C0">
        <w:rPr>
          <w:sz w:val="28"/>
          <w:szCs w:val="28"/>
          <w:shd w:val="clear" w:color="auto" w:fill="FFFFFF"/>
        </w:rPr>
        <w:t>Н</w:t>
      </w:r>
      <w:r w:rsidR="00466C08" w:rsidRPr="003352C0">
        <w:rPr>
          <w:sz w:val="28"/>
          <w:szCs w:val="28"/>
          <w:shd w:val="clear" w:color="auto" w:fill="FFFFFF"/>
        </w:rPr>
        <w:t>ормы права носят писаный характер, то есть официально провозглашаются государством.  А нормы морали в основном живут в общественном сознании.</w:t>
      </w:r>
    </w:p>
    <w:p w:rsidR="00466C08" w:rsidRPr="003352C0" w:rsidRDefault="003352C0" w:rsidP="003352C0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3352C0">
        <w:rPr>
          <w:sz w:val="28"/>
          <w:szCs w:val="28"/>
          <w:shd w:val="clear" w:color="auto" w:fill="FFFFFF"/>
        </w:rPr>
        <w:t>Кроме того, моральные и правовые требования объединены их оценочно-повелительным характером. Право и мораль представляют собой совокупность строго определенных, относительно устойчивых, зафиксированных в общественном сознании норм поведения, отражающих социально-исторические потребности общества.</w:t>
      </w:r>
    </w:p>
    <w:sectPr w:rsidR="00466C08" w:rsidRPr="003352C0" w:rsidSect="007F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B46"/>
    <w:rsid w:val="00051C54"/>
    <w:rsid w:val="00087B87"/>
    <w:rsid w:val="003352C0"/>
    <w:rsid w:val="00466C08"/>
    <w:rsid w:val="005D7543"/>
    <w:rsid w:val="005E59A6"/>
    <w:rsid w:val="006B2B51"/>
    <w:rsid w:val="006C46A5"/>
    <w:rsid w:val="006F1E6A"/>
    <w:rsid w:val="007578CF"/>
    <w:rsid w:val="007F364B"/>
    <w:rsid w:val="00814697"/>
    <w:rsid w:val="00822505"/>
    <w:rsid w:val="00905812"/>
    <w:rsid w:val="00AF4F17"/>
    <w:rsid w:val="00BA4F18"/>
    <w:rsid w:val="00D4459A"/>
    <w:rsid w:val="00E36B46"/>
    <w:rsid w:val="00F4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22505"/>
    <w:rPr>
      <w:color w:val="0000FF"/>
      <w:u w:val="single"/>
    </w:rPr>
  </w:style>
  <w:style w:type="character" w:styleId="a5">
    <w:name w:val="Strong"/>
    <w:basedOn w:val="a0"/>
    <w:uiPriority w:val="22"/>
    <w:qFormat/>
    <w:rsid w:val="00AF4F17"/>
    <w:rPr>
      <w:b/>
      <w:bCs/>
    </w:rPr>
  </w:style>
  <w:style w:type="paragraph" w:styleId="a6">
    <w:name w:val="No Spacing"/>
    <w:uiPriority w:val="1"/>
    <w:qFormat/>
    <w:rsid w:val="00AF4F17"/>
    <w:pPr>
      <w:spacing w:after="0" w:line="240" w:lineRule="auto"/>
    </w:pPr>
  </w:style>
  <w:style w:type="character" w:customStyle="1" w:styleId="w">
    <w:name w:val="w"/>
    <w:basedOn w:val="a0"/>
    <w:rsid w:val="00BA4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2%D0%B5%D0%BB%D0%BB%D0%B5%D0%BA%D1%82" TargetMode="External"/><Relationship Id="rId13" Type="http://schemas.openxmlformats.org/officeDocument/2006/relationships/hyperlink" Target="https://ru.wikipedia.org/wiki/%D0%94%D0%BE%D0%B1%D1%80%D0%BE_%D0%B8_%D0%B7%D0%BB%D0%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D%D0%B0%D1%83%D0%BA%D0%B0" TargetMode="External"/><Relationship Id="rId12" Type="http://schemas.openxmlformats.org/officeDocument/2006/relationships/hyperlink" Target="https://ru.wikipedia.org/wiki/%D0%9E%D0%B1%D1%80%D1%8F%D0%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E%D0%B3%D0%B8%D0%BA%D0%B0" TargetMode="External"/><Relationship Id="rId11" Type="http://schemas.openxmlformats.org/officeDocument/2006/relationships/hyperlink" Target="https://ru.wikipedia.org/wiki/%D0%A2%D1%80%D0%B0%D0%B4%D0%B8%D1%86%D0%B8%D1%8F" TargetMode="External"/><Relationship Id="rId5" Type="http://schemas.openxmlformats.org/officeDocument/2006/relationships/hyperlink" Target="https://ru.wikipedia.org/wiki/%D0%9D%D0%BE%D1%80%D0%BC%D0%B0%D1%82%D0%B8%D0%B2%D0%BD%D0%B0%D1%8F_%D0%BD%D0%B0%D1%83%D0%BA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4%D0%BE%D1%80%D0%BC%D0%B0%D0%BB%D1%8C%D0%BD%D1%8B%D0%B9_%D1%8F%D0%B7%D1%8B%D0%BA" TargetMode="External"/><Relationship Id="rId4" Type="http://schemas.openxmlformats.org/officeDocument/2006/relationships/hyperlink" Target="https://ru.wikipedia.org/wiki/%D0%A4%D0%B8%D0%BB%D0%BE%D1%81%D0%BE%D1%84%D0%B8%D1%8F" TargetMode="External"/><Relationship Id="rId9" Type="http://schemas.openxmlformats.org/officeDocument/2006/relationships/hyperlink" Target="https://ru.wikipedia.org/wiki/%D0%9F%D0%BE%D0%B7%D0%BD%D0%B0%D0%BD%D0%B8%D0%B5_(%D1%84%D0%B8%D0%BB%D0%BE%D1%81%D0%BE%D1%84%D0%B8%D1%8F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2018-03-10T07:15:00Z</dcterms:created>
  <dcterms:modified xsi:type="dcterms:W3CDTF">2018-03-10T10:36:00Z</dcterms:modified>
</cp:coreProperties>
</file>