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75DC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</w:t>
      </w:r>
      <w:proofErr w:type="gramStart"/>
      <w:r>
        <w:rPr>
          <w:rFonts w:ascii="Times New Roman" w:hAnsi="Times New Roman"/>
          <w:sz w:val="28"/>
          <w:szCs w:val="28"/>
        </w:rPr>
        <w:t xml:space="preserve">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наименьшей?</w:t>
      </w:r>
    </w:p>
    <w:p w:rsidR="00CB5619" w:rsidRPr="00CB5619" w:rsidRDefault="00CB5619" w:rsidP="00CB56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https://pp.userapi.com/c824203/v824203143/40ec4/hLUtFKonO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3/v824203143/40ec4/hLUtFKonO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CB5619" w:rsidRDefault="00CB5619" w:rsidP="00CB5619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6858000"/>
            <wp:effectExtent l="0" t="0" r="0" b="0"/>
            <wp:docPr id="2" name="Рисунок 2" descr="https://pp.userapi.com/c841233/v841233883/3edd3/v0IZ8JAuW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233/v841233883/3edd3/v0IZ8JAuWD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19" w:rsidRPr="00CB5619" w:rsidRDefault="00CB5619" w:rsidP="00CB5619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3" name="Рисунок 3" descr="https://pp.userapi.com/c841533/v841533143/3e843/9yR_Tko9H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533/v841533143/3e843/9yR_Tko9HW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19" w:rsidRPr="00F03FC4" w:rsidRDefault="00CB5619" w:rsidP="00CB561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CB5619" w:rsidRPr="006171FA" w:rsidRDefault="00CB5619" w:rsidP="00CB561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6858000"/>
            <wp:effectExtent l="0" t="0" r="0" b="0"/>
            <wp:docPr id="4" name="Рисунок 4" descr="https://pp.userapi.com/c639223/v639223143/5f90c/JivUi3TN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9223/v639223143/5f90c/JivUi3TNa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CB5619">
        <w:rPr>
          <w:sz w:val="28"/>
          <w:szCs w:val="28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</w:rPr>
        <w:t>Хамидуллин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CB5619">
        <w:rPr>
          <w:sz w:val="28"/>
          <w:szCs w:val="28"/>
        </w:rPr>
        <w:t xml:space="preserve"> </w:t>
      </w:r>
      <w:r w:rsidR="00CB5619" w:rsidRPr="00CB5619">
        <w:rPr>
          <w:color w:val="FF0000"/>
          <w:sz w:val="28"/>
          <w:szCs w:val="28"/>
        </w:rPr>
        <w:t>Артур</w:t>
      </w:r>
    </w:p>
    <w:p w:rsidR="001E5079" w:rsidRPr="00CB5619" w:rsidRDefault="001E5079" w:rsidP="001E5079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B5619">
        <w:rPr>
          <w:sz w:val="28"/>
          <w:szCs w:val="28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</w:rPr>
        <w:t>Амирович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CB5619">
        <w:rPr>
          <w:sz w:val="28"/>
          <w:szCs w:val="28"/>
        </w:rPr>
        <w:t xml:space="preserve"> </w:t>
      </w:r>
      <w:r w:rsidR="00CB5619" w:rsidRPr="00CB5619">
        <w:rPr>
          <w:color w:val="FF0000"/>
          <w:sz w:val="28"/>
          <w:szCs w:val="28"/>
        </w:rPr>
        <w:t>8д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B5619">
        <w:rPr>
          <w:sz w:val="28"/>
          <w:szCs w:val="28"/>
        </w:rPr>
        <w:t xml:space="preserve"> </w:t>
      </w:r>
      <w:r w:rsidR="00CB5619" w:rsidRPr="00CB5619">
        <w:rPr>
          <w:color w:val="FF0000"/>
          <w:sz w:val="28"/>
          <w:szCs w:val="28"/>
        </w:rPr>
        <w:t>МБОУ СОШ №7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CB5619">
        <w:rPr>
          <w:sz w:val="28"/>
          <w:szCs w:val="28"/>
        </w:rPr>
        <w:t xml:space="preserve"> </w:t>
      </w:r>
      <w:r w:rsidR="00CB5619" w:rsidRPr="00CB5619">
        <w:rPr>
          <w:color w:val="FF0000"/>
          <w:sz w:val="28"/>
          <w:szCs w:val="28"/>
        </w:rPr>
        <w:t>Башкортостан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B5619">
        <w:rPr>
          <w:sz w:val="28"/>
          <w:szCs w:val="28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</w:rPr>
        <w:t>Туймазинский</w:t>
      </w:r>
      <w:proofErr w:type="spellEnd"/>
      <w:r w:rsidR="00CB5619">
        <w:rPr>
          <w:sz w:val="28"/>
          <w:szCs w:val="28"/>
        </w:rPr>
        <w:t xml:space="preserve">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CB5619">
        <w:rPr>
          <w:sz w:val="28"/>
          <w:szCs w:val="28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  <w:shd w:val="clear" w:color="auto" w:fill="FFFFFF"/>
        </w:rPr>
        <w:t>Шайхутдинова</w:t>
      </w:r>
      <w:proofErr w:type="spellEnd"/>
      <w:r w:rsidR="00CB5619" w:rsidRPr="00CB5619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  <w:shd w:val="clear" w:color="auto" w:fill="FFFFFF"/>
        </w:rPr>
        <w:t>Гузалия</w:t>
      </w:r>
      <w:proofErr w:type="spellEnd"/>
      <w:r w:rsidR="00CB5619" w:rsidRPr="00CB5619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B5619" w:rsidRPr="00CB5619">
        <w:rPr>
          <w:color w:val="FF0000"/>
          <w:sz w:val="28"/>
          <w:szCs w:val="28"/>
          <w:shd w:val="clear" w:color="auto" w:fill="FFFFFF"/>
        </w:rPr>
        <w:t>Ямгинуровна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077031"/>
    <w:rsid w:val="001E5079"/>
    <w:rsid w:val="002C22E4"/>
    <w:rsid w:val="003B50B5"/>
    <w:rsid w:val="00413D41"/>
    <w:rsid w:val="00541E8D"/>
    <w:rsid w:val="005860E4"/>
    <w:rsid w:val="006171FA"/>
    <w:rsid w:val="00A244C9"/>
    <w:rsid w:val="00B26052"/>
    <w:rsid w:val="00BA1950"/>
    <w:rsid w:val="00C30591"/>
    <w:rsid w:val="00CB5619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B78F-7CC2-4F70-8453-D3F4BA6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  <w:style w:type="character" w:styleId="a8">
    <w:name w:val="Hyperlink"/>
    <w:basedOn w:val="a0"/>
    <w:uiPriority w:val="99"/>
    <w:semiHidden/>
    <w:unhideWhenUsed/>
    <w:rsid w:val="00CB5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11</cp:revision>
  <dcterms:created xsi:type="dcterms:W3CDTF">2016-10-03T08:23:00Z</dcterms:created>
  <dcterms:modified xsi:type="dcterms:W3CDTF">2017-12-01T17:11:00Z</dcterms:modified>
</cp:coreProperties>
</file>