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291E65" w:rsidP="00291E65">
      <w:pPr>
        <w:ind w:left="0"/>
        <w:jc w:val="center"/>
      </w:pPr>
      <w:r>
        <w:t>8 класс, задания 1 тура.</w:t>
      </w:r>
    </w:p>
    <w:p w:rsidR="00291E65" w:rsidRDefault="00680B8D" w:rsidP="00680B8D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Для некоторого количества воды Δm с температурой T, влитой в чайник с температурой T′</w:t>
      </w:r>
      <w:r>
        <w:t xml:space="preserve">0, так как γ&gt;0 и τ′=T′/T&lt;1 по самой постановке задачи. Поэтому </w:t>
      </w:r>
      <w:proofErr w:type="gramStart"/>
      <w:r>
        <w:t>выгоднее</w:t>
      </w:r>
      <w:proofErr w:type="gramEnd"/>
      <w:r>
        <w:t xml:space="preserve"> оказывается прогревать чайник по частям. Поскольку эти же рассуждения применимы для любой части кипятка, то теоретически, самым выгодным оказывается способ, практически неосуществимый — прогрев чайника бесконечно малыми порциями кипятка с непрерывным их выливанием. Интересно оценить выигрыш в температуре для реального процесса. Полагая τ′≈293/373</w:t>
      </w:r>
      <w:r>
        <w:rPr>
          <w:rFonts w:ascii="Cambria Math" w:hAnsi="Cambria Math" w:cs="Cambria Math"/>
        </w:rPr>
        <w:t>∼</w:t>
      </w:r>
      <w:r>
        <w:rPr>
          <w:rFonts w:cs="Times New Roman"/>
        </w:rPr>
        <w:t>0,8;γ</w:t>
      </w:r>
      <w:r>
        <w:rPr>
          <w:rFonts w:ascii="Cambria Math" w:hAnsi="Cambria Math" w:cs="Cambria Math"/>
        </w:rPr>
        <w:t>∼</w:t>
      </w:r>
      <w:r>
        <w:rPr>
          <w:rFonts w:cs="Times New Roman"/>
        </w:rPr>
        <w:t xml:space="preserve">0,4 для 300-граммового фарфорового чайника и стакана кипятка, получаем ΔT=T2−T1≈7К. </w:t>
      </w:r>
    </w:p>
    <w:p w:rsidR="00291E65" w:rsidRDefault="00680B8D" w:rsidP="00680B8D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Для того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чтобы колесо поднять на ступеньку, к нему нужно приложить момент силы F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⋅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AC относительно точки A, больший, чем момент силы тяжести, стремящийся скатить колесо обратно (см. рис.):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F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⋅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AC≥mg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⋅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AB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, где АС и АВ — плечи сил F и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mg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соответственно. AC=R−h;AB=R2−(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R−h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)2−−−−−−−−−−−√=2Rh−h2−−−−−−−−√. Таким образом, наименьшая сила определяется равенством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F=mgh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(2R−h)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√R−h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. Очевидно, что при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h≥R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никакая горизонтальная сила не способна завести колесо на ступеньку. </w:t>
      </w:r>
    </w:p>
    <w:p w:rsidR="007803CC" w:rsidRDefault="00680B8D" w:rsidP="00680B8D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пусть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время движения, тогда 20(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/3)+10(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/3)+5(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/3)=35(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/3)-весь путь, тогда средняя скорость 35(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х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/3)/х=11,67 км/ч. </w:t>
      </w:r>
    </w:p>
    <w:p w:rsidR="00CA3D2C" w:rsidRDefault="00CA3D2C" w:rsidP="00CA3D2C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Чтобы понять в чем заключаются условия вытекания жидкости из изогнутых трубок, рассмотрим рис. За точку отсчета высоты примем точку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О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в нижнем колене трубки, хотя этот выбор произволен. Точки C и C′ указывают два различных положения выходного конца трубки для случаев а) и б). Закроем выходной конец трубки пробкой и вычислим давление жидкости возле пробки. В точке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А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на открытом конце давление равно атмосферному. Пройдем по пути АОВС и просуммируем все перепады гидростатического давления на каждом из участков АО,ОВ,ВС. Очевидно это и будет перепад давления на всем столбе АС; Если он будет положительным, то давление в точке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С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будет больше атмосферного, и вода начнет вытекать, если мы откроем пробку. Если перепад отрицательный, вода будет вталкиваться в трубку — таков качественный ответ задачи.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Итак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ΔPAC=ΔPAO+ΔPOB+ΔPBC. Для любых 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lastRenderedPageBreak/>
        <w:t xml:space="preserve">двух произвольных точек М и N вдоль столба жидкости перепад давлений вычисляется по формуле ΔPMN=ρghM−ρghN, поэтому ΔPAC=ρg(hA+(−hO+hO)+(−hB+hB)−hC)=ρg(hA−hC). Сама структура полученной формулы подсказывает, что перепад давлений между любыми двумя точками в сообщающихся сосудах (в том числе в самых извилистых трубках определяется лишь разностью высот этих точек). Он может быть положительным, отрицательным или нулевым, в зависимости от соотношения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hA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hC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(или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h′C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). Если точка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С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ниже уровня колена О, то перепад давления всегда положительный при любом положении уровня жидкости в колене АОВ. Это означает, что вода вытечет вся полностью, если открыть пробку. Если срез трубки C′ выше уровня колена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О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, то при вытекании уровень жидкости A, понижаясь, достигнет уровня C′. При этом перепад давлений станет равным нулю и вода перестанет вытекать. В действительности, по инерции вытечет чуть больше воды. Перепад давлений станет отрицательным и под действием этого перепада оставшаяся вода возвратится назад в колено АОВ.</w:t>
      </w:r>
    </w:p>
    <w:p w:rsidR="007803CC" w:rsidRDefault="007803CC" w:rsidP="00CA3D2C">
      <w:pPr>
        <w:pStyle w:val="a3"/>
        <w:ind w:left="1069" w:firstLine="0"/>
      </w:pPr>
    </w:p>
    <w:p w:rsidR="007803CC" w:rsidRDefault="007803CC" w:rsidP="007803CC">
      <w:pPr>
        <w:pStyle w:val="a3"/>
        <w:ind w:left="1069" w:firstLine="0"/>
        <w:jc w:val="center"/>
      </w:pPr>
    </w:p>
    <w:p w:rsidR="00CA3D2C" w:rsidRDefault="00CA3D2C" w:rsidP="00CA3D2C">
      <w:pPr>
        <w:pStyle w:val="a3"/>
        <w:ind w:left="1069" w:firstLine="0"/>
      </w:pPr>
    </w:p>
    <w:p w:rsidR="00CA3D2C" w:rsidRDefault="00CA3D2C" w:rsidP="00CA3D2C">
      <w:pPr>
        <w:pStyle w:val="a3"/>
        <w:numPr>
          <w:ilvl w:val="0"/>
          <w:numId w:val="1"/>
        </w:numPr>
      </w:pPr>
      <w:r>
        <w:t xml:space="preserve">Сила натяжения веревки, к которой прикреплен груз, постоянна по всей длине и равна P. Следовательно, на блок, к которому прикреплен провод, действует сила 2P Таким образом, </w:t>
      </w:r>
    </w:p>
    <w:p w:rsidR="00CA3D2C" w:rsidRDefault="00CA3D2C" w:rsidP="00CA3D2C">
      <w:pPr>
        <w:pStyle w:val="a3"/>
        <w:ind w:left="1069" w:firstLine="0"/>
      </w:pPr>
    </w:p>
    <w:p w:rsidR="00CA3D2C" w:rsidRDefault="00CA3D2C" w:rsidP="00CA3D2C">
      <w:pPr>
        <w:pStyle w:val="a3"/>
        <w:ind w:left="1069" w:firstLine="0"/>
      </w:pPr>
      <w:r>
        <w:t xml:space="preserve">P=F2=50002=2500Н, </w:t>
      </w:r>
    </w:p>
    <w:p w:rsidR="00CA3D2C" w:rsidRDefault="00CA3D2C" w:rsidP="00CA3D2C">
      <w:pPr>
        <w:pStyle w:val="a3"/>
        <w:ind w:left="1069" w:firstLine="0"/>
      </w:pPr>
    </w:p>
    <w:p w:rsidR="00CA3D2C" w:rsidRDefault="00CA3D2C" w:rsidP="00CA3D2C">
      <w:pPr>
        <w:pStyle w:val="a3"/>
        <w:ind w:left="1069" w:firstLine="0"/>
      </w:pPr>
      <w:r>
        <w:t xml:space="preserve">а масса груза </w:t>
      </w:r>
    </w:p>
    <w:p w:rsidR="00CA3D2C" w:rsidRDefault="00CA3D2C" w:rsidP="00CA3D2C">
      <w:pPr>
        <w:pStyle w:val="a3"/>
        <w:ind w:left="1069" w:firstLine="0"/>
      </w:pPr>
    </w:p>
    <w:p w:rsidR="007803CC" w:rsidRDefault="00CA3D2C" w:rsidP="00CA3D2C">
      <w:pPr>
        <w:pStyle w:val="a3"/>
        <w:ind w:left="1069" w:firstLine="0"/>
      </w:pPr>
      <w:r>
        <w:t>m=Pg=250кг.</w:t>
      </w:r>
    </w:p>
    <w:p w:rsidR="007803CC" w:rsidRDefault="007803CC" w:rsidP="007803CC">
      <w:pPr>
        <w:pStyle w:val="a3"/>
        <w:ind w:left="1069" w:firstLine="0"/>
        <w:jc w:val="center"/>
      </w:pPr>
    </w:p>
    <w:p w:rsidR="007803CC" w:rsidRDefault="00CA3D2C" w:rsidP="007803CC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Давление в жидкости как известно, зависит от глубины слоя жидкости. p=ρ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gH. С другой стороны, это давление равно сумме давлений со стороны внутренней части стакана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p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с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и давления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pм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столба масла 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lastRenderedPageBreak/>
        <w:t xml:space="preserve">высотой h: ρвgH=pс+ρмgh. (1) На уровне наружной части стакана давление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pA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пропорционально глубине его погружения в воду и следовательно, давление на глубине H мы можем выразить как ρвgH=pA+ρвgh. (2) Приравнивая правые части уравнений (1) и (2), получим: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p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>с−pA=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(ρв−ρм)gh. </w:t>
      </w:r>
    </w:p>
    <w:p w:rsidR="007803CC" w:rsidRDefault="007803CC" w:rsidP="007803CC">
      <w:pPr>
        <w:pStyle w:val="a3"/>
        <w:ind w:left="1069" w:firstLine="0"/>
        <w:jc w:val="center"/>
      </w:pPr>
    </w:p>
    <w:sectPr w:rsidR="007803CC" w:rsidSect="00291E6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03521"/>
    <w:multiLevelType w:val="hybridMultilevel"/>
    <w:tmpl w:val="C60C3574"/>
    <w:lvl w:ilvl="0" w:tplc="B4FA8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91E65"/>
    <w:rsid w:val="00021B94"/>
    <w:rsid w:val="000F6224"/>
    <w:rsid w:val="00291E65"/>
    <w:rsid w:val="00680B8D"/>
    <w:rsid w:val="006E3F19"/>
    <w:rsid w:val="007803CC"/>
    <w:rsid w:val="00781A02"/>
    <w:rsid w:val="007947A9"/>
    <w:rsid w:val="008C58FE"/>
    <w:rsid w:val="00917040"/>
    <w:rsid w:val="00C27ED6"/>
    <w:rsid w:val="00CA3D2C"/>
    <w:rsid w:val="00F0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6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A3D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FAEF-CEA8-4D84-882B-2EBE4904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user1</cp:lastModifiedBy>
  <cp:revision>2</cp:revision>
  <dcterms:created xsi:type="dcterms:W3CDTF">2017-11-13T18:05:00Z</dcterms:created>
  <dcterms:modified xsi:type="dcterms:W3CDTF">2017-11-13T18:05:00Z</dcterms:modified>
</cp:coreProperties>
</file>