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i/>
        </w:rPr>
      </w:pPr>
      <w:r w:rsidRPr="00302CA5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CA5">
        <w:rPr>
          <w:sz w:val="28"/>
          <w:szCs w:val="28"/>
        </w:rPr>
        <w:t xml:space="preserve">«Башкирский государственный педагогический университет 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CA5">
        <w:rPr>
          <w:sz w:val="28"/>
          <w:szCs w:val="28"/>
        </w:rPr>
        <w:t>им. М. Акмуллы»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164D32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  УТВЕРЖДАЮ</w:t>
      </w:r>
    </w:p>
    <w:p w:rsidR="00DB0FB6" w:rsidRDefault="00DB0FB6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:rsidR="00DB0FB6" w:rsidRPr="00302CA5" w:rsidRDefault="00DB0FB6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  </w:t>
      </w:r>
      <w:r w:rsidR="00A239BB">
        <w:rPr>
          <w:sz w:val="28"/>
          <w:szCs w:val="28"/>
        </w:rPr>
        <w:t>з</w:t>
      </w:r>
      <w:r w:rsidRPr="00302CA5">
        <w:rPr>
          <w:sz w:val="28"/>
          <w:szCs w:val="28"/>
        </w:rPr>
        <w:t>аведующий кафедрой</w:t>
      </w: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  </w:t>
      </w:r>
      <w:r w:rsidR="00FC08AE">
        <w:rPr>
          <w:sz w:val="28"/>
          <w:szCs w:val="28"/>
        </w:rPr>
        <w:t>русского языка</w:t>
      </w:r>
    </w:p>
    <w:p w:rsidR="00164D32" w:rsidRPr="00302CA5" w:rsidRDefault="00FC08AE" w:rsidP="00164D32">
      <w:pPr>
        <w:pStyle w:val="a3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Артюшков И.В.</w:t>
      </w:r>
    </w:p>
    <w:p w:rsidR="00164D32" w:rsidRPr="00302CA5" w:rsidRDefault="00164D32" w:rsidP="00164D32">
      <w:pPr>
        <w:pStyle w:val="a3"/>
        <w:spacing w:before="0" w:beforeAutospacing="0" w:after="0" w:afterAutospacing="0"/>
        <w:ind w:left="5664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        «____»   _________201</w:t>
      </w:r>
      <w:r>
        <w:rPr>
          <w:sz w:val="28"/>
          <w:szCs w:val="28"/>
        </w:rPr>
        <w:t>6</w:t>
      </w:r>
      <w:r w:rsidR="00DB0FB6">
        <w:rPr>
          <w:sz w:val="28"/>
          <w:szCs w:val="28"/>
        </w:rPr>
        <w:t xml:space="preserve"> </w:t>
      </w:r>
      <w:r w:rsidRPr="00302CA5">
        <w:rPr>
          <w:sz w:val="28"/>
          <w:szCs w:val="28"/>
        </w:rPr>
        <w:t>г.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302CA5">
        <w:rPr>
          <w:rStyle w:val="a4"/>
          <w:sz w:val="28"/>
          <w:szCs w:val="28"/>
        </w:rPr>
        <w:t>РЕГЛАМЕНТ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302CA5">
        <w:rPr>
          <w:rStyle w:val="a4"/>
          <w:sz w:val="28"/>
          <w:szCs w:val="28"/>
        </w:rPr>
        <w:t>ПРОВЕДЕНИЯ ДИСТАНЦИОННОЙ ОЛИМПИАДЫ</w:t>
      </w:r>
    </w:p>
    <w:p w:rsidR="00164D32" w:rsidRPr="00FC08AE" w:rsidRDefault="00164D32" w:rsidP="00164D32">
      <w:pPr>
        <w:pStyle w:val="a3"/>
        <w:spacing w:before="0" w:beforeAutospacing="0" w:after="0" w:afterAutospacing="0"/>
        <w:jc w:val="center"/>
        <w:rPr>
          <w:b/>
          <w:sz w:val="18"/>
          <w:szCs w:val="18"/>
        </w:rPr>
      </w:pPr>
      <w:r w:rsidRPr="00302CA5">
        <w:rPr>
          <w:rStyle w:val="a4"/>
          <w:sz w:val="28"/>
          <w:szCs w:val="28"/>
        </w:rPr>
        <w:t xml:space="preserve"> ПО </w:t>
      </w:r>
      <w:r w:rsidR="00FC08AE" w:rsidRPr="00FC08AE">
        <w:rPr>
          <w:b/>
          <w:sz w:val="28"/>
          <w:szCs w:val="28"/>
        </w:rPr>
        <w:t>РУССКОМУ ЯЗЫКУ</w:t>
      </w:r>
      <w:r w:rsidRPr="00FC08AE">
        <w:rPr>
          <w:b/>
          <w:sz w:val="28"/>
          <w:szCs w:val="28"/>
        </w:rPr>
        <w:t xml:space="preserve"> ДЛЯ</w:t>
      </w:r>
      <w:r w:rsidRPr="00302CA5">
        <w:rPr>
          <w:sz w:val="28"/>
          <w:szCs w:val="28"/>
        </w:rPr>
        <w:t xml:space="preserve"> </w:t>
      </w:r>
      <w:r w:rsidR="00877A20">
        <w:rPr>
          <w:b/>
          <w:sz w:val="28"/>
          <w:szCs w:val="28"/>
        </w:rPr>
        <w:t>8</w:t>
      </w:r>
      <w:r w:rsidR="00FC08AE" w:rsidRPr="00FC08AE">
        <w:rPr>
          <w:b/>
          <w:sz w:val="28"/>
          <w:szCs w:val="28"/>
        </w:rPr>
        <w:t>-</w:t>
      </w:r>
      <w:r w:rsidR="00877A20">
        <w:rPr>
          <w:b/>
          <w:sz w:val="28"/>
          <w:szCs w:val="28"/>
        </w:rPr>
        <w:t>9</w:t>
      </w:r>
      <w:r w:rsidR="00FC08AE" w:rsidRPr="00FC08AE">
        <w:rPr>
          <w:b/>
          <w:sz w:val="28"/>
          <w:szCs w:val="28"/>
        </w:rPr>
        <w:t xml:space="preserve"> </w:t>
      </w:r>
      <w:r w:rsidRPr="00FC08AE">
        <w:rPr>
          <w:b/>
          <w:sz w:val="28"/>
          <w:szCs w:val="28"/>
        </w:rPr>
        <w:t xml:space="preserve">КЛАССОВ 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302CA5">
        <w:rPr>
          <w:sz w:val="28"/>
          <w:szCs w:val="28"/>
        </w:rPr>
        <w:t xml:space="preserve">Ответственный:   </w:t>
      </w:r>
    </w:p>
    <w:p w:rsidR="00164D32" w:rsidRPr="00302CA5" w:rsidRDefault="00FC08AE" w:rsidP="00FC08AE">
      <w:pPr>
        <w:pStyle w:val="a3"/>
        <w:spacing w:before="0" w:beforeAutospacing="0" w:after="0" w:afterAutospacing="0"/>
        <w:ind w:left="6372"/>
        <w:rPr>
          <w:sz w:val="28"/>
          <w:szCs w:val="28"/>
        </w:rPr>
      </w:pPr>
      <w:r>
        <w:rPr>
          <w:sz w:val="28"/>
          <w:szCs w:val="28"/>
        </w:rPr>
        <w:t>к.ф.н., доцент Родионова А.Е.</w:t>
      </w: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Pr="00302CA5" w:rsidRDefault="00164D32" w:rsidP="00164D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4D32" w:rsidRDefault="00164D32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CA5">
        <w:rPr>
          <w:sz w:val="28"/>
          <w:szCs w:val="28"/>
        </w:rPr>
        <w:t>Уфа-201</w:t>
      </w:r>
      <w:r>
        <w:rPr>
          <w:sz w:val="28"/>
          <w:szCs w:val="28"/>
        </w:rPr>
        <w:t>6</w:t>
      </w:r>
    </w:p>
    <w:p w:rsidR="008A65A6" w:rsidRDefault="008A65A6" w:rsidP="00164D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A65A6" w:rsidRPr="008A65A6" w:rsidRDefault="008A65A6" w:rsidP="008A65A6">
      <w:pPr>
        <w:tabs>
          <w:tab w:val="left" w:pos="709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ab/>
      </w:r>
      <w:r w:rsidRPr="008A65A6">
        <w:rPr>
          <w:rFonts w:ascii="Times New Roman" w:eastAsiaTheme="minorEastAsia" w:hAnsi="Times New Roman"/>
          <w:sz w:val="28"/>
          <w:szCs w:val="28"/>
          <w:lang w:eastAsia="ru-RU"/>
        </w:rPr>
        <w:t xml:space="preserve">Дистанционная олимпиада по русскому языку предназначена для учащихся </w:t>
      </w:r>
      <w:r w:rsidR="00877A20">
        <w:rPr>
          <w:rFonts w:ascii="Times New Roman" w:eastAsiaTheme="minorEastAsia" w:hAnsi="Times New Roman"/>
          <w:sz w:val="28"/>
          <w:szCs w:val="28"/>
          <w:lang w:eastAsia="ru-RU"/>
        </w:rPr>
        <w:t>8-9</w:t>
      </w:r>
      <w:r w:rsidRPr="008A65A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классов. 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5A6">
        <w:rPr>
          <w:rFonts w:ascii="Times New Roman" w:hAnsi="Times New Roman"/>
          <w:color w:val="000000"/>
          <w:sz w:val="28"/>
          <w:szCs w:val="28"/>
        </w:rPr>
        <w:tab/>
        <w:t xml:space="preserve">Олимпиада включает в себя 3 тура. 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Первый тур </w:t>
      </w:r>
      <w:r w:rsidR="00D62509" w:rsidRPr="00D62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(подготовка школьников к </w:t>
      </w:r>
      <w:r w:rsidR="009578DB" w:rsidRPr="00D6250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этапу</w:t>
      </w:r>
      <w:r w:rsidR="00D62509" w:rsidRPr="00D62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ВОШ)</w:t>
      </w:r>
      <w:r w:rsidR="00D62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проводится в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октября по 10 ноября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второй тур </w:t>
      </w:r>
      <w:r w:rsidR="009578DB" w:rsidRPr="009578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(подготовка школьников к </w:t>
      </w:r>
      <w:r w:rsidR="00B87231" w:rsidRPr="009578DB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региональному этапу</w:t>
      </w:r>
      <w:r w:rsidR="009578DB" w:rsidRPr="009578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ВОШ)</w:t>
      </w:r>
      <w:r w:rsidR="009578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65A6">
        <w:rPr>
          <w:rFonts w:ascii="Times New Roman" w:hAnsi="Times New Roman"/>
          <w:color w:val="000000"/>
          <w:sz w:val="28"/>
          <w:szCs w:val="28"/>
        </w:rPr>
        <w:t>‒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2509" w:rsidRPr="008A65A6">
        <w:rPr>
          <w:rFonts w:ascii="Times New Roman" w:hAnsi="Times New Roman"/>
          <w:color w:val="000000"/>
          <w:sz w:val="28"/>
          <w:szCs w:val="28"/>
          <w:lang w:eastAsia="ru-RU"/>
        </w:rPr>
        <w:t>января 2017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заключительный третий тур проводится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февраля по 31 марта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A65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Задания олимпиады размещаются на сайте «</w:t>
      </w:r>
      <w:proofErr w:type="spellStart"/>
      <w:r w:rsidRPr="008A65A6">
        <w:rPr>
          <w:rFonts w:ascii="Times New Roman" w:hAnsi="Times New Roman"/>
          <w:sz w:val="28"/>
          <w:szCs w:val="28"/>
        </w:rPr>
        <w:t>Акмуллинская</w:t>
      </w:r>
      <w:proofErr w:type="spellEnd"/>
      <w:r w:rsidRPr="008A65A6">
        <w:rPr>
          <w:rFonts w:ascii="Times New Roman" w:hAnsi="Times New Roman"/>
          <w:sz w:val="28"/>
          <w:szCs w:val="28"/>
        </w:rPr>
        <w:t xml:space="preserve"> олимпиада», для их получения участник должен зарегистрироваться и войти на сайт под своим логином и паролем. Прежде чем выполнять задания, необходимо указать свои фамилию, имя и отчество, школу и класс, фамилию, имя и отчество учителя русского языка и литературы.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 xml:space="preserve">Первый тур включает 15 тестовых заданий среднего уровня сложности с выбором одного правильного ответа. На ответы отводится 35 минут в режиме </w:t>
      </w:r>
      <w:proofErr w:type="spellStart"/>
      <w:r w:rsidRPr="008A65A6">
        <w:rPr>
          <w:rFonts w:ascii="Times New Roman" w:hAnsi="Times New Roman"/>
          <w:sz w:val="28"/>
          <w:szCs w:val="28"/>
        </w:rPr>
        <w:t>on</w:t>
      </w:r>
      <w:proofErr w:type="spellEnd"/>
      <w:r w:rsidRPr="008A65A6">
        <w:rPr>
          <w:rFonts w:ascii="Times New Roman" w:hAnsi="Times New Roman"/>
          <w:sz w:val="28"/>
          <w:szCs w:val="28"/>
        </w:rPr>
        <w:t xml:space="preserve"> </w:t>
      </w:r>
      <w:r w:rsidRPr="008A65A6">
        <w:rPr>
          <w:rFonts w:ascii="Times New Roman" w:hAnsi="Times New Roman"/>
          <w:sz w:val="28"/>
          <w:szCs w:val="28"/>
          <w:lang w:val="en-US"/>
        </w:rPr>
        <w:t>line</w:t>
      </w:r>
      <w:r w:rsidRPr="008A65A6">
        <w:rPr>
          <w:rFonts w:ascii="Times New Roman" w:hAnsi="Times New Roman"/>
          <w:sz w:val="28"/>
          <w:szCs w:val="28"/>
        </w:rPr>
        <w:t xml:space="preserve">. Участник может отвечать на вопросы в любой день и час в течение времени, отведенного на данный тур олимпиады, повторные попытки выполнения заданий не разрешаются и не засчитываются. За каждое задание начисляется 1 балл, таким образом, максимальный первичный балл за участие в первом туре </w:t>
      </w:r>
      <w:r w:rsidRPr="008A65A6">
        <w:rPr>
          <w:rFonts w:ascii="Times New Roman" w:hAnsi="Times New Roman"/>
          <w:color w:val="000000"/>
          <w:sz w:val="28"/>
          <w:szCs w:val="28"/>
        </w:rPr>
        <w:t>‒</w:t>
      </w:r>
      <w:r w:rsidRPr="008A65A6">
        <w:rPr>
          <w:rFonts w:ascii="Times New Roman" w:hAnsi="Times New Roman"/>
          <w:sz w:val="28"/>
          <w:szCs w:val="28"/>
        </w:rPr>
        <w:t xml:space="preserve"> 15.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Второй тур включает 8 заданий повышенного уровня сложности, предполагающих развернутые обоснованные ответы. За выполнение каждого задания начисляется от 0 до 10 баллов. При выполнении заданий этого тура могут быть начислены дополнительные баллы (до 2) за творческий подход к работе либо за проявление эрудиции, выходящей за пределы школьной программы (демонстрацию знаний о фактах других языков, кроме русского; демонстрацию знания научной и научно-популярной лингвистической литературы). Таким образом, максимальный первичный балл за участие во втором туре составляет 96.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Блок заданий как первого, так и второго тура включает виды работы, охватывающие все разделы курса русского языка для 5-</w:t>
      </w:r>
      <w:r w:rsidR="00877A20">
        <w:rPr>
          <w:rFonts w:ascii="Times New Roman" w:hAnsi="Times New Roman"/>
          <w:sz w:val="28"/>
          <w:szCs w:val="28"/>
        </w:rPr>
        <w:t>9</w:t>
      </w:r>
      <w:r w:rsidRPr="008A65A6">
        <w:rPr>
          <w:rFonts w:ascii="Times New Roman" w:hAnsi="Times New Roman"/>
          <w:sz w:val="28"/>
          <w:szCs w:val="28"/>
        </w:rPr>
        <w:t xml:space="preserve"> классов (фонетика, </w:t>
      </w:r>
      <w:r w:rsidRPr="008A65A6">
        <w:rPr>
          <w:rFonts w:ascii="Times New Roman" w:hAnsi="Times New Roman"/>
          <w:sz w:val="28"/>
          <w:szCs w:val="28"/>
        </w:rPr>
        <w:lastRenderedPageBreak/>
        <w:t xml:space="preserve">графика, орфоэпия и орфография; лексикология и фразеология; словообразование; морфология; синтаксис; средства художественной выразительности; культура речи; лексикография). Вопросы подбираются с учетом типовых заданий Всероссийской олимпиады школьников по русскому </w:t>
      </w:r>
      <w:r w:rsidR="00877A20" w:rsidRPr="008A65A6">
        <w:rPr>
          <w:rFonts w:ascii="Times New Roman" w:hAnsi="Times New Roman"/>
          <w:sz w:val="28"/>
          <w:szCs w:val="28"/>
        </w:rPr>
        <w:t>языку</w:t>
      </w:r>
      <w:r w:rsidR="00877A20" w:rsidRPr="00877A20">
        <w:rPr>
          <w:rFonts w:ascii="Times New Roman" w:hAnsi="Times New Roman"/>
          <w:sz w:val="28"/>
          <w:szCs w:val="28"/>
        </w:rPr>
        <w:t xml:space="preserve">, а также с учетом видов работы, специфичных для ОГЭ по русскому языку. </w:t>
      </w:r>
      <w:r w:rsidR="00877A20" w:rsidRPr="008A65A6">
        <w:rPr>
          <w:rFonts w:ascii="Times New Roman" w:hAnsi="Times New Roman"/>
          <w:sz w:val="28"/>
          <w:szCs w:val="28"/>
        </w:rPr>
        <w:t>Поскольку</w:t>
      </w:r>
      <w:r w:rsidRPr="008A65A6">
        <w:rPr>
          <w:rFonts w:ascii="Times New Roman" w:hAnsi="Times New Roman"/>
          <w:sz w:val="28"/>
          <w:szCs w:val="28"/>
        </w:rPr>
        <w:t xml:space="preserve"> олимпиада является дистанционной, при подборе заданий необходимо предусматривать самостоятельную работу учащихся (анализ языковых единиц либо выполнение творческого задания), чтобы ответы нельзя было найти в Интернете в готовом виде. </w:t>
      </w:r>
    </w:p>
    <w:p w:rsidR="008A65A6" w:rsidRPr="008A65A6" w:rsidRDefault="008A65A6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5A6">
        <w:rPr>
          <w:rFonts w:ascii="Times New Roman" w:hAnsi="Times New Roman"/>
          <w:sz w:val="28"/>
          <w:szCs w:val="28"/>
        </w:rPr>
        <w:t>Третий тур предполагает творческое задание (сочинение, эссе, выполнение учебно-исследовательского проекта). Работа оценивается по специально разработанным критериям. Критерии оценки размещаются на сайте в те же сроки, что и задания соответствующего тура, тогда же определяется и максимальный первичный балл за участие в третьем туре.</w:t>
      </w:r>
    </w:p>
    <w:p w:rsidR="008A65A6" w:rsidRPr="008A65A6" w:rsidRDefault="00A239BB" w:rsidP="008A65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3154680</wp:posOffset>
                </wp:positionV>
                <wp:extent cx="112395" cy="112395"/>
                <wp:effectExtent l="5080" t="11430" r="6350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5E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52.85pt;margin-top:248.4pt;width:8.85pt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3139440</wp:posOffset>
                </wp:positionV>
                <wp:extent cx="61595" cy="127635"/>
                <wp:effectExtent l="10160" t="5715" r="13970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9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FC0A" id="AutoShape 10" o:spid="_x0000_s1026" type="#_x0000_t32" style="position:absolute;margin-left:248pt;margin-top:247.2pt;width:4.85pt;height:10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3113405</wp:posOffset>
                </wp:positionV>
                <wp:extent cx="184150" cy="148590"/>
                <wp:effectExtent l="8255" t="8255" r="7620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9B6E" id="AutoShape 9" o:spid="_x0000_s1026" type="#_x0000_t32" style="position:absolute;margin-left:140.6pt;margin-top:245.15pt;width:14.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3108325</wp:posOffset>
                </wp:positionV>
                <wp:extent cx="153035" cy="163830"/>
                <wp:effectExtent l="12700" t="12700" r="5715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03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0994" id="AutoShape 8" o:spid="_x0000_s1026" type="#_x0000_t32" style="position:absolute;margin-left:128.95pt;margin-top:244.75pt;width:12.05pt;height:12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bj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"/>
            </w:pict>
          </mc:Fallback>
        </mc:AlternateContent>
      </w:r>
      <w:r w:rsidR="008A65A6" w:rsidRPr="008A65A6">
        <w:rPr>
          <w:rFonts w:ascii="Times New Roman" w:hAnsi="Times New Roman"/>
          <w:sz w:val="28"/>
          <w:szCs w:val="28"/>
        </w:rPr>
        <w:t xml:space="preserve">Ответы на задания второго и третьего тура олимпиады принимаются в форме документов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Microsoft</w:t>
      </w:r>
      <w:r w:rsidR="008A65A6" w:rsidRPr="008A65A6">
        <w:rPr>
          <w:rFonts w:ascii="Times New Roman" w:hAnsi="Times New Roman"/>
          <w:sz w:val="28"/>
          <w:szCs w:val="28"/>
        </w:rPr>
        <w:t xml:space="preserve">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Word</w:t>
      </w:r>
      <w:r w:rsidR="008A65A6" w:rsidRPr="008A65A6">
        <w:rPr>
          <w:rFonts w:ascii="Times New Roman" w:hAnsi="Times New Roman"/>
          <w:sz w:val="28"/>
          <w:szCs w:val="28"/>
        </w:rPr>
        <w:t xml:space="preserve"> либо сканированных рукописных текстов (в случае необходимости представить транскрипцию, разбор слова по составу и тому подобные элементы ответа). Работы в формате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Open</w:t>
      </w:r>
      <w:r w:rsidR="008A65A6" w:rsidRPr="008A65A6">
        <w:rPr>
          <w:rFonts w:ascii="Times New Roman" w:hAnsi="Times New Roman"/>
          <w:sz w:val="28"/>
          <w:szCs w:val="28"/>
        </w:rPr>
        <w:t xml:space="preserve"> 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Office</w:t>
      </w:r>
      <w:r w:rsidR="008A65A6" w:rsidRPr="008A65A6">
        <w:rPr>
          <w:rFonts w:ascii="Times New Roman" w:hAnsi="Times New Roman"/>
          <w:sz w:val="28"/>
          <w:szCs w:val="28"/>
        </w:rPr>
        <w:t xml:space="preserve"> (</w:t>
      </w:r>
      <w:r w:rsidR="008A65A6" w:rsidRPr="008A65A6">
        <w:rPr>
          <w:rFonts w:ascii="Times New Roman" w:hAnsi="Times New Roman"/>
          <w:sz w:val="28"/>
          <w:szCs w:val="28"/>
          <w:lang w:val="en-US"/>
        </w:rPr>
        <w:t>ODT</w:t>
      </w:r>
      <w:r w:rsidR="008A65A6" w:rsidRPr="008A65A6">
        <w:rPr>
          <w:rFonts w:ascii="Times New Roman" w:hAnsi="Times New Roman"/>
          <w:sz w:val="28"/>
          <w:szCs w:val="28"/>
        </w:rPr>
        <w:t xml:space="preserve">) не принимаются. Ответы оцениваются жюри, состоящим из преподавателей кафедры русского языка БГПУ, в точном соответствии с ключами. При выполнении всех видов языкового разбора правильным считается анализ, выполненный по образцу, принятому в средней школе (транскрибирование без специальных знаков, употребляемых в академической грамматике, ср. </w:t>
      </w:r>
      <w:r w:rsidR="008A65A6" w:rsidRPr="008A65A6">
        <w:rPr>
          <w:rFonts w:ascii="Times New Roman" w:hAnsi="Times New Roman"/>
          <w:i/>
          <w:sz w:val="28"/>
          <w:szCs w:val="28"/>
        </w:rPr>
        <w:t>щеголять</w:t>
      </w:r>
      <w:r w:rsidR="008A65A6" w:rsidRPr="008A65A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8A65A6" w:rsidRPr="008A65A6">
        <w:rPr>
          <w:rFonts w:ascii="Times New Roman" w:hAnsi="Times New Roman"/>
          <w:i/>
          <w:sz w:val="28"/>
          <w:szCs w:val="28"/>
        </w:rPr>
        <w:t>щ</w:t>
      </w:r>
      <w:r w:rsidR="008A65A6" w:rsidRPr="008A65A6">
        <w:rPr>
          <w:rFonts w:ascii="Times New Roman" w:hAnsi="Times New Roman"/>
          <w:i/>
          <w:sz w:val="40"/>
          <w:szCs w:val="40"/>
          <w:vertAlign w:val="superscript"/>
        </w:rPr>
        <w:t>,</w:t>
      </w:r>
      <w:r w:rsidR="008A65A6" w:rsidRPr="008A65A6">
        <w:rPr>
          <w:rFonts w:ascii="Times New Roman" w:hAnsi="Times New Roman"/>
          <w:i/>
          <w:sz w:val="28"/>
          <w:szCs w:val="28"/>
        </w:rPr>
        <w:t>игал</w:t>
      </w:r>
      <w:r w:rsidR="008A65A6" w:rsidRPr="008A65A6">
        <w:rPr>
          <w:rFonts w:ascii="Times New Roman" w:hAnsi="Times New Roman"/>
          <w:i/>
          <w:sz w:val="40"/>
          <w:szCs w:val="40"/>
          <w:vertAlign w:val="superscript"/>
        </w:rPr>
        <w:t>,</w:t>
      </w:r>
      <w:r w:rsidR="008A65A6" w:rsidRPr="008A65A6">
        <w:rPr>
          <w:rFonts w:ascii="Times New Roman" w:hAnsi="Times New Roman"/>
          <w:i/>
          <w:sz w:val="28"/>
          <w:szCs w:val="28"/>
        </w:rPr>
        <w:t>ат</w:t>
      </w:r>
      <w:proofErr w:type="spellEnd"/>
      <w:r w:rsidR="008A65A6" w:rsidRPr="008A65A6">
        <w:rPr>
          <w:rFonts w:ascii="Times New Roman" w:hAnsi="Times New Roman"/>
          <w:i/>
          <w:sz w:val="40"/>
          <w:szCs w:val="40"/>
          <w:vertAlign w:val="superscript"/>
        </w:rPr>
        <w:t>,</w:t>
      </w:r>
      <w:r w:rsidR="008A65A6" w:rsidRPr="008A65A6">
        <w:rPr>
          <w:rFonts w:ascii="Times New Roman" w:hAnsi="Times New Roman"/>
          <w:sz w:val="28"/>
          <w:szCs w:val="28"/>
        </w:rPr>
        <w:t xml:space="preserve">]; использование производных суффиксов, а не интерфиксов, ср. </w:t>
      </w:r>
      <w:proofErr w:type="spellStart"/>
      <w:r w:rsidR="008A65A6" w:rsidRPr="008A65A6">
        <w:rPr>
          <w:rFonts w:ascii="Times New Roman" w:hAnsi="Times New Roman"/>
          <w:i/>
          <w:sz w:val="28"/>
          <w:szCs w:val="28"/>
        </w:rPr>
        <w:t>уфимец</w:t>
      </w:r>
      <w:proofErr w:type="spellEnd"/>
      <w:r w:rsidR="008A65A6" w:rsidRPr="008A65A6">
        <w:rPr>
          <w:rFonts w:ascii="Times New Roman" w:hAnsi="Times New Roman"/>
          <w:sz w:val="28"/>
          <w:szCs w:val="28"/>
        </w:rPr>
        <w:t>□, а не уф(им)</w:t>
      </w:r>
      <w:proofErr w:type="spellStart"/>
      <w:r w:rsidR="008A65A6" w:rsidRPr="008A65A6">
        <w:rPr>
          <w:rFonts w:ascii="Times New Roman" w:hAnsi="Times New Roman"/>
          <w:sz w:val="28"/>
          <w:szCs w:val="28"/>
        </w:rPr>
        <w:t>ец</w:t>
      </w:r>
      <w:proofErr w:type="spellEnd"/>
      <w:r w:rsidR="008A65A6" w:rsidRPr="008A65A6">
        <w:rPr>
          <w:rFonts w:ascii="Times New Roman" w:hAnsi="Times New Roman"/>
          <w:sz w:val="28"/>
          <w:szCs w:val="28"/>
        </w:rPr>
        <w:t xml:space="preserve">□; </w:t>
      </w:r>
      <w:proofErr w:type="spellStart"/>
      <w:r w:rsidR="008A65A6" w:rsidRPr="008A65A6">
        <w:rPr>
          <w:rFonts w:ascii="Times New Roman" w:hAnsi="Times New Roman"/>
          <w:sz w:val="28"/>
          <w:szCs w:val="28"/>
        </w:rPr>
        <w:t>неучет</w:t>
      </w:r>
      <w:proofErr w:type="spellEnd"/>
      <w:r w:rsidR="008A65A6" w:rsidRPr="008A65A6">
        <w:rPr>
          <w:rFonts w:ascii="Times New Roman" w:hAnsi="Times New Roman"/>
          <w:sz w:val="28"/>
          <w:szCs w:val="28"/>
        </w:rPr>
        <w:t xml:space="preserve"> таких частей речи, как  категория состояния, модальное слово, звукоподражание, и т.п. Анализ по вузовскому образцу также принимается как правильный, но не является приоритетным по сравнению с анализом по школьному образцу.</w:t>
      </w:r>
    </w:p>
    <w:p w:rsidR="001857B4" w:rsidRDefault="00A239BB" w:rsidP="008A65A6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-1329690</wp:posOffset>
                </wp:positionV>
                <wp:extent cx="95250" cy="152400"/>
                <wp:effectExtent l="9525" t="8890" r="9525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37AF" id="AutoShape 7" o:spid="_x0000_s1026" type="#_x0000_t32" style="position:absolute;margin-left:253.95pt;margin-top:-104.7pt;width:7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-1329690</wp:posOffset>
                </wp:positionV>
                <wp:extent cx="95250" cy="152400"/>
                <wp:effectExtent l="9525" t="8890" r="952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1BFCB" id="AutoShape 6" o:spid="_x0000_s1026" type="#_x0000_t32" style="position:absolute;margin-left:246.45pt;margin-top:-104.7pt;width:7.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XNJQIAAEg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-1386840</wp:posOffset>
                </wp:positionV>
                <wp:extent cx="152400" cy="209550"/>
                <wp:effectExtent l="9525" t="8890" r="952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D722" id="AutoShape 5" o:spid="_x0000_s1026" type="#_x0000_t32" style="position:absolute;margin-left:142.95pt;margin-top:-109.2pt;width:1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-1386840</wp:posOffset>
                </wp:positionV>
                <wp:extent cx="180975" cy="20955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A037" id="AutoShape 4" o:spid="_x0000_s1026" type="#_x0000_t32" style="position:absolute;margin-left:128.7pt;margin-top:-109.2pt;width:14.25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o/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-1329690</wp:posOffset>
                </wp:positionV>
                <wp:extent cx="200025" cy="152400"/>
                <wp:effectExtent l="9525" t="889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E163" id="AutoShape 3" o:spid="_x0000_s1026" style="position:absolute;margin-left:205.95pt;margin-top:-104.7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" path="m5400,10800v,-2983,2417,-5400,5400,-5400c13782,5399,16199,7817,16200,10799r5400,1c21600,4835,16764,,10800,,4835,,,4835,,10800r5400,xe">
                <v:stroke joinstyle="miter"/>
                <v:path o:connecttype="custom" o:connectlocs="100013,0;25003,76200;100013,38100;175022,76200" o:connectangles="0,0,0,0" textboxrect="0,0,21600,7713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-1329690</wp:posOffset>
                </wp:positionV>
                <wp:extent cx="238125" cy="152400"/>
                <wp:effectExtent l="9525" t="889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8296" id="AutoShape 2" o:spid="_x0000_s1026" style="position:absolute;margin-left:109.95pt;margin-top:-104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" path="m5400,10800v,-2983,2417,-5400,5400,-5400c13782,5399,16199,7817,16200,10799r5400,1c21600,4835,16764,,10800,,4835,,,4835,,10800r5400,xe">
                <v:stroke joinstyle="miter"/>
                <v:path o:connecttype="custom" o:connectlocs="119063,0;29766,76200;119063,38100;208359,76200" o:connectangles="0,0,0,0" textboxrect="0,0,21600,7713"/>
              </v:shape>
            </w:pict>
          </mc:Fallback>
        </mc:AlternateContent>
      </w:r>
      <w:r w:rsidR="008A65A6" w:rsidRPr="008A65A6">
        <w:rPr>
          <w:rFonts w:ascii="Times New Roman" w:hAnsi="Times New Roman"/>
          <w:sz w:val="28"/>
          <w:szCs w:val="28"/>
        </w:rPr>
        <w:t xml:space="preserve">Результаты олимпиады размещаются на сайте в течение 15 дней по завершении приема ответов на задания очередного тура. </w:t>
      </w:r>
    </w:p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32"/>
    <w:rsid w:val="00164D32"/>
    <w:rsid w:val="001857B4"/>
    <w:rsid w:val="001B7853"/>
    <w:rsid w:val="00344CC1"/>
    <w:rsid w:val="00483D2E"/>
    <w:rsid w:val="00877A20"/>
    <w:rsid w:val="008A65A6"/>
    <w:rsid w:val="009578DB"/>
    <w:rsid w:val="009E2E1F"/>
    <w:rsid w:val="00A239BB"/>
    <w:rsid w:val="00B419EA"/>
    <w:rsid w:val="00B87231"/>
    <w:rsid w:val="00D62509"/>
    <w:rsid w:val="00DB0FB6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CB617-DE59-4AB2-8CF3-2C5C954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64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64D3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2016-10-04T16:59:00Z</cp:lastPrinted>
  <dcterms:created xsi:type="dcterms:W3CDTF">2016-10-04T17:00:00Z</dcterms:created>
  <dcterms:modified xsi:type="dcterms:W3CDTF">2016-10-04T17:05:00Z</dcterms:modified>
</cp:coreProperties>
</file>