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D1C26" w:rsidRDefault="006D1C26" w:rsidP="00E8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D1C26" w:rsidRDefault="002A6B1A" w:rsidP="002A6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3 (по тексту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Т.Толстой</w:t>
      </w:r>
      <w:proofErr w:type="spellEnd"/>
      <w:r w:rsidRPr="002A6B1A">
        <w:rPr>
          <w:rFonts w:ascii="Times New Roman" w:hAnsi="Times New Roman" w:cs="Times New Roman"/>
          <w:b/>
          <w:sz w:val="24"/>
          <w:szCs w:val="24"/>
        </w:rPr>
        <w:t>)</w:t>
      </w:r>
    </w:p>
    <w:p w:rsidR="004F3B74" w:rsidRPr="00FB2078" w:rsidRDefault="004F3B74" w:rsidP="002A6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C11" w:rsidRPr="00FB2078" w:rsidRDefault="004F3B74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078">
        <w:rPr>
          <w:rFonts w:ascii="Times New Roman" w:hAnsi="Times New Roman" w:cs="Times New Roman"/>
          <w:sz w:val="24"/>
          <w:szCs w:val="24"/>
        </w:rPr>
        <w:t>Что такое милосердие? Каких людей можно назвать милосердными? Такую нравственну</w:t>
      </w:r>
      <w:r w:rsidR="00AD2CD5">
        <w:rPr>
          <w:rFonts w:ascii="Times New Roman" w:hAnsi="Times New Roman" w:cs="Times New Roman"/>
          <w:sz w:val="24"/>
          <w:szCs w:val="24"/>
        </w:rPr>
        <w:t>ю проблему ставит публицист</w:t>
      </w:r>
      <w:r w:rsidRPr="00FB2078">
        <w:rPr>
          <w:rFonts w:ascii="Times New Roman" w:hAnsi="Times New Roman" w:cs="Times New Roman"/>
          <w:sz w:val="24"/>
          <w:szCs w:val="24"/>
        </w:rPr>
        <w:t xml:space="preserve"> Татьяна Никитична Толстая в предложенном для анализа тексте.</w:t>
      </w:r>
    </w:p>
    <w:p w:rsidR="004F3B74" w:rsidRDefault="00930CEA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="00AD2CD5" w:rsidRPr="00AD2CD5">
        <w:rPr>
          <w:rFonts w:ascii="Times New Roman" w:hAnsi="Times New Roman" w:cs="Times New Roman"/>
          <w:sz w:val="24"/>
          <w:szCs w:val="24"/>
        </w:rPr>
        <w:t>милосердие – одно из основных качеств нравственного человека</w:t>
      </w:r>
      <w:r w:rsidR="003E270A">
        <w:rPr>
          <w:rFonts w:ascii="Times New Roman" w:hAnsi="Times New Roman" w:cs="Times New Roman"/>
          <w:sz w:val="24"/>
          <w:szCs w:val="24"/>
        </w:rPr>
        <w:t xml:space="preserve">. </w:t>
      </w:r>
      <w:r w:rsidR="00AD2CD5">
        <w:rPr>
          <w:rFonts w:ascii="Times New Roman" w:hAnsi="Times New Roman" w:cs="Times New Roman"/>
          <w:sz w:val="24"/>
          <w:szCs w:val="24"/>
        </w:rPr>
        <w:t>В данном тексте писательница повествует о своей семье, которая помогает обездоленным людям. Татьяна Никитична с  уважением и гордостью рассказывает о том, как её бабушка Татьяна Борисовна «на протяжении трёх десятилетий помогала тридцати шести семьям», уре</w:t>
      </w:r>
      <w:r w:rsidR="002C414A">
        <w:rPr>
          <w:rFonts w:ascii="Times New Roman" w:hAnsi="Times New Roman" w:cs="Times New Roman"/>
          <w:sz w:val="24"/>
          <w:szCs w:val="24"/>
        </w:rPr>
        <w:t>зая свои желания и потребности. Автор подмечает, что бабушка делала добрые дела, не придавая их огласке, от чистого сердца. Мама рассказчицы  переняла от Татьяны Борисовны чудесный дар – дар сострадания и любви к ближнему.</w:t>
      </w:r>
      <w:r w:rsidR="008022C1">
        <w:rPr>
          <w:rFonts w:ascii="Times New Roman" w:hAnsi="Times New Roman" w:cs="Times New Roman"/>
          <w:sz w:val="24"/>
          <w:szCs w:val="24"/>
        </w:rPr>
        <w:t xml:space="preserve"> Она подхватила </w:t>
      </w:r>
      <w:r w:rsidR="002E7F9E">
        <w:rPr>
          <w:rFonts w:ascii="Times New Roman" w:hAnsi="Times New Roman" w:cs="Times New Roman"/>
          <w:sz w:val="24"/>
          <w:szCs w:val="24"/>
        </w:rPr>
        <w:t xml:space="preserve"> череду добрых дел, «</w:t>
      </w:r>
      <w:r w:rsidR="002E7F9E" w:rsidRPr="002E7F9E">
        <w:rPr>
          <w:rFonts w:ascii="Times New Roman" w:hAnsi="Times New Roman" w:cs="Times New Roman"/>
          <w:sz w:val="24"/>
          <w:szCs w:val="24"/>
        </w:rPr>
        <w:t xml:space="preserve">стойко взяла </w:t>
      </w:r>
      <w:r w:rsidR="00F36A69" w:rsidRPr="002E7F9E">
        <w:rPr>
          <w:rFonts w:ascii="Times New Roman" w:hAnsi="Times New Roman" w:cs="Times New Roman"/>
          <w:sz w:val="24"/>
          <w:szCs w:val="24"/>
        </w:rPr>
        <w:t>ещё</w:t>
      </w:r>
      <w:r w:rsidR="002E7F9E" w:rsidRPr="002E7F9E">
        <w:rPr>
          <w:rFonts w:ascii="Times New Roman" w:hAnsi="Times New Roman" w:cs="Times New Roman"/>
          <w:sz w:val="24"/>
          <w:szCs w:val="24"/>
        </w:rPr>
        <w:t xml:space="preserve"> и этот крест на себя, и понесла, и продолжила выплаты и посылки, никому не сказав, никому не пожаловавшись</w:t>
      </w:r>
      <w:r w:rsidR="002E7F9E">
        <w:rPr>
          <w:rFonts w:ascii="Times New Roman" w:hAnsi="Times New Roman" w:cs="Times New Roman"/>
          <w:sz w:val="24"/>
          <w:szCs w:val="24"/>
        </w:rPr>
        <w:t xml:space="preserve">». Так, писательница подводит нас к справедливому выводу о том, что милосердие – это забота о ближнем человеке, желание </w:t>
      </w:r>
      <w:r w:rsidR="00F36A69">
        <w:rPr>
          <w:rFonts w:ascii="Times New Roman" w:hAnsi="Times New Roman" w:cs="Times New Roman"/>
          <w:sz w:val="24"/>
          <w:szCs w:val="24"/>
        </w:rPr>
        <w:t>принести пользу</w:t>
      </w:r>
      <w:r w:rsidR="002E7F9E">
        <w:rPr>
          <w:rFonts w:ascii="Times New Roman" w:hAnsi="Times New Roman" w:cs="Times New Roman"/>
          <w:sz w:val="24"/>
          <w:szCs w:val="24"/>
        </w:rPr>
        <w:t xml:space="preserve"> людям.</w:t>
      </w:r>
      <w:r w:rsidR="00F36A69">
        <w:rPr>
          <w:rFonts w:ascii="Times New Roman" w:hAnsi="Times New Roman" w:cs="Times New Roman"/>
          <w:sz w:val="24"/>
          <w:szCs w:val="24"/>
        </w:rPr>
        <w:t xml:space="preserve"> Только человека с добрым</w:t>
      </w:r>
      <w:r w:rsidR="006F3716">
        <w:rPr>
          <w:rFonts w:ascii="Times New Roman" w:hAnsi="Times New Roman" w:cs="Times New Roman"/>
          <w:sz w:val="24"/>
          <w:szCs w:val="24"/>
        </w:rPr>
        <w:t>, отзывчивым сердцем, способного</w:t>
      </w:r>
      <w:r w:rsidR="00F36A69">
        <w:rPr>
          <w:rFonts w:ascii="Times New Roman" w:hAnsi="Times New Roman" w:cs="Times New Roman"/>
          <w:sz w:val="24"/>
          <w:szCs w:val="24"/>
        </w:rPr>
        <w:t xml:space="preserve"> совершать благие поступки</w:t>
      </w:r>
      <w:r w:rsidR="006F3716">
        <w:rPr>
          <w:rFonts w:ascii="Times New Roman" w:hAnsi="Times New Roman" w:cs="Times New Roman"/>
          <w:sz w:val="24"/>
          <w:szCs w:val="24"/>
        </w:rPr>
        <w:t>,</w:t>
      </w:r>
      <w:r w:rsidR="00F36A69">
        <w:rPr>
          <w:rFonts w:ascii="Times New Roman" w:hAnsi="Times New Roman" w:cs="Times New Roman"/>
          <w:sz w:val="24"/>
          <w:szCs w:val="24"/>
        </w:rPr>
        <w:t xml:space="preserve"> можно назвать милосердным.</w:t>
      </w:r>
    </w:p>
    <w:p w:rsidR="006F3716" w:rsidRDefault="006F3716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Татьяной Толстой </w:t>
      </w:r>
      <w:r w:rsidR="008245EC">
        <w:rPr>
          <w:rFonts w:ascii="Times New Roman" w:hAnsi="Times New Roman" w:cs="Times New Roman"/>
          <w:sz w:val="24"/>
          <w:szCs w:val="24"/>
        </w:rPr>
        <w:t>трудно не согласиться.</w:t>
      </w:r>
      <w:r w:rsidR="00960331">
        <w:rPr>
          <w:rFonts w:ascii="Times New Roman" w:hAnsi="Times New Roman" w:cs="Times New Roman"/>
          <w:sz w:val="24"/>
          <w:szCs w:val="24"/>
        </w:rPr>
        <w:t xml:space="preserve"> Милосердие</w:t>
      </w:r>
      <w:r w:rsidR="005079F6">
        <w:rPr>
          <w:rFonts w:ascii="Times New Roman" w:hAnsi="Times New Roman" w:cs="Times New Roman"/>
          <w:sz w:val="24"/>
          <w:szCs w:val="24"/>
        </w:rPr>
        <w:t xml:space="preserve"> – одно из главных качеств, которое позволяет сохранить в себе моральные начала. В течение всех своей жизни очень важно быть чуткими, заботливыми и отзывчивыми к чужой беде.</w:t>
      </w:r>
    </w:p>
    <w:p w:rsidR="00D33033" w:rsidRDefault="00D33033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милосердия и душевной доброты прослеживается ещё в одном</w:t>
      </w:r>
      <w:r w:rsidR="00E8069A">
        <w:rPr>
          <w:rFonts w:ascii="Times New Roman" w:hAnsi="Times New Roman" w:cs="Times New Roman"/>
          <w:sz w:val="24"/>
          <w:szCs w:val="24"/>
        </w:rPr>
        <w:t xml:space="preserve"> произведении Т. </w:t>
      </w:r>
      <w:r>
        <w:rPr>
          <w:rFonts w:ascii="Times New Roman" w:hAnsi="Times New Roman" w:cs="Times New Roman"/>
          <w:sz w:val="24"/>
          <w:szCs w:val="24"/>
        </w:rPr>
        <w:t>Толстой «Соня». Соня –</w:t>
      </w:r>
      <w:r w:rsidR="00230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девушка, которая выступает постоянным объектом насмешек</w:t>
      </w:r>
      <w:r w:rsidR="00230C0B">
        <w:rPr>
          <w:rFonts w:ascii="Times New Roman" w:hAnsi="Times New Roman" w:cs="Times New Roman"/>
          <w:sz w:val="24"/>
          <w:szCs w:val="24"/>
        </w:rPr>
        <w:t xml:space="preserve"> «высшего» общества</w:t>
      </w:r>
      <w:r>
        <w:rPr>
          <w:rFonts w:ascii="Times New Roman" w:hAnsi="Times New Roman" w:cs="Times New Roman"/>
          <w:sz w:val="24"/>
          <w:szCs w:val="24"/>
        </w:rPr>
        <w:t xml:space="preserve"> из-за внешност</w:t>
      </w:r>
      <w:r w:rsidR="00230C0B">
        <w:rPr>
          <w:rFonts w:ascii="Times New Roman" w:hAnsi="Times New Roman" w:cs="Times New Roman"/>
          <w:sz w:val="24"/>
          <w:szCs w:val="24"/>
        </w:rPr>
        <w:t>и, фигуры и манер</w:t>
      </w:r>
      <w:r w:rsidR="00D953F4">
        <w:rPr>
          <w:rFonts w:ascii="Times New Roman" w:hAnsi="Times New Roman" w:cs="Times New Roman"/>
          <w:sz w:val="24"/>
          <w:szCs w:val="24"/>
        </w:rPr>
        <w:t>.</w:t>
      </w:r>
      <w:r w:rsidR="00230C0B">
        <w:rPr>
          <w:rFonts w:ascii="Times New Roman" w:hAnsi="Times New Roman" w:cs="Times New Roman"/>
          <w:sz w:val="24"/>
          <w:szCs w:val="24"/>
        </w:rPr>
        <w:t xml:space="preserve"> О</w:t>
      </w:r>
      <w:r w:rsidR="00D953F4">
        <w:rPr>
          <w:rFonts w:ascii="Times New Roman" w:hAnsi="Times New Roman" w:cs="Times New Roman"/>
          <w:sz w:val="24"/>
          <w:szCs w:val="24"/>
        </w:rPr>
        <w:t xml:space="preserve">днажды члены этого общества решают пошутить над романтичной Соней и пишут ей письмо от выдуманного персонажа Николая. Соня отдаётся чувству без остатка, не зная того, что Николай – это всего лишь фантазия Ады </w:t>
      </w:r>
      <w:proofErr w:type="spellStart"/>
      <w:r w:rsidR="00D953F4">
        <w:rPr>
          <w:rFonts w:ascii="Times New Roman" w:hAnsi="Times New Roman" w:cs="Times New Roman"/>
          <w:sz w:val="24"/>
          <w:szCs w:val="24"/>
        </w:rPr>
        <w:t>Адольфовны</w:t>
      </w:r>
      <w:proofErr w:type="spellEnd"/>
      <w:r w:rsidR="00D953F4">
        <w:rPr>
          <w:rFonts w:ascii="Times New Roman" w:hAnsi="Times New Roman" w:cs="Times New Roman"/>
          <w:sz w:val="24"/>
          <w:szCs w:val="24"/>
        </w:rPr>
        <w:t>. Последнее письмо от любимого приходит Соне во время блокады Ленинград</w:t>
      </w:r>
      <w:r w:rsidR="00230C0B">
        <w:rPr>
          <w:rFonts w:ascii="Times New Roman" w:hAnsi="Times New Roman" w:cs="Times New Roman"/>
          <w:sz w:val="24"/>
          <w:szCs w:val="24"/>
        </w:rPr>
        <w:t>а, и она приносит</w:t>
      </w:r>
      <w:r w:rsidR="00930CEA">
        <w:rPr>
          <w:rFonts w:ascii="Times New Roman" w:hAnsi="Times New Roman" w:cs="Times New Roman"/>
          <w:sz w:val="24"/>
          <w:szCs w:val="24"/>
        </w:rPr>
        <w:t xml:space="preserve"> «ему» единственную баночку томатного сока, которого осталось «ровно на одну жизнь»</w:t>
      </w:r>
      <w:r w:rsidR="00230C0B">
        <w:rPr>
          <w:rFonts w:ascii="Times New Roman" w:hAnsi="Times New Roman" w:cs="Times New Roman"/>
          <w:sz w:val="24"/>
          <w:szCs w:val="24"/>
        </w:rPr>
        <w:t>. Соня спасла Аду ценой собственной жизни, что говорит о ней как о милосердном и добром человеке.</w:t>
      </w:r>
    </w:p>
    <w:p w:rsidR="00985BA4" w:rsidRDefault="00985BA4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ещё один пример, доказывающий мою точку зрения</w:t>
      </w:r>
      <w:r w:rsidR="00D34ADF">
        <w:rPr>
          <w:rFonts w:ascii="Times New Roman" w:hAnsi="Times New Roman" w:cs="Times New Roman"/>
          <w:sz w:val="24"/>
          <w:szCs w:val="24"/>
        </w:rPr>
        <w:t>.</w:t>
      </w:r>
      <w:r w:rsidR="00D33033" w:rsidRPr="00D33033">
        <w:rPr>
          <w:rFonts w:ascii="Times New Roman" w:hAnsi="Times New Roman" w:cs="Times New Roman"/>
          <w:sz w:val="24"/>
          <w:szCs w:val="24"/>
        </w:rPr>
        <w:t xml:space="preserve"> В повести Виктории Токаревой «Я есть. Ты есть. Он есть» главная героиня Анна </w:t>
      </w:r>
      <w:proofErr w:type="spellStart"/>
      <w:r w:rsidR="00D33033" w:rsidRPr="00D33033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="00D33033" w:rsidRPr="00D33033">
        <w:rPr>
          <w:rFonts w:ascii="Times New Roman" w:hAnsi="Times New Roman" w:cs="Times New Roman"/>
          <w:sz w:val="24"/>
          <w:szCs w:val="24"/>
        </w:rPr>
        <w:t xml:space="preserve"> является примером  милосердия и сострадания. Анна, будучи успешной переводчицей, становится сиделкой для своей невестки. Ирочка, так звали девушку, попала в аварию, и её парализовало. Ради выздоровления больной Анна научилась рано вставать, разговаривать с молчаливой девушкой, любить Ирочку. Жена сына, такая противная и ненавистная раньше, стала ей самым близким и родным человеком. Анна взяла на себя заботу о неизвестном человеке, что позволяет её назвать милосердной женщиной и человеком с большой буквы.</w:t>
      </w:r>
    </w:p>
    <w:p w:rsidR="00930CEA" w:rsidRDefault="00930CEA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вывод, что милосердие – это сострадательное отношение к другому человеку.</w:t>
      </w:r>
      <w:r w:rsidR="00230C0B">
        <w:rPr>
          <w:rFonts w:ascii="Times New Roman" w:hAnsi="Times New Roman" w:cs="Times New Roman"/>
          <w:sz w:val="24"/>
          <w:szCs w:val="24"/>
        </w:rPr>
        <w:t xml:space="preserve"> Только людей</w:t>
      </w:r>
      <w:r>
        <w:rPr>
          <w:rFonts w:ascii="Times New Roman" w:hAnsi="Times New Roman" w:cs="Times New Roman"/>
          <w:sz w:val="24"/>
          <w:szCs w:val="24"/>
        </w:rPr>
        <w:t xml:space="preserve"> с чутким сердцем и доброй душой </w:t>
      </w:r>
      <w:r w:rsidR="00230C0B">
        <w:rPr>
          <w:rFonts w:ascii="Times New Roman" w:hAnsi="Times New Roman" w:cs="Times New Roman"/>
          <w:sz w:val="24"/>
          <w:szCs w:val="24"/>
        </w:rPr>
        <w:t>можно назвать милосердными.</w:t>
      </w:r>
    </w:p>
    <w:p w:rsidR="005079F6" w:rsidRPr="00FB2078" w:rsidRDefault="005079F6" w:rsidP="00FB2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6B1A" w:rsidRPr="00FB2078" w:rsidRDefault="002A6B1A" w:rsidP="00507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6B1A" w:rsidRPr="00FB2078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0E6E14"/>
    <w:rsid w:val="00163432"/>
    <w:rsid w:val="001A023D"/>
    <w:rsid w:val="001C5A4B"/>
    <w:rsid w:val="001D6306"/>
    <w:rsid w:val="00230C0B"/>
    <w:rsid w:val="002A6B1A"/>
    <w:rsid w:val="002C414A"/>
    <w:rsid w:val="002C6826"/>
    <w:rsid w:val="002E636B"/>
    <w:rsid w:val="002E7F9E"/>
    <w:rsid w:val="00374158"/>
    <w:rsid w:val="00386036"/>
    <w:rsid w:val="003951D0"/>
    <w:rsid w:val="003E270A"/>
    <w:rsid w:val="003E4CFA"/>
    <w:rsid w:val="003E5CBE"/>
    <w:rsid w:val="004F3B74"/>
    <w:rsid w:val="004F54D4"/>
    <w:rsid w:val="005079F6"/>
    <w:rsid w:val="0051070D"/>
    <w:rsid w:val="006D1C26"/>
    <w:rsid w:val="006D2E35"/>
    <w:rsid w:val="006F3716"/>
    <w:rsid w:val="006F6F66"/>
    <w:rsid w:val="008022C1"/>
    <w:rsid w:val="008245EC"/>
    <w:rsid w:val="00890C5D"/>
    <w:rsid w:val="008F498F"/>
    <w:rsid w:val="0090675D"/>
    <w:rsid w:val="00930CEA"/>
    <w:rsid w:val="00960331"/>
    <w:rsid w:val="00985BA4"/>
    <w:rsid w:val="009B6842"/>
    <w:rsid w:val="009F706F"/>
    <w:rsid w:val="00AD2CD5"/>
    <w:rsid w:val="00B42467"/>
    <w:rsid w:val="00B80520"/>
    <w:rsid w:val="00BA1772"/>
    <w:rsid w:val="00BB0C11"/>
    <w:rsid w:val="00BB792B"/>
    <w:rsid w:val="00CD2C17"/>
    <w:rsid w:val="00D21C2A"/>
    <w:rsid w:val="00D33033"/>
    <w:rsid w:val="00D34ADF"/>
    <w:rsid w:val="00D953F4"/>
    <w:rsid w:val="00E54272"/>
    <w:rsid w:val="00E8069A"/>
    <w:rsid w:val="00F36A69"/>
    <w:rsid w:val="00F44E53"/>
    <w:rsid w:val="00F83260"/>
    <w:rsid w:val="00FB2078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10</cp:revision>
  <dcterms:created xsi:type="dcterms:W3CDTF">2017-02-16T15:35:00Z</dcterms:created>
  <dcterms:modified xsi:type="dcterms:W3CDTF">2017-03-15T16:57:00Z</dcterms:modified>
</cp:coreProperties>
</file>