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8E5" w:rsidRPr="00A658E5" w:rsidRDefault="00A658E5" w:rsidP="00A658E5">
      <w:pPr>
        <w:shd w:val="clear" w:color="auto" w:fill="FFFFFF"/>
        <w:spacing w:after="0" w:line="270" w:lineRule="atLeast"/>
        <w:ind w:right="360"/>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 xml:space="preserve">      </w:t>
      </w:r>
      <w:r w:rsidR="00D2696A" w:rsidRPr="00D2696A">
        <w:rPr>
          <w:rFonts w:ascii="Arial" w:hAnsi="Arial" w:cs="Arial"/>
          <w:color w:val="000000"/>
          <w:sz w:val="28"/>
          <w:szCs w:val="28"/>
          <w:shd w:val="clear" w:color="auto" w:fill="FFFFFF"/>
        </w:rPr>
        <w:t>Дистанционная олимпиада по русскому языку для 10-11 кла</w:t>
      </w:r>
      <w:bookmarkStart w:id="0" w:name="_GoBack"/>
      <w:bookmarkEnd w:id="0"/>
      <w:r w:rsidR="00D2696A" w:rsidRPr="00D2696A">
        <w:rPr>
          <w:rFonts w:ascii="Arial" w:hAnsi="Arial" w:cs="Arial"/>
          <w:color w:val="000000"/>
          <w:sz w:val="28"/>
          <w:szCs w:val="28"/>
          <w:shd w:val="clear" w:color="auto" w:fill="FFFFFF"/>
        </w:rPr>
        <w:t xml:space="preserve">ссов </w:t>
      </w:r>
      <w:r w:rsidR="00D2696A">
        <w:rPr>
          <w:rFonts w:ascii="Arial" w:hAnsi="Arial" w:cs="Arial"/>
          <w:color w:val="000000"/>
          <w:sz w:val="28"/>
          <w:szCs w:val="28"/>
          <w:shd w:val="clear" w:color="auto" w:fill="FFFFFF"/>
        </w:rPr>
        <w:t xml:space="preserve"> </w:t>
      </w:r>
      <w:r w:rsidR="00D2696A" w:rsidRPr="00D2696A">
        <w:rPr>
          <w:rFonts w:ascii="Arial" w:hAnsi="Arial" w:cs="Arial"/>
          <w:color w:val="000000"/>
          <w:sz w:val="28"/>
          <w:szCs w:val="28"/>
          <w:shd w:val="clear" w:color="auto" w:fill="FFFFFF"/>
        </w:rPr>
        <w:t>(3 тур) 2016/17 год</w:t>
      </w:r>
      <w:r w:rsidR="00D2696A">
        <w:rPr>
          <w:rFonts w:ascii="Arial" w:hAnsi="Arial" w:cs="Arial"/>
          <w:color w:val="000000"/>
          <w:sz w:val="28"/>
          <w:szCs w:val="28"/>
          <w:shd w:val="clear" w:color="auto" w:fill="FFFFFF"/>
        </w:rPr>
        <w:br/>
        <w:t xml:space="preserve">                         Сочинение-рецензия по 3 варианту </w:t>
      </w:r>
      <w:r w:rsidR="00D2696A">
        <w:rPr>
          <w:rFonts w:ascii="Arial" w:hAnsi="Arial" w:cs="Arial"/>
          <w:color w:val="000000"/>
          <w:sz w:val="28"/>
          <w:szCs w:val="28"/>
          <w:shd w:val="clear" w:color="auto" w:fill="FFFFFF"/>
        </w:rPr>
        <w:br/>
      </w:r>
      <w:r>
        <w:rPr>
          <w:rFonts w:ascii="Arial" w:eastAsia="Times New Roman" w:hAnsi="Arial" w:cs="Arial"/>
          <w:color w:val="000000"/>
          <w:sz w:val="20"/>
          <w:szCs w:val="20"/>
          <w:lang w:eastAsia="ru-RU"/>
        </w:rPr>
        <w:br/>
        <w:t xml:space="preserve">      </w:t>
      </w:r>
      <w:r w:rsidRPr="00A658E5">
        <w:rPr>
          <w:rFonts w:ascii="Arial" w:eastAsia="Times New Roman" w:hAnsi="Arial" w:cs="Arial"/>
          <w:color w:val="000000"/>
          <w:sz w:val="20"/>
          <w:szCs w:val="20"/>
          <w:lang w:eastAsia="ru-RU"/>
        </w:rPr>
        <w:t>Насколько важно для мира проявление людьми чувства сострадания, милосердие, самопожертвование? Если порой они спасают людей от смерти, то смело можно сказать, что все эти выражения человеческого самоотречения являются каркасом взаимоотношений общества. Способность чувствовать чужую боль как свою, помощь в нахождении выхода из наитруднейших ситуаций - проявления лучших качеств человека. </w:t>
      </w:r>
      <w:r w:rsidRPr="00A658E5">
        <w:rPr>
          <w:rFonts w:ascii="Arial" w:eastAsia="Times New Roman" w:hAnsi="Arial" w:cs="Arial"/>
          <w:color w:val="000000"/>
          <w:sz w:val="20"/>
          <w:szCs w:val="20"/>
          <w:lang w:eastAsia="ru-RU"/>
        </w:rPr>
        <w:br/>
      </w:r>
      <w:r>
        <w:rPr>
          <w:rFonts w:ascii="Arial" w:eastAsia="Times New Roman" w:hAnsi="Arial" w:cs="Arial"/>
          <w:color w:val="000000"/>
          <w:sz w:val="20"/>
          <w:szCs w:val="20"/>
          <w:lang w:eastAsia="ru-RU"/>
        </w:rPr>
        <w:t xml:space="preserve">      </w:t>
      </w:r>
      <w:r w:rsidRPr="00A658E5">
        <w:rPr>
          <w:rFonts w:ascii="Arial" w:eastAsia="Times New Roman" w:hAnsi="Arial" w:cs="Arial"/>
          <w:color w:val="000000"/>
          <w:sz w:val="20"/>
          <w:szCs w:val="20"/>
          <w:lang w:eastAsia="ru-RU"/>
        </w:rPr>
        <w:t>Известный русский писатель и публицист Т.Н. Толстая в своем произведении обращается именно к проблеме сострадания, являющейся как никогда актуальной, ведь в последнее время всё чаще замечаешь, насколько стали безразличны людям чужие беды и горести. </w:t>
      </w:r>
      <w:r w:rsidRPr="00A658E5">
        <w:rPr>
          <w:rFonts w:ascii="Arial" w:eastAsia="Times New Roman" w:hAnsi="Arial" w:cs="Arial"/>
          <w:color w:val="000000"/>
          <w:sz w:val="20"/>
          <w:szCs w:val="20"/>
          <w:lang w:eastAsia="ru-RU"/>
        </w:rPr>
        <w:br/>
      </w:r>
      <w:r>
        <w:rPr>
          <w:rFonts w:ascii="Arial" w:eastAsia="Times New Roman" w:hAnsi="Arial" w:cs="Arial"/>
          <w:color w:val="000000"/>
          <w:sz w:val="20"/>
          <w:szCs w:val="20"/>
          <w:lang w:eastAsia="ru-RU"/>
        </w:rPr>
        <w:t xml:space="preserve">      </w:t>
      </w:r>
      <w:r w:rsidRPr="00A658E5">
        <w:rPr>
          <w:rFonts w:ascii="Arial" w:eastAsia="Times New Roman" w:hAnsi="Arial" w:cs="Arial"/>
          <w:color w:val="000000"/>
          <w:sz w:val="20"/>
          <w:szCs w:val="20"/>
          <w:lang w:eastAsia="ru-RU"/>
        </w:rPr>
        <w:t>Говоря о том, скольким семьям помогала главная героиня рассказа (бабушка), автор акцентирует на этом внимание читателя, используя повтор: "Тридцати шести семьям помогала бабушка на протяжении трёх десятилетий. Ещё раз: тридцати шести...". Только вдумайтесь в эту цифру! Невообразимо представить, насколько широка душа у этого человека, что он взял на свои плечи такую ношу. Невольно задаёшься вопросом: "А ты бы смог так?". Когда автор расска</w:t>
      </w:r>
      <w:r>
        <w:rPr>
          <w:rFonts w:ascii="Arial" w:eastAsia="Times New Roman" w:hAnsi="Arial" w:cs="Arial"/>
          <w:color w:val="000000"/>
          <w:sz w:val="20"/>
          <w:szCs w:val="20"/>
          <w:lang w:eastAsia="ru-RU"/>
        </w:rPr>
        <w:t xml:space="preserve">зывает о своей матери, которая, </w:t>
      </w:r>
      <w:r w:rsidRPr="00A658E5">
        <w:rPr>
          <w:rFonts w:ascii="Arial" w:eastAsia="Times New Roman" w:hAnsi="Arial" w:cs="Arial"/>
          <w:color w:val="000000"/>
          <w:sz w:val="20"/>
          <w:szCs w:val="20"/>
          <w:lang w:eastAsia="ru-RU"/>
        </w:rPr>
        <w:t>как и бабушка, "стойко взяла и понесла этот крест", она называет её "таинственной солнечной личностью". Солнце - это источник истинного тепла и света, оно заполняет своей энергией всё пространство. Так и дочь главной героини: в ней столько добра, лучезарности, самопожертвования, что Т.Н.</w:t>
      </w:r>
      <w:r>
        <w:rPr>
          <w:rFonts w:ascii="Arial" w:eastAsia="Times New Roman" w:hAnsi="Arial" w:cs="Arial"/>
          <w:color w:val="000000"/>
          <w:sz w:val="20"/>
          <w:szCs w:val="20"/>
          <w:lang w:eastAsia="ru-RU"/>
        </w:rPr>
        <w:t xml:space="preserve"> </w:t>
      </w:r>
      <w:r w:rsidRPr="00A658E5">
        <w:rPr>
          <w:rFonts w:ascii="Arial" w:eastAsia="Times New Roman" w:hAnsi="Arial" w:cs="Arial"/>
          <w:color w:val="000000"/>
          <w:sz w:val="20"/>
          <w:szCs w:val="20"/>
          <w:lang w:eastAsia="ru-RU"/>
        </w:rPr>
        <w:t>Толстая сравнивает её с этим чудо - светилом. Она никогда никому не рассказывала о своих деяниях, не жаловалась на трудности: "за стол меньше пятнадцати человек не садилось", "руки её, пальцы - искривлены тяжкой работой", "маму я всегда вижу стоящую у плиты...пропалывающую грядки...". Но кроме того, она не просто человек, она личность, а ею нельзя родиться, ею можно только стать. Поэтому мет</w:t>
      </w:r>
      <w:r>
        <w:rPr>
          <w:rFonts w:ascii="Arial" w:eastAsia="Times New Roman" w:hAnsi="Arial" w:cs="Arial"/>
          <w:color w:val="000000"/>
          <w:sz w:val="20"/>
          <w:szCs w:val="20"/>
          <w:lang w:eastAsia="ru-RU"/>
        </w:rPr>
        <w:t>а</w:t>
      </w:r>
      <w:r w:rsidRPr="00A658E5">
        <w:rPr>
          <w:rFonts w:ascii="Arial" w:eastAsia="Times New Roman" w:hAnsi="Arial" w:cs="Arial"/>
          <w:color w:val="000000"/>
          <w:sz w:val="20"/>
          <w:szCs w:val="20"/>
          <w:lang w:eastAsia="ru-RU"/>
        </w:rPr>
        <w:t>фора "таинственная солнечная личность" как никогда точно характеризует человека, который полностью отдает себя людям, который готов помочь чем угодно и как угодно, только живёт и дышит этим. </w:t>
      </w:r>
      <w:r w:rsidRPr="00A658E5">
        <w:rPr>
          <w:rFonts w:ascii="Arial" w:eastAsia="Times New Roman" w:hAnsi="Arial" w:cs="Arial"/>
          <w:color w:val="000000"/>
          <w:sz w:val="20"/>
          <w:szCs w:val="20"/>
          <w:lang w:eastAsia="ru-RU"/>
        </w:rPr>
        <w:br/>
      </w:r>
      <w:r>
        <w:rPr>
          <w:rFonts w:ascii="Arial" w:eastAsia="Times New Roman" w:hAnsi="Arial" w:cs="Arial"/>
          <w:color w:val="000000"/>
          <w:sz w:val="20"/>
          <w:szCs w:val="20"/>
          <w:lang w:eastAsia="ru-RU"/>
        </w:rPr>
        <w:t xml:space="preserve">      </w:t>
      </w:r>
      <w:r w:rsidRPr="00A658E5">
        <w:rPr>
          <w:rFonts w:ascii="Arial" w:eastAsia="Times New Roman" w:hAnsi="Arial" w:cs="Arial"/>
          <w:color w:val="000000"/>
          <w:sz w:val="20"/>
          <w:szCs w:val="20"/>
          <w:lang w:eastAsia="ru-RU"/>
        </w:rPr>
        <w:t>Таким образом, мы можем сказать, что автор восхищается самоотверженностью, душевной безграничностью, терпимостью этих женщин. Т.Н.</w:t>
      </w:r>
      <w:r>
        <w:rPr>
          <w:rFonts w:ascii="Arial" w:eastAsia="Times New Roman" w:hAnsi="Arial" w:cs="Arial"/>
          <w:color w:val="000000"/>
          <w:sz w:val="20"/>
          <w:szCs w:val="20"/>
          <w:lang w:eastAsia="ru-RU"/>
        </w:rPr>
        <w:t xml:space="preserve"> </w:t>
      </w:r>
      <w:r w:rsidRPr="00A658E5">
        <w:rPr>
          <w:rFonts w:ascii="Arial" w:eastAsia="Times New Roman" w:hAnsi="Arial" w:cs="Arial"/>
          <w:color w:val="000000"/>
          <w:sz w:val="20"/>
          <w:szCs w:val="20"/>
          <w:lang w:eastAsia="ru-RU"/>
        </w:rPr>
        <w:t>Толстая хочет донести до читателя, как важны такие люди в жизни. Именно они, полные душевного света и тепла, чувствами сострадания, милосердия, делают наш мир чуточку добрее, чуточку справедливее и человечнее. </w:t>
      </w:r>
      <w:r w:rsidRPr="00A658E5">
        <w:rPr>
          <w:rFonts w:ascii="Arial" w:eastAsia="Times New Roman" w:hAnsi="Arial" w:cs="Arial"/>
          <w:color w:val="000000"/>
          <w:sz w:val="20"/>
          <w:szCs w:val="20"/>
          <w:lang w:eastAsia="ru-RU"/>
        </w:rPr>
        <w:br/>
      </w:r>
      <w:r>
        <w:rPr>
          <w:rFonts w:ascii="Arial" w:eastAsia="Times New Roman" w:hAnsi="Arial" w:cs="Arial"/>
          <w:color w:val="000000"/>
          <w:sz w:val="20"/>
          <w:szCs w:val="20"/>
          <w:lang w:eastAsia="ru-RU"/>
        </w:rPr>
        <w:t xml:space="preserve">      </w:t>
      </w:r>
      <w:r w:rsidRPr="00A658E5">
        <w:rPr>
          <w:rFonts w:ascii="Arial" w:eastAsia="Times New Roman" w:hAnsi="Arial" w:cs="Arial"/>
          <w:color w:val="000000"/>
          <w:sz w:val="20"/>
          <w:szCs w:val="20"/>
          <w:lang w:eastAsia="ru-RU"/>
        </w:rPr>
        <w:t>Я полностью согласна с позицией Т.Н.</w:t>
      </w:r>
      <w:r>
        <w:rPr>
          <w:rFonts w:ascii="Arial" w:eastAsia="Times New Roman" w:hAnsi="Arial" w:cs="Arial"/>
          <w:color w:val="000000"/>
          <w:sz w:val="20"/>
          <w:szCs w:val="20"/>
          <w:lang w:eastAsia="ru-RU"/>
        </w:rPr>
        <w:t xml:space="preserve"> </w:t>
      </w:r>
      <w:r w:rsidRPr="00A658E5">
        <w:rPr>
          <w:rFonts w:ascii="Arial" w:eastAsia="Times New Roman" w:hAnsi="Arial" w:cs="Arial"/>
          <w:color w:val="000000"/>
          <w:sz w:val="20"/>
          <w:szCs w:val="20"/>
          <w:lang w:eastAsia="ru-RU"/>
        </w:rPr>
        <w:t>Толстой. В каждом человеке должно жить сострадание. Оно связывает людей воедино, дает понять, что ты не один, что всё в этой жизни разрешимо, оно дает почувствовать всю силу и мощь человеческого участия, даже самого малого, в жизни другого человека. </w:t>
      </w:r>
      <w:r w:rsidRPr="00A658E5">
        <w:rPr>
          <w:rFonts w:ascii="Arial" w:eastAsia="Times New Roman" w:hAnsi="Arial" w:cs="Arial"/>
          <w:color w:val="000000"/>
          <w:sz w:val="20"/>
          <w:szCs w:val="20"/>
          <w:lang w:eastAsia="ru-RU"/>
        </w:rPr>
        <w:br/>
      </w:r>
      <w:r>
        <w:rPr>
          <w:rFonts w:ascii="Arial" w:eastAsia="Times New Roman" w:hAnsi="Arial" w:cs="Arial"/>
          <w:color w:val="000000"/>
          <w:sz w:val="20"/>
          <w:szCs w:val="20"/>
          <w:lang w:eastAsia="ru-RU"/>
        </w:rPr>
        <w:t xml:space="preserve">      </w:t>
      </w:r>
      <w:r w:rsidRPr="00A658E5">
        <w:rPr>
          <w:rFonts w:ascii="Arial" w:eastAsia="Times New Roman" w:hAnsi="Arial" w:cs="Arial"/>
          <w:color w:val="000000"/>
          <w:sz w:val="20"/>
          <w:szCs w:val="20"/>
          <w:lang w:eastAsia="ru-RU"/>
        </w:rPr>
        <w:t>Для подтверждения сказанного обратимся к произведению А.И.</w:t>
      </w:r>
      <w:r>
        <w:rPr>
          <w:rFonts w:ascii="Arial" w:eastAsia="Times New Roman" w:hAnsi="Arial" w:cs="Arial"/>
          <w:color w:val="000000"/>
          <w:sz w:val="20"/>
          <w:szCs w:val="20"/>
          <w:lang w:eastAsia="ru-RU"/>
        </w:rPr>
        <w:t xml:space="preserve"> </w:t>
      </w:r>
      <w:r w:rsidRPr="00A658E5">
        <w:rPr>
          <w:rFonts w:ascii="Arial" w:eastAsia="Times New Roman" w:hAnsi="Arial" w:cs="Arial"/>
          <w:color w:val="000000"/>
          <w:sz w:val="20"/>
          <w:szCs w:val="20"/>
          <w:lang w:eastAsia="ru-RU"/>
        </w:rPr>
        <w:t>Солженицына "</w:t>
      </w:r>
      <w:r>
        <w:rPr>
          <w:rFonts w:ascii="Arial" w:eastAsia="Times New Roman" w:hAnsi="Arial" w:cs="Arial"/>
          <w:color w:val="000000"/>
          <w:sz w:val="20"/>
          <w:szCs w:val="20"/>
          <w:lang w:eastAsia="ru-RU"/>
        </w:rPr>
        <w:t>Матрё</w:t>
      </w:r>
      <w:r w:rsidRPr="00A658E5">
        <w:rPr>
          <w:rFonts w:ascii="Arial" w:eastAsia="Times New Roman" w:hAnsi="Arial" w:cs="Arial"/>
          <w:color w:val="000000"/>
          <w:sz w:val="20"/>
          <w:szCs w:val="20"/>
          <w:lang w:eastAsia="ru-RU"/>
        </w:rPr>
        <w:t>нин двор". Главная героиня произведения Матрёна, шестидесятилетняя жительница села, всем всегда приходила на помощь. Она закрывала глаза на свои проблемы, шла помогать другим без какой-либо выгоды. Её муж погиб на войне, дети умерли, не было никого, кто бы поддерживал ее, любил, разделял несчастья. Когда в колхозе не хватало рук, когда односельчанам требовалась помощь, она первая шла и помогала, хотя никто ей за это и спасибо не говорил. Она жила ради людей. А.И.</w:t>
      </w:r>
      <w:r>
        <w:rPr>
          <w:rFonts w:ascii="Arial" w:eastAsia="Times New Roman" w:hAnsi="Arial" w:cs="Arial"/>
          <w:color w:val="000000"/>
          <w:sz w:val="20"/>
          <w:szCs w:val="20"/>
          <w:lang w:eastAsia="ru-RU"/>
        </w:rPr>
        <w:t xml:space="preserve"> Солженицын писал: "О</w:t>
      </w:r>
      <w:r w:rsidRPr="00A658E5">
        <w:rPr>
          <w:rFonts w:ascii="Arial" w:eastAsia="Times New Roman" w:hAnsi="Arial" w:cs="Arial"/>
          <w:color w:val="000000"/>
          <w:sz w:val="20"/>
          <w:szCs w:val="20"/>
          <w:lang w:eastAsia="ru-RU"/>
        </w:rPr>
        <w:t>на тот самый праведник, без которого, по пословице, не стоит село. Ни город. Ни вся земля наша". </w:t>
      </w:r>
      <w:r w:rsidRPr="00A658E5">
        <w:rPr>
          <w:rFonts w:ascii="Arial" w:eastAsia="Times New Roman" w:hAnsi="Arial" w:cs="Arial"/>
          <w:color w:val="000000"/>
          <w:sz w:val="20"/>
          <w:szCs w:val="20"/>
          <w:lang w:eastAsia="ru-RU"/>
        </w:rPr>
        <w:br/>
      </w:r>
      <w:r>
        <w:rPr>
          <w:rFonts w:ascii="Arial" w:eastAsia="Times New Roman" w:hAnsi="Arial" w:cs="Arial"/>
          <w:color w:val="000000"/>
          <w:sz w:val="20"/>
          <w:szCs w:val="20"/>
          <w:lang w:eastAsia="ru-RU"/>
        </w:rPr>
        <w:t xml:space="preserve">      </w:t>
      </w:r>
      <w:r w:rsidRPr="00A658E5">
        <w:rPr>
          <w:rFonts w:ascii="Arial" w:eastAsia="Times New Roman" w:hAnsi="Arial" w:cs="Arial"/>
          <w:color w:val="000000"/>
          <w:sz w:val="20"/>
          <w:szCs w:val="20"/>
          <w:lang w:eastAsia="ru-RU"/>
        </w:rPr>
        <w:t>Также затрагивается проблема сострадания в произведении В.Г.</w:t>
      </w:r>
      <w:r>
        <w:rPr>
          <w:rFonts w:ascii="Arial" w:eastAsia="Times New Roman" w:hAnsi="Arial" w:cs="Arial"/>
          <w:color w:val="000000"/>
          <w:sz w:val="20"/>
          <w:szCs w:val="20"/>
          <w:lang w:eastAsia="ru-RU"/>
        </w:rPr>
        <w:t xml:space="preserve"> </w:t>
      </w:r>
      <w:r w:rsidRPr="00A658E5">
        <w:rPr>
          <w:rFonts w:ascii="Arial" w:eastAsia="Times New Roman" w:hAnsi="Arial" w:cs="Arial"/>
          <w:color w:val="000000"/>
          <w:sz w:val="20"/>
          <w:szCs w:val="20"/>
          <w:lang w:eastAsia="ru-RU"/>
        </w:rPr>
        <w:t xml:space="preserve">Короленко "Дети подземелья". Главный герой произведения Вася, столкнувшись с ситуацией детей, у которых не было абсолютно ничего: ни еды, ни игрушек, ни, самое главное, дома, был потрясен душевно. Ночью он "горько плакал", чувство "сердечной боли" за новых друзей не покидало его. Он помогал им как мог: приносил поесть, Марусе - игрушки, которых у неё и в помине не было, стал поддержкой и опорой, взял на себя ответственность за их жизнь. Читая произведение, мы видим, как болит сердце у Васи за людей, которые волею судеб остались без крова, без семьи, которым остается только скитаться в этом мире. Еще ребёнком он так </w:t>
      </w:r>
      <w:r w:rsidRPr="00A658E5">
        <w:rPr>
          <w:rFonts w:ascii="Arial" w:eastAsia="Times New Roman" w:hAnsi="Arial" w:cs="Arial"/>
          <w:color w:val="000000"/>
          <w:sz w:val="20"/>
          <w:szCs w:val="20"/>
          <w:lang w:eastAsia="ru-RU"/>
        </w:rPr>
        <w:lastRenderedPageBreak/>
        <w:t>глубоко</w:t>
      </w:r>
      <w:r>
        <w:rPr>
          <w:rFonts w:ascii="Arial" w:eastAsia="Times New Roman" w:hAnsi="Arial" w:cs="Arial"/>
          <w:color w:val="000000"/>
          <w:sz w:val="20"/>
          <w:szCs w:val="20"/>
          <w:lang w:eastAsia="ru-RU"/>
        </w:rPr>
        <w:t xml:space="preserve"> </w:t>
      </w:r>
      <w:r w:rsidRPr="00A658E5">
        <w:rPr>
          <w:rFonts w:ascii="Arial" w:eastAsia="Times New Roman" w:hAnsi="Arial" w:cs="Arial"/>
          <w:color w:val="000000"/>
          <w:sz w:val="20"/>
          <w:szCs w:val="20"/>
          <w:lang w:eastAsia="ru-RU"/>
        </w:rPr>
        <w:t xml:space="preserve">чувствует боль чужих людей, пропускает сквозь себя </w:t>
      </w:r>
      <w:r w:rsidR="00F31170">
        <w:rPr>
          <w:rFonts w:ascii="Arial" w:hAnsi="Arial" w:cs="Arial"/>
          <w:color w:val="000000"/>
          <w:sz w:val="20"/>
          <w:szCs w:val="20"/>
          <w:shd w:val="clear" w:color="auto" w:fill="FFFFFF"/>
        </w:rPr>
        <w:t>их страдания. И мы можем смело утверждать, что, когда главный герой вырастет, он станет по-настоящему достойным человеком, для которого помощь нуждающимся будет играть важную роль в жизни.</w:t>
      </w:r>
      <w:r w:rsidR="00F31170">
        <w:rPr>
          <w:rStyle w:val="apple-converted-space"/>
          <w:rFonts w:ascii="Arial" w:hAnsi="Arial" w:cs="Arial"/>
          <w:color w:val="000000"/>
          <w:sz w:val="20"/>
          <w:szCs w:val="20"/>
          <w:shd w:val="clear" w:color="auto" w:fill="FFFFFF"/>
        </w:rPr>
        <w:t> </w:t>
      </w:r>
      <w:r w:rsidR="00F31170">
        <w:rPr>
          <w:rFonts w:ascii="Arial" w:hAnsi="Arial" w:cs="Arial"/>
          <w:color w:val="000000"/>
          <w:sz w:val="20"/>
          <w:szCs w:val="20"/>
        </w:rPr>
        <w:br/>
      </w:r>
      <w:r w:rsidR="00F31170">
        <w:rPr>
          <w:rFonts w:ascii="Arial" w:hAnsi="Arial" w:cs="Arial"/>
          <w:color w:val="000000"/>
          <w:sz w:val="20"/>
          <w:szCs w:val="20"/>
          <w:shd w:val="clear" w:color="auto" w:fill="FFFFFF"/>
        </w:rPr>
        <w:t xml:space="preserve">      Сострадание - это основа всей морали и нравственности, это любовь к людям, чья боль терзает твою душу, это истинный источник безграничного человеческого чувства и участия. Сострадание живет в каждом человеке, но далеко не в каждом оно проявляется в таких масштабах, какие представила нам Т.Н. Толстая. Но пока есть на свете этом такие "праведники", будет стоять земля наша, ибо на них держится весь мир.</w:t>
      </w:r>
      <w:r w:rsidR="00F31170">
        <w:rPr>
          <w:rFonts w:ascii="Arial" w:eastAsia="Times New Roman" w:hAnsi="Arial" w:cs="Arial"/>
          <w:color w:val="000000"/>
          <w:sz w:val="20"/>
          <w:szCs w:val="20"/>
          <w:lang w:eastAsia="ru-RU"/>
        </w:rPr>
        <w:br/>
      </w:r>
    </w:p>
    <w:p w:rsidR="00F259E5" w:rsidRDefault="00F259E5"/>
    <w:sectPr w:rsidR="00F259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303814"/>
    <w:multiLevelType w:val="multilevel"/>
    <w:tmpl w:val="2F92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316"/>
    <w:rsid w:val="00416316"/>
    <w:rsid w:val="007D1581"/>
    <w:rsid w:val="00A658E5"/>
    <w:rsid w:val="00BA500C"/>
    <w:rsid w:val="00D2696A"/>
    <w:rsid w:val="00F259E5"/>
    <w:rsid w:val="00F311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2BBF0D-9512-41F4-AEA6-6B5F61E0A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658E5"/>
  </w:style>
  <w:style w:type="character" w:styleId="a3">
    <w:name w:val="Hyperlink"/>
    <w:basedOn w:val="a0"/>
    <w:uiPriority w:val="99"/>
    <w:semiHidden/>
    <w:unhideWhenUsed/>
    <w:rsid w:val="00D269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29404">
      <w:bodyDiv w:val="1"/>
      <w:marLeft w:val="0"/>
      <w:marRight w:val="0"/>
      <w:marTop w:val="0"/>
      <w:marBottom w:val="0"/>
      <w:divBdr>
        <w:top w:val="none" w:sz="0" w:space="0" w:color="auto"/>
        <w:left w:val="none" w:sz="0" w:space="0" w:color="auto"/>
        <w:bottom w:val="none" w:sz="0" w:space="0" w:color="auto"/>
        <w:right w:val="none" w:sz="0" w:space="0" w:color="auto"/>
      </w:divBdr>
      <w:divsChild>
        <w:div w:id="1125193306">
          <w:marLeft w:val="1170"/>
          <w:marRight w:val="300"/>
          <w:marTop w:val="0"/>
          <w:marBottom w:val="0"/>
          <w:divBdr>
            <w:top w:val="none" w:sz="0" w:space="0" w:color="auto"/>
            <w:left w:val="none" w:sz="0" w:space="0" w:color="auto"/>
            <w:bottom w:val="none" w:sz="0" w:space="0" w:color="auto"/>
            <w:right w:val="none" w:sz="0" w:space="0" w:color="auto"/>
          </w:divBdr>
          <w:divsChild>
            <w:div w:id="1339696059">
              <w:marLeft w:val="0"/>
              <w:marRight w:val="0"/>
              <w:marTop w:val="0"/>
              <w:marBottom w:val="0"/>
              <w:divBdr>
                <w:top w:val="none" w:sz="0" w:space="0" w:color="auto"/>
                <w:left w:val="none" w:sz="0" w:space="0" w:color="auto"/>
                <w:bottom w:val="none" w:sz="0" w:space="0" w:color="auto"/>
                <w:right w:val="none" w:sz="0" w:space="0" w:color="auto"/>
              </w:divBdr>
            </w:div>
          </w:divsChild>
        </w:div>
        <w:div w:id="1280379197">
          <w:marLeft w:val="1170"/>
          <w:marRight w:val="300"/>
          <w:marTop w:val="0"/>
          <w:marBottom w:val="0"/>
          <w:divBdr>
            <w:top w:val="none" w:sz="0" w:space="0" w:color="auto"/>
            <w:left w:val="none" w:sz="0" w:space="0" w:color="auto"/>
            <w:bottom w:val="none" w:sz="0" w:space="0" w:color="auto"/>
            <w:right w:val="none" w:sz="0" w:space="0" w:color="auto"/>
          </w:divBdr>
          <w:divsChild>
            <w:div w:id="27302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718</Words>
  <Characters>4099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2017-03-15T16:04:00Z</dcterms:created>
  <dcterms:modified xsi:type="dcterms:W3CDTF">2017-03-15T16:25:00Z</dcterms:modified>
</cp:coreProperties>
</file>