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41" w:rsidRPr="005E1441" w:rsidRDefault="005E1441" w:rsidP="005E144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5E1441">
        <w:rPr>
          <w:rFonts w:ascii="Times New Roman" w:hAnsi="Times New Roman" w:cs="Times New Roman"/>
          <w:sz w:val="44"/>
          <w:szCs w:val="24"/>
        </w:rPr>
        <w:t>Работа ученика 11 «В» класса</w:t>
      </w:r>
    </w:p>
    <w:p w:rsidR="005E1441" w:rsidRPr="005E1441" w:rsidRDefault="005E1441" w:rsidP="005E144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5E1441">
        <w:rPr>
          <w:rFonts w:ascii="Times New Roman" w:hAnsi="Times New Roman" w:cs="Times New Roman"/>
          <w:sz w:val="44"/>
          <w:szCs w:val="24"/>
        </w:rPr>
        <w:t>МБОУ СОШ №2 с. Аскино</w:t>
      </w:r>
    </w:p>
    <w:p w:rsidR="005E1441" w:rsidRDefault="005E1441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1441">
        <w:rPr>
          <w:rFonts w:ascii="Times New Roman" w:hAnsi="Times New Roman" w:cs="Times New Roman"/>
          <w:sz w:val="44"/>
          <w:szCs w:val="24"/>
        </w:rPr>
        <w:t>Шарафутдинова</w:t>
      </w:r>
      <w:proofErr w:type="spellEnd"/>
      <w:r w:rsidRPr="005E1441">
        <w:rPr>
          <w:rFonts w:ascii="Times New Roman" w:hAnsi="Times New Roman" w:cs="Times New Roman"/>
          <w:sz w:val="44"/>
          <w:szCs w:val="24"/>
        </w:rPr>
        <w:t xml:space="preserve"> Азата</w:t>
      </w:r>
      <w:bookmarkStart w:id="0" w:name="_GoBack"/>
      <w:bookmarkEnd w:id="0"/>
    </w:p>
    <w:p w:rsidR="005E1441" w:rsidRDefault="005E1441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17" w:rsidRDefault="00CD2C17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C17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163432">
        <w:rPr>
          <w:rFonts w:ascii="Times New Roman" w:hAnsi="Times New Roman" w:cs="Times New Roman"/>
          <w:sz w:val="24"/>
          <w:szCs w:val="24"/>
        </w:rPr>
        <w:t>3</w:t>
      </w:r>
      <w:r w:rsidRPr="00CD2C17">
        <w:rPr>
          <w:rFonts w:ascii="Times New Roman" w:hAnsi="Times New Roman" w:cs="Times New Roman"/>
          <w:sz w:val="24"/>
          <w:szCs w:val="24"/>
        </w:rPr>
        <w:t>.</w:t>
      </w:r>
    </w:p>
    <w:p w:rsidR="00890C5D" w:rsidRPr="00CD2C17" w:rsidRDefault="00890C5D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(1) Тридцати шести семьям помогала бабушка на протяжении трех десятилетий. (2) Еще раз: тридцати шести. (3) Там, где нельзя было урезать у своей семьи без ущерба для существования, она урезала у себя. (4) Кажется, всю жизнь она проходила в одном и том же скучном синем платье; когда платье ветшало, оно заменялось таким же. (5) Нет, не всю жизнь. (6) До революции она носила красивые, модные вещи – черный бархат, прозрачные рукава с вышивкой, черепаховые гребни, серебро и золото – я же сама находила их, раскапывая сундуки в чулане. (7) Что случилось с ней, когда это случилось, почему случилось, как она стала святой – я уже никогда не узнаю.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(8) После бабушкиной смерти маме стали приходить робкие письма из далеких ссылок, из-за Полярного круга. (9) Вот Татьяна Борисовна посылала нам ежемесячно столько-то рублей, мы выживали. (10) Дочь без ног, работы нет, муж погиб. (11) Что нам делать? (12) И мама – семеро детей, няня Груша, кухарка Марфа, Софья Исааковна – музыка,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Маляка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гуляние, Елизавета Соломоновна – французский, Галина Валерьяновна – английский, это для каждого, плюс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Цецилия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Альбертовна – математика для тупых (это я, привет!), собака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Ясса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гав-гав, два раза в неделю табунок папиных аспирантов – суп, второе, – мама спокойно и стойко взяла еще и этот крест на себя, и понесла, и продолжила выплаты и посылки, никому не сказав, никому не пожаловавшись, все такая же спокойная, приветливая и загадочная, какой мы ее знали.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(13) И я никогда бы ни о чем этом не узнала, если бы кто-то из несчастных, уже в семидесятые годы, не добрался до Москвы и не оказался в свойстве с ближайшей маминой подругой, а та приступила к маме с расспросами и все выведала и рассказала мне – под большим секретом, потрясенная, как и все всегда были потрясены, маминой таинственной солнечной личностью.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(14) Раз уж я забежала вперед, то я скажу, что еще у нас – чтобы довершить картину нашей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зажравшести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была машина «Волга» и дача с верандами и цветными стеклами; весь табор летом перемещался на дачу, и хотя учительницы музыки и языков с нами не ездили, зато у нас проживала хромая тетя Леля, сама знавшая три языка, лысая старуха Клавдия Алексеевна, выводившая на прогулку малышей, и семья папиного аспиранта Толи – жена и двое детишек, потому что им нужен был свежий воздух и почему бы им у нас не пожить. (15) Так что за стол меньше пятнадцати человек не садилось, и маму я всегда вижу стоящую у плиты, или волочащую на пару с Марфой котел с прокипяченным в нем бельем, или пропалывающую грядки с пионами, лилиями и клубникой, или штопающую, или вяжущую носки, и лицо ее – лик Мадонны, а руки ее, пальцы – искривлены тяжкой работой, ногти сбиты и костяшки распухли, и она стесняется своих рук. (16) И никогда, никогда она не достает из комода и не надевает ни серебряного ожерелья, ни золотой шейной косынки.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(17) Но и нам их поносить не разрешает.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(по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Т.Н.Толстой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5D" w:rsidRPr="00890C5D" w:rsidRDefault="00890C5D" w:rsidP="00890C5D">
      <w:pPr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Никитична </w:t>
      </w:r>
      <w:proofErr w:type="spellStart"/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Толста́я</w:t>
      </w:r>
      <w:proofErr w:type="spellEnd"/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(род. в 1951) </w:t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писательница, публицист, литературный критик, педагог, журналистка и телеведущая.</w:t>
      </w:r>
    </w:p>
    <w:p w:rsidR="00CD2C17" w:rsidRDefault="00CD2C17" w:rsidP="0089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264F" w:rsidRDefault="00B8264F" w:rsidP="0089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264F" w:rsidRDefault="00B8264F" w:rsidP="0089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264F" w:rsidRDefault="00B8264F" w:rsidP="0089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264F" w:rsidRDefault="00B8264F" w:rsidP="0089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264F" w:rsidRDefault="00B8264F" w:rsidP="0089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264F" w:rsidRDefault="00B8264F" w:rsidP="0089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264F" w:rsidRDefault="00B8264F" w:rsidP="0089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441" w:rsidRDefault="005E1441" w:rsidP="005E1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Сочинение.</w:t>
      </w:r>
    </w:p>
    <w:p w:rsidR="00B8264F" w:rsidRDefault="005E1441" w:rsidP="00B8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264F">
        <w:rPr>
          <w:rFonts w:ascii="Times New Roman" w:hAnsi="Times New Roman" w:cs="Times New Roman"/>
          <w:sz w:val="24"/>
          <w:szCs w:val="24"/>
        </w:rPr>
        <w:t>Что такое милосердие? Это готовность всегда помочь кому-то, будь то близкий или же совсем незнакомый человек. В последнее время люди стали забывать об этом искреннем и добром чувстве. Мир поработило зло и безразличие. Но, к счастью, еще остались вокруг люди, которые готовы бескорыстно помогать нуждающимся, жертвовать собой ради чужих людей.</w:t>
      </w:r>
    </w:p>
    <w:p w:rsidR="00B8264F" w:rsidRDefault="00B8264F" w:rsidP="00B8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31D1">
        <w:rPr>
          <w:rFonts w:ascii="Times New Roman" w:hAnsi="Times New Roman" w:cs="Times New Roman"/>
          <w:sz w:val="24"/>
          <w:szCs w:val="24"/>
        </w:rPr>
        <w:t>Именно проблему милосердия</w:t>
      </w:r>
      <w:r w:rsidR="00767335">
        <w:rPr>
          <w:rFonts w:ascii="Times New Roman" w:hAnsi="Times New Roman" w:cs="Times New Roman"/>
          <w:sz w:val="24"/>
          <w:szCs w:val="24"/>
        </w:rPr>
        <w:t xml:space="preserve"> </w:t>
      </w:r>
      <w:r w:rsidR="008A31D1">
        <w:rPr>
          <w:rFonts w:ascii="Times New Roman" w:hAnsi="Times New Roman" w:cs="Times New Roman"/>
          <w:sz w:val="24"/>
          <w:szCs w:val="24"/>
        </w:rPr>
        <w:t>поднимает в тексте Татьяна Никитична Толстая. Автор рассказывает нам историю о двух поколениях женщин, которые помогали людям из-за полярного круга. Проблема милосердия поистине раскрывается в словах: «…</w:t>
      </w:r>
      <w:r w:rsidR="008A31D1"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мама спокойно и стойко взяла еще и этот крест на себя, и понесла</w:t>
      </w:r>
      <w:r w:rsidR="008A3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…».</w:t>
      </w:r>
      <w:r w:rsidR="009F3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F3D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заметить, что в рассказе о бабушке писательница использует слово  «</w:t>
      </w:r>
      <w:r w:rsidR="009F3D62"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святой</w:t>
      </w:r>
      <w:r w:rsidR="009F3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9F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самым показывая читателю, что люди, проявляющие милосердие, нынче превозносятся, в современном мире трудно найти подобного человека. </w:t>
      </w:r>
    </w:p>
    <w:p w:rsidR="009F3D62" w:rsidRDefault="009F3D62" w:rsidP="00B8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Автор считает, что даже в такой большой семье, которая описывается в тексте, есть люди, которые </w:t>
      </w:r>
      <w:r w:rsidR="00771AF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«урезали» у самих себя. Человек, который живет достаточно богато и имеет возможность и полное право на то, чтобы жить в роскоши,   ходит в «</w:t>
      </w:r>
      <w:r w:rsidR="00771AF8"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одном и том скучном синем платье</w:t>
      </w:r>
      <w:r w:rsidR="00771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77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помогая при этом существовать незнакомым людям, нуждающимся в поддержке. </w:t>
      </w:r>
    </w:p>
    <w:p w:rsidR="00771AF8" w:rsidRDefault="00771AF8" w:rsidP="00B8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полностью согласен с автором. </w:t>
      </w:r>
      <w:proofErr w:type="gramStart"/>
      <w:r w:rsidR="0076733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не должны быть равнодушны к окружающим, нужно заботиться не только о ближних, но и о посторонних, нуждающихся в помощи.</w:t>
      </w:r>
      <w:proofErr w:type="gramEnd"/>
    </w:p>
    <w:p w:rsidR="00767335" w:rsidRPr="00771AF8" w:rsidRDefault="00767335" w:rsidP="00B8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Борис и Тихон в произведении «Гроза» А.Н. Островского были бессердечными. Их равнодушие привело к самоубийству Катерины.  Воспитанные в «темном царстве», они не встречались с понятием милосердие.</w:t>
      </w:r>
    </w:p>
    <w:p w:rsidR="009F3D62" w:rsidRDefault="009F3D62" w:rsidP="00B8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7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произведении М. А. Шолохова «Судьба человека» повествуется о судьбе солдата, который на войне потерял всех родных. Однажды он встретил мальчика-сироту и решил назвать</w:t>
      </w:r>
      <w:r w:rsidR="005E14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его отцом, тем самым дав надежду ребенку и силу для жизни себе.</w:t>
      </w:r>
    </w:p>
    <w:p w:rsidR="005E1441" w:rsidRPr="009F3D62" w:rsidRDefault="005E1441" w:rsidP="00B8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Итак, проблема милосердия является актуальной во все времена, но каждый в силах изменить это. Для этого достаточно быть добрее и внимательнее к окружающим нас людям!</w:t>
      </w:r>
    </w:p>
    <w:sectPr w:rsidR="005E1441" w:rsidRPr="009F3D62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F2E1D"/>
    <w:multiLevelType w:val="hybridMultilevel"/>
    <w:tmpl w:val="9E7ED276"/>
    <w:lvl w:ilvl="0" w:tplc="F4027A8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A"/>
    <w:rsid w:val="00001F5B"/>
    <w:rsid w:val="00163432"/>
    <w:rsid w:val="001A023D"/>
    <w:rsid w:val="001C4BD5"/>
    <w:rsid w:val="001C5A4B"/>
    <w:rsid w:val="001D6306"/>
    <w:rsid w:val="002C6826"/>
    <w:rsid w:val="002E636B"/>
    <w:rsid w:val="00374158"/>
    <w:rsid w:val="003951D0"/>
    <w:rsid w:val="003E4CFA"/>
    <w:rsid w:val="004F54D4"/>
    <w:rsid w:val="0051070D"/>
    <w:rsid w:val="005E1441"/>
    <w:rsid w:val="006D2E35"/>
    <w:rsid w:val="006F6F66"/>
    <w:rsid w:val="00767335"/>
    <w:rsid w:val="00771AF8"/>
    <w:rsid w:val="00890C5D"/>
    <w:rsid w:val="008A31D1"/>
    <w:rsid w:val="008F498F"/>
    <w:rsid w:val="0090675D"/>
    <w:rsid w:val="009F3D62"/>
    <w:rsid w:val="009F706F"/>
    <w:rsid w:val="00B42467"/>
    <w:rsid w:val="00B80520"/>
    <w:rsid w:val="00B8264F"/>
    <w:rsid w:val="00BA1772"/>
    <w:rsid w:val="00BB792B"/>
    <w:rsid w:val="00CD2C17"/>
    <w:rsid w:val="00D21C2A"/>
    <w:rsid w:val="00E54272"/>
    <w:rsid w:val="00F83260"/>
    <w:rsid w:val="00FC3CC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17112016</cp:lastModifiedBy>
  <cp:revision>2</cp:revision>
  <dcterms:created xsi:type="dcterms:W3CDTF">2017-03-14T19:19:00Z</dcterms:created>
  <dcterms:modified xsi:type="dcterms:W3CDTF">2017-03-14T19:19:00Z</dcterms:modified>
</cp:coreProperties>
</file>