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8F" w:rsidRDefault="003B0378" w:rsidP="009E0C61">
      <w:pPr>
        <w:ind w:firstLine="708"/>
      </w:pPr>
      <w:r w:rsidRPr="009E0C61">
        <w:t>Опыт</w:t>
      </w:r>
      <w:r w:rsidR="002641DF">
        <w:t xml:space="preserve"> всемирной истории показывает </w:t>
      </w:r>
      <w:r w:rsidRPr="009E0C61">
        <w:t>извечное противостояние «своего» и «чужого»</w:t>
      </w:r>
      <w:r w:rsidR="006A6616" w:rsidRPr="009E0C61">
        <w:t>.</w:t>
      </w:r>
      <w:r w:rsidRPr="009E0C61">
        <w:t xml:space="preserve"> В современном обществе </w:t>
      </w:r>
      <w:r w:rsidR="002641DF" w:rsidRPr="009E0C61">
        <w:t>набл</w:t>
      </w:r>
      <w:r w:rsidR="002641DF">
        <w:t>юдаются процессы глобализации,</w:t>
      </w:r>
      <w:r w:rsidR="002641DF" w:rsidRPr="009E0C61">
        <w:t xml:space="preserve"> </w:t>
      </w:r>
      <w:r w:rsidRPr="009E0C61">
        <w:t>человек сталкивается с</w:t>
      </w:r>
      <w:r w:rsidR="002641DF">
        <w:t xml:space="preserve"> представителями разных культур</w:t>
      </w:r>
      <w:r w:rsidR="009E0C61" w:rsidRPr="009E0C61">
        <w:t>.</w:t>
      </w:r>
      <w:r w:rsidRPr="009E0C61">
        <w:t xml:space="preserve"> Однако представления о «чужом» и «своем</w:t>
      </w:r>
      <w:r w:rsidR="002641DF">
        <w:t>» не изменились</w:t>
      </w:r>
      <w:r w:rsidR="006A6616" w:rsidRPr="009E0C61">
        <w:t xml:space="preserve">. По-прежнему </w:t>
      </w:r>
      <w:r w:rsidR="009E0C61" w:rsidRPr="009E0C61">
        <w:t xml:space="preserve">чужие поступки человеку свойственно оценивать иначе, чем </w:t>
      </w:r>
      <w:r w:rsidR="002641DF">
        <w:t>свои,</w:t>
      </w:r>
      <w:r w:rsidR="009E0C61" w:rsidRPr="009E0C61">
        <w:t xml:space="preserve"> несмотря на их объективную схожесть. Евгений Замятин  аллегорически</w:t>
      </w:r>
      <w:r w:rsidR="002641DF">
        <w:t xml:space="preserve"> отображает события </w:t>
      </w:r>
      <w:r w:rsidR="009E0C61" w:rsidRPr="009E0C61">
        <w:t>гражданской войны, демонстрируя то, что общество было расколото на «своих» и «чужих» по идеологическим причинам</w:t>
      </w:r>
      <w:r w:rsidR="007B3C89">
        <w:t xml:space="preserve">. Противоборство </w:t>
      </w:r>
      <w:r w:rsidR="007B3C89" w:rsidRPr="00E2448F">
        <w:rPr>
          <w:i/>
        </w:rPr>
        <w:t>«наших»</w:t>
      </w:r>
      <w:r w:rsidR="007B3C89">
        <w:t xml:space="preserve"> и </w:t>
      </w:r>
      <w:r w:rsidR="007B3C89" w:rsidRPr="00E2448F">
        <w:rPr>
          <w:i/>
        </w:rPr>
        <w:t>«</w:t>
      </w:r>
      <w:proofErr w:type="spellStart"/>
      <w:proofErr w:type="gramStart"/>
      <w:r w:rsidR="00E2448F" w:rsidRPr="00E2448F">
        <w:rPr>
          <w:i/>
        </w:rPr>
        <w:t>ихних</w:t>
      </w:r>
      <w:proofErr w:type="spellEnd"/>
      <w:proofErr w:type="gramEnd"/>
      <w:r w:rsidR="007B3C89" w:rsidRPr="00E2448F">
        <w:rPr>
          <w:i/>
        </w:rPr>
        <w:t>»</w:t>
      </w:r>
      <w:r w:rsidR="007B3C89">
        <w:t xml:space="preserve"> подчеркивается тем, что местообитания двух групп разделены естественным барьером – речкой Буян. И краснокожие, и арапы ловят и съедают своих врагов. О нормах морали краснокожие вспоминают лишь тогда, когда их товарища «</w:t>
      </w:r>
      <w:proofErr w:type="gramStart"/>
      <w:r w:rsidR="007B3C89"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уволокли</w:t>
      </w:r>
      <w:proofErr w:type="gramEnd"/>
      <w:r w:rsidR="007B3C89"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арапы треклятые</w:t>
      </w:r>
      <w:r w:rsidR="007B3C89">
        <w:t>»</w:t>
      </w:r>
      <w:r w:rsidR="00E2448F">
        <w:t>, однако, нахваливая вкусный суп из арапа, к совести никто не призывал.</w:t>
      </w:r>
    </w:p>
    <w:p w:rsidR="0025762A" w:rsidRDefault="00E2448F" w:rsidP="0025762A">
      <w:pPr>
        <w:ind w:firstLine="708"/>
      </w:pPr>
      <w:r>
        <w:t xml:space="preserve">Позиция автора заключается в том, </w:t>
      </w:r>
      <w:r w:rsidRPr="00E2448F">
        <w:t xml:space="preserve">что </w:t>
      </w:r>
      <w:r>
        <w:t xml:space="preserve">представитель «своего» общества одаривается  набором добродетелей, а «чужак» таким же набором пороков. Такая конфронтация доводится </w:t>
      </w:r>
      <w:r w:rsidRPr="0025762A">
        <w:t xml:space="preserve">писателем до абсурда: </w:t>
      </w:r>
      <w:r w:rsidRPr="0025762A">
        <w:rPr>
          <w:i/>
        </w:rPr>
        <w:t>«</w:t>
      </w:r>
      <w:proofErr w:type="spellStart"/>
      <w:proofErr w:type="gramStart"/>
      <w:r w:rsidRPr="0025762A">
        <w:rPr>
          <w:i/>
        </w:rPr>
        <w:t>Да-к</w:t>
      </w:r>
      <w:proofErr w:type="spellEnd"/>
      <w:proofErr w:type="gramEnd"/>
      <w:r w:rsidRPr="0025762A">
        <w:rPr>
          <w:i/>
        </w:rPr>
        <w:t xml:space="preserve"> ведь мы вашего арапа ели, а вы – нашего, краснокожего»</w:t>
      </w:r>
      <w:r w:rsidR="0025762A" w:rsidRPr="0025762A">
        <w:rPr>
          <w:i/>
        </w:rPr>
        <w:t>.</w:t>
      </w:r>
      <w:r w:rsidR="0025762A" w:rsidRPr="0025762A">
        <w:t xml:space="preserve"> Этот прием показывает негативное отношение писателя</w:t>
      </w:r>
      <w:r w:rsidR="0025762A">
        <w:t xml:space="preserve"> к оценке</w:t>
      </w:r>
      <w:r w:rsidR="0025762A" w:rsidRPr="0025762A">
        <w:t>, в рамках которой «своё» всегда хорошо, а «чужое» плохо.</w:t>
      </w:r>
    </w:p>
    <w:p w:rsidR="001314FC" w:rsidRPr="00123DDD" w:rsidRDefault="0025762A" w:rsidP="0025762A">
      <w:pPr>
        <w:ind w:firstLine="708"/>
        <w:rPr>
          <w:rFonts w:cstheme="minorHAnsi"/>
        </w:rPr>
      </w:pPr>
      <w:r>
        <w:t>С</w:t>
      </w:r>
      <w:r w:rsidRPr="00123DDD">
        <w:rPr>
          <w:rFonts w:cstheme="minorHAnsi"/>
        </w:rPr>
        <w:t xml:space="preserve"> мнением писателя я полностью согласна. </w:t>
      </w:r>
      <w:r w:rsidR="00AD1B63">
        <w:rPr>
          <w:rFonts w:cstheme="minorHAnsi"/>
        </w:rPr>
        <w:t>Одобрение</w:t>
      </w:r>
      <w:r w:rsidRPr="00123DDD">
        <w:rPr>
          <w:rFonts w:cstheme="minorHAnsi"/>
        </w:rPr>
        <w:t xml:space="preserve"> поступков «своих» только по той причине, что они таковыми являются, и одновременное осуждение такого же поведения «чужих» лишает объективного взгляда на мир</w:t>
      </w:r>
      <w:r w:rsidR="003946EB" w:rsidRPr="00123DDD">
        <w:rPr>
          <w:rFonts w:cstheme="minorHAnsi"/>
        </w:rPr>
        <w:t xml:space="preserve">. То, что зачастую мы в чужом глазу соломинку видим, а в своем – бревна не замечаем, никаких проблем не решает. </w:t>
      </w:r>
      <w:r w:rsidR="001314FC" w:rsidRPr="00123DDD">
        <w:rPr>
          <w:rFonts w:cstheme="minorHAnsi"/>
        </w:rPr>
        <w:t xml:space="preserve"> </w:t>
      </w:r>
    </w:p>
    <w:p w:rsidR="001314FC" w:rsidRPr="00123DDD" w:rsidRDefault="001314FC" w:rsidP="003946EB">
      <w:pPr>
        <w:ind w:firstLine="708"/>
        <w:rPr>
          <w:rFonts w:cstheme="minorHAnsi"/>
        </w:rPr>
      </w:pPr>
      <w:r w:rsidRPr="00123DDD">
        <w:rPr>
          <w:rFonts w:cstheme="minorHAnsi"/>
        </w:rPr>
        <w:t>Древнейшие представления о том, что «свой» мир – полная противоположность «чужому» хаосу нашли отражение в русском летописании. В «Повести временных лет» как о «диких» говорится о племенах радимичей, вятичей и северян, которые «</w:t>
      </w:r>
      <w:proofErr w:type="spellStart"/>
      <w:r w:rsidRPr="00123DDD">
        <w:rPr>
          <w:rFonts w:cstheme="minorHAnsi"/>
        </w:rPr>
        <w:t>живяху</w:t>
      </w:r>
      <w:proofErr w:type="spellEnd"/>
      <w:r w:rsidRPr="00123DDD">
        <w:rPr>
          <w:rFonts w:cstheme="minorHAnsi"/>
        </w:rPr>
        <w:t xml:space="preserve"> в лесе, яко же и всякий зверь, </w:t>
      </w:r>
      <w:proofErr w:type="spellStart"/>
      <w:r w:rsidRPr="00123DDD">
        <w:rPr>
          <w:rFonts w:cstheme="minorHAnsi"/>
        </w:rPr>
        <w:t>ядуще</w:t>
      </w:r>
      <w:proofErr w:type="spellEnd"/>
      <w:r w:rsidRPr="00123DDD">
        <w:rPr>
          <w:rFonts w:cstheme="minorHAnsi"/>
        </w:rPr>
        <w:t xml:space="preserve"> все нечисто». «Свой» мир обустроен согласно закону, справедливости.</w:t>
      </w:r>
    </w:p>
    <w:p w:rsidR="00123DDD" w:rsidRPr="00123DDD" w:rsidRDefault="003946EB" w:rsidP="003946EB">
      <w:pPr>
        <w:ind w:firstLine="708"/>
        <w:rPr>
          <w:rFonts w:cstheme="minorHAnsi"/>
          <w:color w:val="000000" w:themeColor="text1"/>
          <w:shd w:val="clear" w:color="auto" w:fill="FFFFFF"/>
        </w:rPr>
      </w:pPr>
      <w:r w:rsidRPr="00123DDD">
        <w:rPr>
          <w:rFonts w:cstheme="minorHAnsi"/>
          <w:color w:val="000000" w:themeColor="text1"/>
        </w:rPr>
        <w:t>Мысль о том, что двойная мораль по отношению к собственным и чужим устоям мешает процветанию общест</w:t>
      </w:r>
      <w:r w:rsidR="00023746" w:rsidRPr="00123DDD">
        <w:rPr>
          <w:rFonts w:cstheme="minorHAnsi"/>
          <w:color w:val="000000" w:themeColor="text1"/>
        </w:rPr>
        <w:t xml:space="preserve">ва, </w:t>
      </w:r>
      <w:r w:rsidRPr="00123DDD">
        <w:rPr>
          <w:rFonts w:cstheme="minorHAnsi"/>
          <w:color w:val="000000" w:themeColor="text1"/>
        </w:rPr>
        <w:t>прослеживается в повести Джорджа Оруэлла «Скотный двор».</w:t>
      </w:r>
      <w:r w:rsidR="00023746" w:rsidRPr="00123DDD">
        <w:rPr>
          <w:rFonts w:cstheme="minorHAnsi"/>
          <w:color w:val="000000" w:themeColor="text1"/>
          <w:shd w:val="clear" w:color="auto" w:fill="FFFFFF"/>
        </w:rPr>
        <w:t xml:space="preserve"> Умелый агитатор Визгун рассказывает обитателям двора о том, что животные в соседних фермах живут бедно, находятся в рабском положении. На своей же ферме заповедь «</w:t>
      </w:r>
      <w:r w:rsidR="00023746" w:rsidRPr="00123DDD">
        <w:rPr>
          <w:rFonts w:cstheme="minorHAnsi"/>
          <w:bCs/>
          <w:color w:val="000000" w:themeColor="text1"/>
          <w:shd w:val="clear" w:color="auto" w:fill="FFFFFF"/>
        </w:rPr>
        <w:t>все животные равны</w:t>
      </w:r>
      <w:r w:rsidR="00023746" w:rsidRPr="00123DDD">
        <w:rPr>
          <w:rFonts w:cstheme="minorHAnsi"/>
          <w:color w:val="000000" w:themeColor="text1"/>
          <w:shd w:val="clear" w:color="auto" w:fill="FFFFFF"/>
        </w:rPr>
        <w:t>,</w:t>
      </w:r>
      <w:r w:rsidR="00023746" w:rsidRPr="00123DDD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="00023746" w:rsidRPr="00123DDD">
        <w:rPr>
          <w:rFonts w:cstheme="minorHAnsi"/>
          <w:bCs/>
          <w:color w:val="000000" w:themeColor="text1"/>
          <w:shd w:val="clear" w:color="auto" w:fill="FFFFFF"/>
        </w:rPr>
        <w:t>но некоторые</w:t>
      </w:r>
      <w:r w:rsidR="00023746" w:rsidRPr="00123DDD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="00023746" w:rsidRPr="00123DDD">
        <w:rPr>
          <w:rFonts w:cstheme="minorHAnsi"/>
          <w:color w:val="000000" w:themeColor="text1"/>
          <w:shd w:val="clear" w:color="auto" w:fill="FFFFFF"/>
        </w:rPr>
        <w:t>равнее других»</w:t>
      </w:r>
      <w:r w:rsidR="002641DF">
        <w:rPr>
          <w:rFonts w:cstheme="minorHAnsi"/>
          <w:color w:val="000000" w:themeColor="text1"/>
          <w:shd w:val="clear" w:color="auto" w:fill="FFFFFF"/>
        </w:rPr>
        <w:t xml:space="preserve"> должна приниматься</w:t>
      </w:r>
      <w:r w:rsidR="00023746" w:rsidRPr="00123DDD">
        <w:rPr>
          <w:rFonts w:cstheme="minorHAnsi"/>
          <w:color w:val="000000" w:themeColor="text1"/>
          <w:shd w:val="clear" w:color="auto" w:fill="FFFFFF"/>
        </w:rPr>
        <w:t xml:space="preserve"> как должное. </w:t>
      </w:r>
      <w:r w:rsidR="00123DDD" w:rsidRPr="00123DDD">
        <w:rPr>
          <w:rFonts w:cstheme="minorHAnsi"/>
          <w:color w:val="000000" w:themeColor="text1"/>
          <w:shd w:val="clear" w:color="auto" w:fill="FFFFFF"/>
        </w:rPr>
        <w:t>У «чужаков» есть рабский труд, и это плохо, на «своей» ферме такие же изнурительные работы всегда находят оправдания.</w:t>
      </w:r>
    </w:p>
    <w:p w:rsidR="0025762A" w:rsidRPr="002641DF" w:rsidRDefault="00123DDD" w:rsidP="002641DF">
      <w:pPr>
        <w:ind w:firstLine="708"/>
      </w:pPr>
      <w:r w:rsidRPr="002641DF">
        <w:t xml:space="preserve">Таким образом, </w:t>
      </w:r>
      <w:r w:rsidR="002641DF" w:rsidRPr="002641DF">
        <w:t>деление на</w:t>
      </w:r>
      <w:r w:rsidRPr="002641DF">
        <w:t xml:space="preserve">  «</w:t>
      </w:r>
      <w:proofErr w:type="gramStart"/>
      <w:r w:rsidR="002641DF" w:rsidRPr="002641DF">
        <w:t>своих</w:t>
      </w:r>
      <w:proofErr w:type="gramEnd"/>
      <w:r w:rsidRPr="002641DF">
        <w:t xml:space="preserve"> </w:t>
      </w:r>
      <w:r w:rsidR="002641DF" w:rsidRPr="002641DF">
        <w:t>- чужих</w:t>
      </w:r>
      <w:r w:rsidRPr="002641DF">
        <w:t>» универсально</w:t>
      </w:r>
      <w:r w:rsidR="002641DF" w:rsidRPr="002641DF">
        <w:t>.</w:t>
      </w:r>
      <w:r w:rsidRPr="002641DF">
        <w:t xml:space="preserve"> </w:t>
      </w:r>
      <w:r w:rsidR="002641DF" w:rsidRPr="002641DF">
        <w:t>Оно уходит своими корнями в неизмеримую даль прошлого</w:t>
      </w:r>
      <w:r w:rsidR="00AD1B63">
        <w:t xml:space="preserve"> и</w:t>
      </w:r>
      <w:r w:rsidR="002641DF">
        <w:t xml:space="preserve"> проникает в </w:t>
      </w:r>
      <w:r w:rsidRPr="002641DF">
        <w:t>разные сферы нашей жизни</w:t>
      </w:r>
      <w:r w:rsidR="002641DF">
        <w:t xml:space="preserve"> и сегодня.</w:t>
      </w:r>
    </w:p>
    <w:sectPr w:rsidR="0025762A" w:rsidRPr="002641DF" w:rsidSect="0049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D1"/>
    <w:rsid w:val="00023746"/>
    <w:rsid w:val="00123DDD"/>
    <w:rsid w:val="001314FC"/>
    <w:rsid w:val="0025762A"/>
    <w:rsid w:val="002641DF"/>
    <w:rsid w:val="00303EAD"/>
    <w:rsid w:val="003340D1"/>
    <w:rsid w:val="003946EB"/>
    <w:rsid w:val="003B0378"/>
    <w:rsid w:val="00496B9F"/>
    <w:rsid w:val="006A6616"/>
    <w:rsid w:val="007B3C89"/>
    <w:rsid w:val="00825AEE"/>
    <w:rsid w:val="009E0C61"/>
    <w:rsid w:val="00A149B6"/>
    <w:rsid w:val="00A95FC5"/>
    <w:rsid w:val="00AD1B63"/>
    <w:rsid w:val="00E2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0378"/>
    <w:pPr>
      <w:ind w:left="720"/>
      <w:contextualSpacing/>
    </w:pPr>
  </w:style>
  <w:style w:type="character" w:customStyle="1" w:styleId="hl">
    <w:name w:val="hl"/>
    <w:basedOn w:val="a0"/>
    <w:rsid w:val="0025762A"/>
  </w:style>
  <w:style w:type="character" w:customStyle="1" w:styleId="apple-converted-space">
    <w:name w:val="apple-converted-space"/>
    <w:basedOn w:val="a0"/>
    <w:rsid w:val="0025762A"/>
  </w:style>
  <w:style w:type="character" w:styleId="a5">
    <w:name w:val="Hyperlink"/>
    <w:basedOn w:val="a0"/>
    <w:uiPriority w:val="99"/>
    <w:semiHidden/>
    <w:unhideWhenUsed/>
    <w:rsid w:val="00257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2017-03-14T14:34:00Z</dcterms:created>
  <dcterms:modified xsi:type="dcterms:W3CDTF">2017-03-14T18:57:00Z</dcterms:modified>
</cp:coreProperties>
</file>