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07" w:rsidRPr="008E5751" w:rsidRDefault="00866CD1" w:rsidP="005B4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на з</w:t>
      </w:r>
      <w:r w:rsidR="005B4E07" w:rsidRPr="008E5751">
        <w:rPr>
          <w:b/>
          <w:sz w:val="28"/>
          <w:szCs w:val="28"/>
        </w:rPr>
        <w:t>адание по литературе для учащихся 11 классов (3-й тур)</w:t>
      </w:r>
    </w:p>
    <w:p w:rsidR="005B4E07" w:rsidRPr="00FB0AF5" w:rsidRDefault="005B4E07" w:rsidP="00FB0A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B0AF5">
        <w:rPr>
          <w:sz w:val="28"/>
          <w:szCs w:val="28"/>
        </w:rPr>
        <w:t xml:space="preserve">Символика  названия, его связь с предшествующей философской и поэтической традицией. </w:t>
      </w:r>
    </w:p>
    <w:p w:rsidR="00FB0AF5" w:rsidRPr="00866CD1" w:rsidRDefault="00FB0AF5" w:rsidP="00866CD1">
      <w:pPr>
        <w:ind w:firstLine="360"/>
        <w:rPr>
          <w:sz w:val="28"/>
          <w:szCs w:val="28"/>
        </w:rPr>
      </w:pPr>
      <w:r w:rsidRPr="00866CD1">
        <w:rPr>
          <w:sz w:val="28"/>
          <w:szCs w:val="28"/>
        </w:rPr>
        <w:t xml:space="preserve">Слово </w:t>
      </w:r>
      <w:proofErr w:type="spellStart"/>
      <w:r w:rsidRPr="00866CD1">
        <w:rPr>
          <w:sz w:val="28"/>
          <w:szCs w:val="28"/>
        </w:rPr>
        <w:t>Silentium</w:t>
      </w:r>
      <w:proofErr w:type="spellEnd"/>
      <w:r w:rsidRPr="00866CD1">
        <w:rPr>
          <w:sz w:val="28"/>
          <w:szCs w:val="28"/>
        </w:rPr>
        <w:t xml:space="preserve">!» в переводе с </w:t>
      </w:r>
      <w:proofErr w:type="gramStart"/>
      <w:r w:rsidRPr="00866CD1">
        <w:rPr>
          <w:sz w:val="28"/>
          <w:szCs w:val="28"/>
        </w:rPr>
        <w:t>латинского</w:t>
      </w:r>
      <w:proofErr w:type="gramEnd"/>
      <w:r w:rsidRPr="00866CD1">
        <w:rPr>
          <w:sz w:val="28"/>
          <w:szCs w:val="28"/>
        </w:rPr>
        <w:t xml:space="preserve"> означает «Молчи!».  Молчание – это и обет, и страх, и предчувствие чего-то особенного. Стихотворение «</w:t>
      </w:r>
      <w:proofErr w:type="spellStart"/>
      <w:r w:rsidRPr="00866CD1">
        <w:rPr>
          <w:sz w:val="28"/>
          <w:szCs w:val="28"/>
        </w:rPr>
        <w:t>Silentium</w:t>
      </w:r>
      <w:proofErr w:type="spellEnd"/>
      <w:r w:rsidRPr="00866CD1">
        <w:rPr>
          <w:sz w:val="28"/>
          <w:szCs w:val="28"/>
        </w:rPr>
        <w:t>» впервые было опубликовано в девятом номере знаменитого журнала «Аполлон» за 1910 год. Впоследствии Мандельштам включил его в свой дебютный сборник «Камень». Это стихотворение отзывается эхом одноименному стихотворению Ф.И.Тю</w:t>
      </w:r>
      <w:r w:rsidR="000C4E3A" w:rsidRPr="00866CD1">
        <w:rPr>
          <w:sz w:val="28"/>
          <w:szCs w:val="28"/>
        </w:rPr>
        <w:t>т</w:t>
      </w:r>
      <w:r w:rsidRPr="00866CD1">
        <w:rPr>
          <w:sz w:val="28"/>
          <w:szCs w:val="28"/>
        </w:rPr>
        <w:t xml:space="preserve">чева, с творчеством которого  был очень хорошо знаком Осип </w:t>
      </w:r>
      <w:proofErr w:type="spellStart"/>
      <w:r w:rsidRPr="00866CD1">
        <w:rPr>
          <w:sz w:val="28"/>
          <w:szCs w:val="28"/>
        </w:rPr>
        <w:t>Эмильевич</w:t>
      </w:r>
      <w:proofErr w:type="spellEnd"/>
      <w:r w:rsidRPr="00866CD1">
        <w:rPr>
          <w:sz w:val="28"/>
          <w:szCs w:val="28"/>
        </w:rPr>
        <w:t xml:space="preserve">. </w:t>
      </w:r>
      <w:proofErr w:type="gramStart"/>
      <w:r w:rsidRPr="00866CD1">
        <w:rPr>
          <w:sz w:val="28"/>
          <w:szCs w:val="28"/>
        </w:rPr>
        <w:t>Кажется, будто у Тю</w:t>
      </w:r>
      <w:r w:rsidR="000C4E3A" w:rsidRPr="00866CD1">
        <w:rPr>
          <w:sz w:val="28"/>
          <w:szCs w:val="28"/>
        </w:rPr>
        <w:t>т</w:t>
      </w:r>
      <w:r w:rsidRPr="00866CD1">
        <w:rPr>
          <w:sz w:val="28"/>
          <w:szCs w:val="28"/>
        </w:rPr>
        <w:t>чева лирический герой – мужчина, скрывающий чувства, потому, что этого требуют обс</w:t>
      </w:r>
      <w:r w:rsidR="000C4E3A" w:rsidRPr="00866CD1">
        <w:rPr>
          <w:sz w:val="28"/>
          <w:szCs w:val="28"/>
        </w:rPr>
        <w:t>то</w:t>
      </w:r>
      <w:r w:rsidRPr="00866CD1">
        <w:rPr>
          <w:sz w:val="28"/>
          <w:szCs w:val="28"/>
        </w:rPr>
        <w:t>ятельства, а у Мандельштама – спе</w:t>
      </w:r>
      <w:r w:rsidR="000C4E3A" w:rsidRPr="00866CD1">
        <w:rPr>
          <w:sz w:val="28"/>
          <w:szCs w:val="28"/>
        </w:rPr>
        <w:t>р</w:t>
      </w:r>
      <w:r w:rsidRPr="00866CD1">
        <w:rPr>
          <w:sz w:val="28"/>
          <w:szCs w:val="28"/>
        </w:rPr>
        <w:t>ва</w:t>
      </w:r>
      <w:r w:rsidR="000C4E3A" w:rsidRPr="00866CD1">
        <w:rPr>
          <w:sz w:val="28"/>
          <w:szCs w:val="28"/>
        </w:rPr>
        <w:t>,</w:t>
      </w:r>
      <w:r w:rsidRPr="00866CD1">
        <w:rPr>
          <w:sz w:val="28"/>
          <w:szCs w:val="28"/>
        </w:rPr>
        <w:t xml:space="preserve"> кажется, будто это мать, ожидающая рождение </w:t>
      </w:r>
      <w:r w:rsidR="000C4E3A" w:rsidRPr="00866CD1">
        <w:rPr>
          <w:sz w:val="28"/>
          <w:szCs w:val="28"/>
        </w:rPr>
        <w:t>дочери</w:t>
      </w:r>
      <w:r w:rsidRPr="00866CD1">
        <w:rPr>
          <w:sz w:val="28"/>
          <w:szCs w:val="28"/>
        </w:rPr>
        <w:t>, в постепенно понимаешь</w:t>
      </w:r>
      <w:r w:rsidR="000C4E3A" w:rsidRPr="00866CD1">
        <w:rPr>
          <w:sz w:val="28"/>
          <w:szCs w:val="28"/>
        </w:rPr>
        <w:t>, что на самом деле это что-то, связанное с тишиной, ожиданием чудесного рождения.</w:t>
      </w:r>
      <w:proofErr w:type="gramEnd"/>
      <w:r w:rsidR="000C4E3A" w:rsidRPr="00866CD1">
        <w:rPr>
          <w:sz w:val="28"/>
          <w:szCs w:val="28"/>
        </w:rPr>
        <w:t xml:space="preserve">   Когда </w:t>
      </w:r>
      <w:proofErr w:type="gramStart"/>
      <w:r w:rsidR="000C4E3A" w:rsidRPr="00866CD1">
        <w:rPr>
          <w:sz w:val="28"/>
          <w:szCs w:val="28"/>
        </w:rPr>
        <w:t>читаешь строчки про Афродиту становится</w:t>
      </w:r>
      <w:proofErr w:type="gramEnd"/>
      <w:r w:rsidR="000C4E3A" w:rsidRPr="00866CD1">
        <w:rPr>
          <w:sz w:val="28"/>
          <w:szCs w:val="28"/>
        </w:rPr>
        <w:t xml:space="preserve"> ясно, это Любовь. С ее рождением «как безумный, светел день.  И пены бледная сирень</w:t>
      </w:r>
      <w:proofErr w:type="gramStart"/>
      <w:r w:rsidR="000C4E3A" w:rsidRPr="00866CD1">
        <w:rPr>
          <w:sz w:val="28"/>
          <w:szCs w:val="28"/>
        </w:rPr>
        <w:t xml:space="preserve">  В</w:t>
      </w:r>
      <w:proofErr w:type="gramEnd"/>
      <w:r w:rsidR="000C4E3A" w:rsidRPr="00866CD1">
        <w:rPr>
          <w:sz w:val="28"/>
          <w:szCs w:val="28"/>
        </w:rPr>
        <w:t xml:space="preserve"> черно-лазоревом сосуде». Мир меняется краски: все кажется светлым, ярким». Чувствуешь</w:t>
      </w:r>
      <w:proofErr w:type="gramStart"/>
      <w:r w:rsidR="000C4E3A" w:rsidRPr="00866CD1">
        <w:rPr>
          <w:sz w:val="28"/>
          <w:szCs w:val="28"/>
        </w:rPr>
        <w:t xml:space="preserve"> ,</w:t>
      </w:r>
      <w:proofErr w:type="gramEnd"/>
      <w:r w:rsidR="000C4E3A" w:rsidRPr="00866CD1">
        <w:rPr>
          <w:sz w:val="28"/>
          <w:szCs w:val="28"/>
        </w:rPr>
        <w:t xml:space="preserve"> её «</w:t>
      </w:r>
      <w:proofErr w:type="spellStart"/>
      <w:r w:rsidR="000C4E3A" w:rsidRPr="00866CD1">
        <w:rPr>
          <w:sz w:val="28"/>
          <w:szCs w:val="28"/>
        </w:rPr>
        <w:t>кристалическую</w:t>
      </w:r>
      <w:proofErr w:type="spellEnd"/>
      <w:r w:rsidR="000C4E3A" w:rsidRPr="00866CD1">
        <w:rPr>
          <w:sz w:val="28"/>
          <w:szCs w:val="28"/>
        </w:rPr>
        <w:t xml:space="preserve"> ноту»,  чистоту. В момент её рождения нужно молчать, чтобы не потерять её, не ис</w:t>
      </w:r>
      <w:r w:rsidR="00544C9F" w:rsidRPr="00866CD1">
        <w:rPr>
          <w:sz w:val="28"/>
          <w:szCs w:val="28"/>
        </w:rPr>
        <w:t>п</w:t>
      </w:r>
      <w:r w:rsidR="000C4E3A" w:rsidRPr="00866CD1">
        <w:rPr>
          <w:sz w:val="28"/>
          <w:szCs w:val="28"/>
        </w:rPr>
        <w:t>угать, и нужно запомнить, скрывая в глубине души</w:t>
      </w:r>
      <w:r w:rsidR="00544C9F" w:rsidRPr="00866CD1">
        <w:rPr>
          <w:sz w:val="28"/>
          <w:szCs w:val="28"/>
        </w:rPr>
        <w:t>, от чужих глаз</w:t>
      </w:r>
      <w:proofErr w:type="gramStart"/>
      <w:r w:rsidR="00544C9F" w:rsidRPr="00866CD1">
        <w:rPr>
          <w:sz w:val="28"/>
          <w:szCs w:val="28"/>
        </w:rPr>
        <w:t>.</w:t>
      </w:r>
      <w:proofErr w:type="gramEnd"/>
      <w:r w:rsidR="003C14E8">
        <w:rPr>
          <w:sz w:val="28"/>
          <w:szCs w:val="28"/>
        </w:rPr>
        <w:t xml:space="preserve"> Что интересно, ни разу не упоминается слово тишина, но мы её ощущаем.</w:t>
      </w:r>
    </w:p>
    <w:p w:rsidR="00FB0AF5" w:rsidRPr="00866CD1" w:rsidRDefault="00FB0AF5" w:rsidP="00866CD1">
      <w:pPr>
        <w:rPr>
          <w:sz w:val="28"/>
          <w:szCs w:val="28"/>
        </w:rPr>
      </w:pPr>
    </w:p>
    <w:p w:rsidR="005B4E07" w:rsidRPr="00544C9F" w:rsidRDefault="005B4E07" w:rsidP="00544C9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44C9F">
        <w:rPr>
          <w:sz w:val="28"/>
          <w:szCs w:val="28"/>
        </w:rPr>
        <w:t>Особенности эстетической проблематики</w:t>
      </w:r>
      <w:r w:rsidR="007325C9" w:rsidRPr="00544C9F">
        <w:rPr>
          <w:sz w:val="28"/>
          <w:szCs w:val="28"/>
        </w:rPr>
        <w:t xml:space="preserve"> стихотворения </w:t>
      </w:r>
      <w:r w:rsidRPr="00544C9F">
        <w:rPr>
          <w:sz w:val="28"/>
          <w:szCs w:val="28"/>
        </w:rPr>
        <w:t>в</w:t>
      </w:r>
      <w:r w:rsidR="007325C9" w:rsidRPr="00544C9F">
        <w:rPr>
          <w:sz w:val="28"/>
          <w:szCs w:val="28"/>
        </w:rPr>
        <w:t xml:space="preserve"> контексте взаимодействия искусств</w:t>
      </w:r>
      <w:r w:rsidRPr="00544C9F">
        <w:rPr>
          <w:sz w:val="28"/>
          <w:szCs w:val="28"/>
        </w:rPr>
        <w:t xml:space="preserve">. </w:t>
      </w:r>
    </w:p>
    <w:p w:rsidR="001C308E" w:rsidRPr="001C308E" w:rsidRDefault="00DB3E18" w:rsidP="001C308E">
      <w:pPr>
        <w:ind w:firstLine="360"/>
        <w:rPr>
          <w:sz w:val="28"/>
          <w:szCs w:val="28"/>
        </w:rPr>
      </w:pPr>
      <w:r w:rsidRPr="001C308E">
        <w:rPr>
          <w:sz w:val="28"/>
          <w:szCs w:val="28"/>
        </w:rPr>
        <w:t xml:space="preserve">Образ греческой богини Афродиты по сей день остается едва ли не главным символом любви и красоты в мировой культуре. </w:t>
      </w:r>
      <w:r w:rsidR="00134197" w:rsidRPr="001C308E">
        <w:rPr>
          <w:sz w:val="28"/>
          <w:szCs w:val="28"/>
        </w:rPr>
        <w:t xml:space="preserve">Афродита может служить только лишь олицетворением кристально- чистой любви. А любовь  - это и есть воплощение искусства музыки и слова, когда «душа поет», а «уста говорят только о </w:t>
      </w:r>
      <w:proofErr w:type="gramStart"/>
      <w:r w:rsidR="00134197" w:rsidRPr="001C308E">
        <w:rPr>
          <w:sz w:val="28"/>
          <w:szCs w:val="28"/>
        </w:rPr>
        <w:t>прекрасном</w:t>
      </w:r>
      <w:proofErr w:type="gramEnd"/>
      <w:r w:rsidR="00134197" w:rsidRPr="001C308E">
        <w:rPr>
          <w:sz w:val="28"/>
          <w:szCs w:val="28"/>
        </w:rPr>
        <w:t>.</w:t>
      </w:r>
      <w:r w:rsidR="00574BEF" w:rsidRPr="001C308E">
        <w:rPr>
          <w:sz w:val="28"/>
          <w:szCs w:val="28"/>
        </w:rPr>
        <w:t xml:space="preserve"> </w:t>
      </w:r>
      <w:r w:rsidRPr="001C308E">
        <w:rPr>
          <w:sz w:val="28"/>
          <w:szCs w:val="28"/>
        </w:rPr>
        <w:t xml:space="preserve">Интересна строка «она и музыка и слово». Мандельштам считал поэзию родственной музыке. По его мнению, настоящему композитору всегда по пути с истинным стихотворцем. </w:t>
      </w:r>
      <w:r w:rsidR="00574BEF" w:rsidRPr="001C308E">
        <w:rPr>
          <w:sz w:val="28"/>
          <w:szCs w:val="28"/>
        </w:rPr>
        <w:t>С</w:t>
      </w:r>
      <w:r w:rsidRPr="001C308E">
        <w:rPr>
          <w:sz w:val="28"/>
          <w:szCs w:val="28"/>
        </w:rPr>
        <w:t>толь сильное чувство способно вобрать в себя поэзию и музыку, породить и объединить их.</w:t>
      </w:r>
      <w:r w:rsidR="00574BEF" w:rsidRPr="001C308E">
        <w:rPr>
          <w:sz w:val="28"/>
          <w:szCs w:val="28"/>
        </w:rPr>
        <w:t xml:space="preserve"> Но </w:t>
      </w:r>
      <w:proofErr w:type="gramStart"/>
      <w:r w:rsidR="00574BEF" w:rsidRPr="001C308E">
        <w:rPr>
          <w:sz w:val="28"/>
          <w:szCs w:val="28"/>
        </w:rPr>
        <w:t>породнившись</w:t>
      </w:r>
      <w:proofErr w:type="gramEnd"/>
      <w:r w:rsidR="00574BEF" w:rsidRPr="001C308E">
        <w:rPr>
          <w:sz w:val="28"/>
          <w:szCs w:val="28"/>
        </w:rPr>
        <w:t xml:space="preserve"> это чувство способно на нечто большее. Любовь может спасти от беды, может вылечить, может дать силы и т.д. любить может только тот, кому ведомы познания в искусстве музыки и слова.</w:t>
      </w:r>
      <w:r w:rsidR="001C308E" w:rsidRPr="001C308E">
        <w:rPr>
          <w:sz w:val="28"/>
          <w:szCs w:val="28"/>
        </w:rPr>
        <w:t xml:space="preserve"> Слово – это мост от души и земли на небо. Умение пройти по такому мосту даётся не каждому. “Читать стихи – величайшее и труднейшее искусство, и звание читателя не менее почётно, чем звание поэта”, - писал Мандельштам.</w:t>
      </w:r>
    </w:p>
    <w:p w:rsidR="00DB3E18" w:rsidRPr="00866CD1" w:rsidRDefault="00DB3E18" w:rsidP="00866CD1">
      <w:pPr>
        <w:ind w:firstLine="360"/>
        <w:rPr>
          <w:sz w:val="28"/>
          <w:szCs w:val="28"/>
        </w:rPr>
      </w:pPr>
    </w:p>
    <w:p w:rsidR="00544C9F" w:rsidRPr="00544C9F" w:rsidRDefault="00544C9F" w:rsidP="00544C9F">
      <w:pPr>
        <w:pStyle w:val="a5"/>
        <w:ind w:left="750"/>
        <w:jc w:val="both"/>
        <w:rPr>
          <w:sz w:val="28"/>
          <w:szCs w:val="28"/>
        </w:rPr>
      </w:pPr>
    </w:p>
    <w:p w:rsidR="00544C9F" w:rsidRPr="00544C9F" w:rsidRDefault="005B4E07" w:rsidP="00544C9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44C9F">
        <w:rPr>
          <w:sz w:val="28"/>
          <w:szCs w:val="28"/>
        </w:rPr>
        <w:t>Композиция стихотворения.</w:t>
      </w:r>
      <w:r w:rsidR="00544C9F" w:rsidRPr="00544C9F">
        <w:rPr>
          <w:sz w:val="28"/>
          <w:szCs w:val="28"/>
        </w:rPr>
        <w:t xml:space="preserve"> </w:t>
      </w:r>
    </w:p>
    <w:p w:rsidR="00544C9F" w:rsidRPr="00544C9F" w:rsidRDefault="00544C9F" w:rsidP="00866CD1">
      <w:pPr>
        <w:shd w:val="clear" w:color="auto" w:fill="FFFFFF"/>
        <w:spacing w:line="360" w:lineRule="atLeast"/>
        <w:ind w:firstLine="360"/>
        <w:outlineLvl w:val="1"/>
        <w:rPr>
          <w:sz w:val="28"/>
          <w:szCs w:val="28"/>
        </w:rPr>
      </w:pPr>
      <w:r>
        <w:rPr>
          <w:sz w:val="28"/>
          <w:szCs w:val="28"/>
        </w:rPr>
        <w:t>Стихотворение имеет название  «</w:t>
      </w:r>
      <w:proofErr w:type="spellStart"/>
      <w:r w:rsidRPr="008E5751">
        <w:rPr>
          <w:b/>
          <w:bCs/>
          <w:sz w:val="28"/>
          <w:szCs w:val="28"/>
        </w:rPr>
        <w:t>Silentium</w:t>
      </w:r>
      <w:proofErr w:type="spellEnd"/>
      <w:r>
        <w:rPr>
          <w:b/>
          <w:bCs/>
          <w:sz w:val="28"/>
          <w:szCs w:val="28"/>
        </w:rPr>
        <w:t xml:space="preserve">». </w:t>
      </w:r>
      <w:r>
        <w:rPr>
          <w:sz w:val="28"/>
          <w:szCs w:val="28"/>
        </w:rPr>
        <w:t xml:space="preserve"> Состоит из 4 строф, каждое из которых четверостишие.</w:t>
      </w:r>
      <w:r w:rsidR="00DB3E18">
        <w:rPr>
          <w:sz w:val="28"/>
          <w:szCs w:val="28"/>
        </w:rPr>
        <w:t xml:space="preserve"> «Она» – воплощение музыки и слова в первой </w:t>
      </w:r>
      <w:r w:rsidR="00DB3E18">
        <w:rPr>
          <w:sz w:val="28"/>
          <w:szCs w:val="28"/>
        </w:rPr>
        <w:lastRenderedPageBreak/>
        <w:t>строфе, во второй – «безумно светлый день», в третьей – «немота» и момент её рождения, в четвертой  – все слилось воедино:  искусство и жизнь</w:t>
      </w:r>
      <w:r w:rsidR="00866CD1">
        <w:rPr>
          <w:sz w:val="28"/>
          <w:szCs w:val="28"/>
        </w:rPr>
        <w:t>.</w:t>
      </w:r>
    </w:p>
    <w:p w:rsidR="00866CD1" w:rsidRDefault="00866CD1" w:rsidP="005B4E07">
      <w:pPr>
        <w:jc w:val="both"/>
        <w:rPr>
          <w:sz w:val="28"/>
          <w:szCs w:val="28"/>
        </w:rPr>
      </w:pPr>
    </w:p>
    <w:p w:rsidR="00866CD1" w:rsidRDefault="00866CD1" w:rsidP="005B4E07">
      <w:pPr>
        <w:jc w:val="both"/>
        <w:rPr>
          <w:sz w:val="28"/>
          <w:szCs w:val="28"/>
        </w:rPr>
      </w:pPr>
    </w:p>
    <w:p w:rsidR="005B4E07" w:rsidRPr="00866CD1" w:rsidRDefault="005B4E07" w:rsidP="00866C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66CD1">
        <w:rPr>
          <w:sz w:val="28"/>
          <w:szCs w:val="28"/>
        </w:rPr>
        <w:t xml:space="preserve">Особенности </w:t>
      </w:r>
      <w:proofErr w:type="spellStart"/>
      <w:proofErr w:type="gramStart"/>
      <w:r w:rsidRPr="00866CD1">
        <w:rPr>
          <w:sz w:val="28"/>
          <w:szCs w:val="28"/>
        </w:rPr>
        <w:t>ритмо-метрической</w:t>
      </w:r>
      <w:proofErr w:type="spellEnd"/>
      <w:proofErr w:type="gramEnd"/>
      <w:r w:rsidRPr="00866CD1">
        <w:rPr>
          <w:sz w:val="28"/>
          <w:szCs w:val="28"/>
        </w:rPr>
        <w:t xml:space="preserve"> структуры стихотворения в их связях с его идеей. </w:t>
      </w:r>
    </w:p>
    <w:p w:rsidR="00866CD1" w:rsidRPr="00866CD1" w:rsidRDefault="003909FE" w:rsidP="00866CD1">
      <w:pPr>
        <w:pStyle w:val="a5"/>
        <w:ind w:left="750"/>
        <w:jc w:val="both"/>
        <w:rPr>
          <w:sz w:val="28"/>
          <w:szCs w:val="28"/>
        </w:rPr>
      </w:pPr>
      <w:r w:rsidRPr="003C14E8">
        <w:rPr>
          <w:sz w:val="28"/>
          <w:szCs w:val="28"/>
        </w:rPr>
        <w:t>    Написано данное произведение четырехстопным ямбом с пиррихиями, к ним добавляется еще и усеченная стопа. Это придает дополнительную плавность, размеренность стиху. </w:t>
      </w:r>
      <w:r w:rsidRPr="003C14E8">
        <w:rPr>
          <w:sz w:val="28"/>
          <w:szCs w:val="28"/>
        </w:rPr>
        <w:br/>
        <w:t>    Рифмовка в данном произведении кольцевая (</w:t>
      </w:r>
      <w:proofErr w:type="spellStart"/>
      <w:r w:rsidRPr="003C14E8">
        <w:rPr>
          <w:sz w:val="28"/>
          <w:szCs w:val="28"/>
        </w:rPr>
        <w:t>абба</w:t>
      </w:r>
      <w:proofErr w:type="spellEnd"/>
      <w:r w:rsidRPr="003C14E8">
        <w:rPr>
          <w:sz w:val="28"/>
          <w:szCs w:val="28"/>
        </w:rPr>
        <w:t>), преобладает неточная бедная рифма (родилась – связь, слово – живого и т.д.). </w:t>
      </w:r>
    </w:p>
    <w:p w:rsidR="005B4E07" w:rsidRPr="00866CD1" w:rsidRDefault="005B4E07" w:rsidP="00866C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66CD1">
        <w:rPr>
          <w:sz w:val="28"/>
          <w:szCs w:val="28"/>
        </w:rPr>
        <w:t>Средства художественной выразительности, их роль в художественном тексте.</w:t>
      </w:r>
    </w:p>
    <w:p w:rsidR="00866CD1" w:rsidRPr="003C14E8" w:rsidRDefault="001C308E" w:rsidP="003C14E8">
      <w:pPr>
        <w:rPr>
          <w:sz w:val="28"/>
          <w:szCs w:val="28"/>
        </w:rPr>
      </w:pPr>
      <w:r w:rsidRPr="003C14E8">
        <w:rPr>
          <w:sz w:val="28"/>
          <w:szCs w:val="28"/>
        </w:rPr>
        <w:t>   </w:t>
      </w:r>
      <w:proofErr w:type="gramStart"/>
      <w:r w:rsidR="003C14E8">
        <w:rPr>
          <w:sz w:val="28"/>
          <w:szCs w:val="28"/>
        </w:rPr>
        <w:t xml:space="preserve">В этом стихотворении  ощущение мира </w:t>
      </w:r>
      <w:r w:rsidRPr="003C14E8">
        <w:rPr>
          <w:sz w:val="28"/>
          <w:szCs w:val="28"/>
        </w:rPr>
        <w:t>основывается на метафоре оду</w:t>
      </w:r>
      <w:r w:rsidR="003909FE">
        <w:rPr>
          <w:sz w:val="28"/>
          <w:szCs w:val="28"/>
        </w:rPr>
        <w:t>шевления: «она еще не родилась» - ощущение ожидания,</w:t>
      </w:r>
      <w:r w:rsidRPr="003C14E8">
        <w:rPr>
          <w:sz w:val="28"/>
          <w:szCs w:val="28"/>
        </w:rPr>
        <w:t xml:space="preserve"> «дышат моря груди»</w:t>
      </w:r>
      <w:r w:rsidR="003909FE">
        <w:rPr>
          <w:sz w:val="28"/>
          <w:szCs w:val="28"/>
        </w:rPr>
        <w:t xml:space="preserve"> - море само по символично, моря груди могут вместить даже Вселенную, дышат с ней в одном ритме</w:t>
      </w:r>
      <w:r w:rsidRPr="003C14E8">
        <w:rPr>
          <w:sz w:val="28"/>
          <w:szCs w:val="28"/>
        </w:rPr>
        <w:t>, «кристаллическую ноту, Что от рождения чиста»</w:t>
      </w:r>
      <w:r w:rsidR="003909FE">
        <w:rPr>
          <w:sz w:val="28"/>
          <w:szCs w:val="28"/>
        </w:rPr>
        <w:t xml:space="preserve"> - кристалл это и алмаз, совершенный от природы и слеза от искренних чувств</w:t>
      </w:r>
      <w:r w:rsidRPr="003C14E8">
        <w:rPr>
          <w:sz w:val="28"/>
          <w:szCs w:val="28"/>
        </w:rPr>
        <w:t>, «слово в музыку вернись»</w:t>
      </w:r>
      <w:r w:rsidR="003909FE">
        <w:rPr>
          <w:sz w:val="28"/>
          <w:szCs w:val="28"/>
        </w:rPr>
        <w:t xml:space="preserve"> - сложись песня от счастья</w:t>
      </w:r>
      <w:proofErr w:type="gramEnd"/>
      <w:r w:rsidRPr="003C14E8">
        <w:rPr>
          <w:sz w:val="28"/>
          <w:szCs w:val="28"/>
        </w:rPr>
        <w:t>, «сердце, сердца устыдись»</w:t>
      </w:r>
      <w:r w:rsidR="003909FE">
        <w:rPr>
          <w:sz w:val="28"/>
          <w:szCs w:val="28"/>
        </w:rPr>
        <w:t xml:space="preserve"> - </w:t>
      </w:r>
      <w:r w:rsidR="00C23CD9">
        <w:rPr>
          <w:sz w:val="28"/>
          <w:szCs w:val="28"/>
        </w:rPr>
        <w:t>можешь ли оценить то, что происходит с тобой,</w:t>
      </w:r>
      <w:r w:rsidRPr="003C14E8">
        <w:rPr>
          <w:sz w:val="28"/>
          <w:szCs w:val="28"/>
        </w:rPr>
        <w:t>, «останься пеной»</w:t>
      </w:r>
      <w:r w:rsidR="00C23CD9">
        <w:rPr>
          <w:sz w:val="28"/>
          <w:szCs w:val="28"/>
        </w:rPr>
        <w:t xml:space="preserve"> - пена – то, что поднимается, чувствам нельзя дать </w:t>
      </w:r>
      <w:proofErr w:type="spellStart"/>
      <w:r w:rsidR="00C23CD9">
        <w:rPr>
          <w:sz w:val="28"/>
          <w:szCs w:val="28"/>
        </w:rPr>
        <w:t>точеую</w:t>
      </w:r>
      <w:proofErr w:type="spellEnd"/>
      <w:r w:rsidR="00C23CD9">
        <w:rPr>
          <w:sz w:val="28"/>
          <w:szCs w:val="28"/>
        </w:rPr>
        <w:t xml:space="preserve"> оценку.</w:t>
      </w:r>
      <w:r w:rsidRPr="003C14E8">
        <w:rPr>
          <w:sz w:val="28"/>
          <w:szCs w:val="28"/>
        </w:rPr>
        <w:t>. </w:t>
      </w:r>
      <w:r w:rsidRPr="003C14E8">
        <w:rPr>
          <w:sz w:val="28"/>
          <w:szCs w:val="28"/>
        </w:rPr>
        <w:br/>
        <w:t>    </w:t>
      </w:r>
      <w:r w:rsidR="003909FE">
        <w:rPr>
          <w:sz w:val="28"/>
          <w:szCs w:val="28"/>
        </w:rPr>
        <w:t>Мн</w:t>
      </w:r>
      <w:r w:rsidR="003C14E8">
        <w:rPr>
          <w:sz w:val="28"/>
          <w:szCs w:val="28"/>
        </w:rPr>
        <w:t xml:space="preserve">ого </w:t>
      </w:r>
      <w:r w:rsidRPr="003C14E8">
        <w:rPr>
          <w:sz w:val="28"/>
          <w:szCs w:val="28"/>
        </w:rPr>
        <w:t>эпитетов</w:t>
      </w:r>
      <w:r w:rsidR="003C14E8">
        <w:rPr>
          <w:sz w:val="28"/>
          <w:szCs w:val="28"/>
        </w:rPr>
        <w:t xml:space="preserve">:  </w:t>
      </w:r>
      <w:r w:rsidRPr="003C14E8">
        <w:rPr>
          <w:sz w:val="28"/>
          <w:szCs w:val="28"/>
        </w:rPr>
        <w:t>«бледная сирень», «в черно-лазоревом сосуде», «первоначальную немоту», «кристаллическую ноту»</w:t>
      </w:r>
      <w:r w:rsidR="003909FE">
        <w:rPr>
          <w:sz w:val="28"/>
          <w:szCs w:val="28"/>
        </w:rPr>
        <w:t xml:space="preserve">, </w:t>
      </w:r>
      <w:r w:rsidRPr="003C14E8">
        <w:rPr>
          <w:sz w:val="28"/>
          <w:szCs w:val="28"/>
        </w:rPr>
        <w:t>а также сравнений</w:t>
      </w:r>
      <w:r w:rsidR="003909FE">
        <w:rPr>
          <w:sz w:val="28"/>
          <w:szCs w:val="28"/>
        </w:rPr>
        <w:t xml:space="preserve">: </w:t>
      </w:r>
      <w:r w:rsidRPr="003C14E8">
        <w:rPr>
          <w:sz w:val="28"/>
          <w:szCs w:val="28"/>
        </w:rPr>
        <w:t>«но, как безумный, светел день», «пены бледная сирень</w:t>
      </w:r>
      <w:proofErr w:type="gramStart"/>
      <w:r w:rsidRPr="003C14E8">
        <w:rPr>
          <w:sz w:val="28"/>
          <w:szCs w:val="28"/>
        </w:rPr>
        <w:t xml:space="preserve"> В</w:t>
      </w:r>
      <w:proofErr w:type="gramEnd"/>
      <w:r w:rsidRPr="003C14E8">
        <w:rPr>
          <w:sz w:val="28"/>
          <w:szCs w:val="28"/>
        </w:rPr>
        <w:t xml:space="preserve"> черно-лазоревом сосуде», «первоначальную немоту, Как кристаллическую ноту». </w:t>
      </w:r>
      <w:r w:rsidRPr="003C14E8">
        <w:rPr>
          <w:sz w:val="28"/>
          <w:szCs w:val="28"/>
        </w:rPr>
        <w:br/>
        <w:t>    Вторая часть стихотворения также построена на повелительной интонации, выражая желание лирического героя слиться с природой, вселенной, космосом («да обретут мои уста», «останься пеной», «в музыку вернись»). В стихотворении много обращений: Афродита, слово, сердце. </w:t>
      </w:r>
      <w:r w:rsidRPr="003C14E8">
        <w:rPr>
          <w:sz w:val="28"/>
          <w:szCs w:val="28"/>
        </w:rPr>
        <w:br/>
      </w:r>
    </w:p>
    <w:sectPr w:rsidR="00866CD1" w:rsidRPr="003C14E8" w:rsidSect="005B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23446"/>
    <w:multiLevelType w:val="hybridMultilevel"/>
    <w:tmpl w:val="776E2F60"/>
    <w:lvl w:ilvl="0" w:tplc="DF32FA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E07"/>
    <w:rsid w:val="000C4E3A"/>
    <w:rsid w:val="00134197"/>
    <w:rsid w:val="00150E21"/>
    <w:rsid w:val="001C308E"/>
    <w:rsid w:val="002055EF"/>
    <w:rsid w:val="00327033"/>
    <w:rsid w:val="003909FE"/>
    <w:rsid w:val="003913D6"/>
    <w:rsid w:val="003C14E8"/>
    <w:rsid w:val="00544C9F"/>
    <w:rsid w:val="00574BEF"/>
    <w:rsid w:val="005B4E07"/>
    <w:rsid w:val="007325C9"/>
    <w:rsid w:val="00866CD1"/>
    <w:rsid w:val="008E5751"/>
    <w:rsid w:val="00A06395"/>
    <w:rsid w:val="00C23CD9"/>
    <w:rsid w:val="00DB3E18"/>
    <w:rsid w:val="00EA5CB7"/>
    <w:rsid w:val="00FB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4E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B4E07"/>
  </w:style>
  <w:style w:type="paragraph" w:styleId="a3">
    <w:name w:val="Normal (Web)"/>
    <w:basedOn w:val="a"/>
    <w:uiPriority w:val="99"/>
    <w:semiHidden/>
    <w:unhideWhenUsed/>
    <w:rsid w:val="00A0639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063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0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70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46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21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Гульназ</cp:lastModifiedBy>
  <cp:revision>7</cp:revision>
  <dcterms:created xsi:type="dcterms:W3CDTF">2017-03-05T15:24:00Z</dcterms:created>
  <dcterms:modified xsi:type="dcterms:W3CDTF">2017-03-10T17:31:00Z</dcterms:modified>
</cp:coreProperties>
</file>