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84" w:rsidRPr="0005036A" w:rsidRDefault="00D23784" w:rsidP="00D2378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sz w:val="28"/>
          <w:szCs w:val="28"/>
        </w:rPr>
        <w:t>Уважаемые учащиеся приглашаем</w:t>
      </w:r>
      <w:r w:rsidRPr="0005036A">
        <w:rPr>
          <w:rFonts w:ascii="Times New Roman" w:hAnsi="Times New Roman"/>
          <w:b/>
          <w:sz w:val="28"/>
          <w:szCs w:val="28"/>
        </w:rPr>
        <w:t xml:space="preserve"> вас принять активное участие в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036A">
        <w:rPr>
          <w:rFonts w:ascii="Times New Roman" w:hAnsi="Times New Roman"/>
          <w:b/>
          <w:sz w:val="28"/>
          <w:szCs w:val="28"/>
        </w:rPr>
        <w:t xml:space="preserve">третьем заключительном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>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Предлагаем вам задание </w:t>
      </w:r>
      <w:r w:rsidRPr="0005036A">
        <w:rPr>
          <w:rFonts w:ascii="Times New Roman" w:hAnsi="Times New Roman"/>
          <w:noProof/>
          <w:sz w:val="28"/>
          <w:szCs w:val="28"/>
          <w:lang w:eastAsia="ru-RU"/>
        </w:rPr>
        <w:t xml:space="preserve">заключительного </w:t>
      </w: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тура олимпиады для 8-9 классов</w:t>
      </w:r>
      <w:r w:rsidR="005952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</w:p>
    <w:p w:rsidR="00D23784" w:rsidRDefault="00D23784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142A" w:rsidRPr="0005036A" w:rsidRDefault="00C3142A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5549C" w:rsidRPr="0005036A" w:rsidRDefault="00D23784" w:rsidP="00D237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1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 xml:space="preserve">. Задания в закрытой форме, т. е. с предложенными вариантами ответов.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1. Международный олимпийский комитет был создан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1892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1896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1900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1894 г.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Карл Шуман;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Джон Пий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Боланд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3. Героем Олимпийских игр 1896 г. стал победитель в марафонском беге…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Гаррет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Спиридон Луис;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Стокгольм;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Берлин;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Париж;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Амстердам.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бег; </w:t>
      </w:r>
    </w:p>
    <w:p w:rsidR="0095549C" w:rsidRPr="0005036A" w:rsidRDefault="00D23784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е</w:t>
      </w:r>
      <w:r w:rsidR="0095549C" w:rsidRPr="0005036A">
        <w:rPr>
          <w:rFonts w:ascii="Times New Roman" w:hAnsi="Times New Roman" w:cs="Times New Roman"/>
          <w:sz w:val="28"/>
          <w:szCs w:val="28"/>
        </w:rPr>
        <w:t xml:space="preserve">зда на велосипеде;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ходьба на лыжах;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всё перечисленное.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6. В каких единицах оцениваются гимнастические упражнения?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секундах;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метрах;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конкретных единиц нет.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баллах;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гандбол;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баскетбол;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футбол.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теннис;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лёгкая атлетика;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спортивная гимнастика.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а) комплекс;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б) многоборье;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в) триплекс;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г) интегральные.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10. В каком виде спорта не требуется инвентаря?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лыжные гонки;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велоспорт;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хоккей.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11. Основная причина нарушения осанки – …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нарушение режима питания;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гиподинамия;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слабость мышц;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неправильно подобранная мебель.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сложно-координационные; 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скоростно-силовые; </w:t>
      </w:r>
    </w:p>
    <w:p w:rsidR="00957806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статические. </w:t>
      </w:r>
    </w:p>
    <w:p w:rsidR="00957806" w:rsidRPr="0005036A" w:rsidRDefault="00957806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циклические;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13. Для повышения общего уровня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какому физическому качеству нужно уделять наибольшее внимание?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быстрота;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ловкость;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15. Что характерно для правильного дыхания?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короткий вдох и короткий выдох;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вдох длиннее выдоха;</w:t>
      </w:r>
    </w:p>
    <w:p w:rsidR="00957806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максимально глубокий вдох и короткий выдох. </w:t>
      </w:r>
    </w:p>
    <w:p w:rsidR="0095549C" w:rsidRPr="0005036A" w:rsidRDefault="00957806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выдох продолжительнее вдоха;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16. Силовые упражнения рекомендуется сочетать с упражнениями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быстроту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 </w:t>
      </w:r>
    </w:p>
    <w:p w:rsidR="0095549C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координацию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17. Процесс изменения </w:t>
      </w:r>
      <w:proofErr w:type="spellStart"/>
      <w:proofErr w:type="gramStart"/>
      <w:r w:rsidRPr="0005036A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spellEnd"/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свойств организма на протяжении жизни принято называть…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совершенством 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воспитанием </w:t>
      </w:r>
    </w:p>
    <w:p w:rsidR="00957806" w:rsidRPr="0005036A" w:rsidRDefault="00957806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развитием </w:t>
      </w:r>
    </w:p>
    <w:p w:rsidR="0095549C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физической подготовкой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Леонидас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Милон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Диагор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Вараздат</w:t>
      </w:r>
      <w:proofErr w:type="spellEnd"/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957806" w:rsidRPr="0005036A" w:rsidRDefault="00957806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генерал А. Д.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князь Л. В. Урусов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граф Г. И.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Рибопьер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педагог П. Ф. Лесгафт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свободный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классический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спуск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сложный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один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два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пять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десять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957806" w:rsidRPr="0005036A" w:rsidRDefault="00957806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обратно пропорциональной зависимостью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числом ответных реакций организма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показателями темпа и скорости движений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прямо пропорциональной зависимостью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миостимуляции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упражнений, выполняемых «до отказа»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контрастных заданий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24. Круговая тренировка относится к группе методов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частичной регламентации нагрузки </w:t>
      </w:r>
    </w:p>
    <w:p w:rsidR="00957806" w:rsidRPr="0005036A" w:rsidRDefault="00957806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игровой организации процесса физического воспитания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амплитуда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угол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фаза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маховое движение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реабилитация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усталость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27. Процесс распада и окисления питательных веществ с участием кислорода, сопровождающий выполнение некоторых физических упражнений, обозначается как </w:t>
      </w:r>
      <w:r w:rsidR="00957806"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кислородный долг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анаэробный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кислородное голодание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психического состояния,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психологическая подготовка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идеомоторная тренировка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аутогенная тренировка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0E2AC4" w:rsidP="000E2AC4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Задания в открытой форме (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>без предлож</w:t>
      </w:r>
      <w:r w:rsidRPr="0005036A">
        <w:rPr>
          <w:rFonts w:ascii="Times New Roman" w:hAnsi="Times New Roman" w:cs="Times New Roman"/>
          <w:b/>
          <w:sz w:val="28"/>
          <w:szCs w:val="28"/>
        </w:rPr>
        <w:t>енных вариантов ответов).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1912 г., называлось 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D80938" w:rsidRPr="0005036A" w:rsidRDefault="00D80938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7B74CB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Мелеузовский район, МОБУ СОШ №4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7B74CB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Кузьмичёва Анастасия Сергеевна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7B74CB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8а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7B74CB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Ситникова Марина Владимировна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B078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1B0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623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B078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623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623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B078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623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623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B078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623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623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B078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623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623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C091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B078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623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4C09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B078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623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4C09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B078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623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4C09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Ода спорту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B078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623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4C091F">
              <w:rPr>
                <w:rFonts w:ascii="Times New Roman" w:hAnsi="Times New Roman"/>
                <w:sz w:val="28"/>
                <w:szCs w:val="28"/>
              </w:rPr>
              <w:t xml:space="preserve"> ЗОЖ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B078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623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4C091F">
              <w:rPr>
                <w:rFonts w:ascii="Times New Roman" w:hAnsi="Times New Roman"/>
                <w:sz w:val="28"/>
                <w:szCs w:val="28"/>
              </w:rPr>
              <w:t xml:space="preserve"> 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1B0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623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4C091F">
              <w:rPr>
                <w:rFonts w:ascii="Times New Roman" w:hAnsi="Times New Roman"/>
                <w:sz w:val="28"/>
                <w:szCs w:val="28"/>
              </w:rPr>
              <w:t xml:space="preserve"> Основная стойка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49C"/>
    <w:rsid w:val="0005036A"/>
    <w:rsid w:val="000758B8"/>
    <w:rsid w:val="000E2AC4"/>
    <w:rsid w:val="00142719"/>
    <w:rsid w:val="001B0780"/>
    <w:rsid w:val="001E2593"/>
    <w:rsid w:val="0027503A"/>
    <w:rsid w:val="004C091F"/>
    <w:rsid w:val="00584178"/>
    <w:rsid w:val="00595210"/>
    <w:rsid w:val="005D2232"/>
    <w:rsid w:val="00623608"/>
    <w:rsid w:val="00783D69"/>
    <w:rsid w:val="007B74CB"/>
    <w:rsid w:val="0095549C"/>
    <w:rsid w:val="00957806"/>
    <w:rsid w:val="00B96EFA"/>
    <w:rsid w:val="00BE2804"/>
    <w:rsid w:val="00C3142A"/>
    <w:rsid w:val="00D23784"/>
    <w:rsid w:val="00D80938"/>
    <w:rsid w:val="00DC5ECC"/>
    <w:rsid w:val="00DC77B2"/>
    <w:rsid w:val="00F27FB8"/>
    <w:rsid w:val="00F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2017-03-06T16:45:00Z</dcterms:created>
  <dcterms:modified xsi:type="dcterms:W3CDTF">2017-03-06T16:45:00Z</dcterms:modified>
</cp:coreProperties>
</file>