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4" w:rsidRDefault="00A27244" w:rsidP="00A27244">
      <w:pPr>
        <w:jc w:val="center"/>
        <w:rPr>
          <w:sz w:val="28"/>
          <w:szCs w:val="28"/>
        </w:rPr>
      </w:pPr>
      <w:r>
        <w:rPr>
          <w:sz w:val="28"/>
          <w:szCs w:val="28"/>
        </w:rPr>
        <w:t>8 класс, 3 тур</w:t>
      </w:r>
    </w:p>
    <w:p w:rsidR="00A27244" w:rsidRDefault="00A27244" w:rsidP="00A272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 Велосипедист выехал из пункта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со скоростью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0 км/ч"/>
        </w:smartTagPr>
        <w:r>
          <w:rPr>
            <w:sz w:val="28"/>
            <w:szCs w:val="28"/>
          </w:rPr>
          <w:t>20 км/ч</w:t>
        </w:r>
      </w:smartTag>
      <w:r>
        <w:rPr>
          <w:sz w:val="28"/>
          <w:szCs w:val="28"/>
        </w:rPr>
        <w:t xml:space="preserve">, одновременно из пункта Б выехал мотоциклист со скоростью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. Через время 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= 15 мин они встретились. Затем мотоциклист доехал до пункта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, сразу же развернулся, удвоил скорость и успел в пункт Б одновременно с велосипедистом. Найдите начальную скорость мотоциклиста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и расстояние между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и Б. </w:t>
      </w:r>
    </w:p>
    <w:p w:rsidR="00A27244" w:rsidRDefault="00A27244" w:rsidP="00A272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В стакан с жидкостью имеющей плотность </w:t>
      </w:r>
      <w:r>
        <w:rPr>
          <w:sz w:val="28"/>
          <w:szCs w:val="28"/>
        </w:rPr>
        <w:sym w:font="Symbol" w:char="F072"/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погружены три цилиндрических тела одинакового объема, но разных плотностей </w:t>
      </w:r>
      <w:r>
        <w:rPr>
          <w:sz w:val="28"/>
          <w:szCs w:val="28"/>
        </w:rPr>
        <w:sym w:font="Symbol" w:char="F072"/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sym w:font="Symbol" w:char="F072"/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sym w:font="Symbol" w:char="F072"/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и соединенные системой нитей и блоков (Рис.). Система находится в равновесии, если два верхних цилиндра погружены ровно наполовину. Считая известными </w:t>
      </w:r>
      <w:r>
        <w:rPr>
          <w:sz w:val="28"/>
          <w:szCs w:val="28"/>
        </w:rPr>
        <w:sym w:font="Symbol" w:char="F072"/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и  </w:t>
      </w:r>
      <w:r>
        <w:rPr>
          <w:sz w:val="28"/>
          <w:szCs w:val="28"/>
        </w:rPr>
        <w:sym w:font="Symbol" w:char="F072"/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, определите </w:t>
      </w:r>
      <w:r>
        <w:rPr>
          <w:sz w:val="28"/>
          <w:szCs w:val="28"/>
        </w:rPr>
        <w:sym w:font="Symbol" w:char="F072"/>
      </w:r>
      <w:r>
        <w:rPr>
          <w:sz w:val="28"/>
          <w:szCs w:val="28"/>
          <w:vertAlign w:val="subscript"/>
        </w:rPr>
        <w:t xml:space="preserve">0  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sym w:font="Symbol" w:char="F072"/>
      </w:r>
      <w:r>
        <w:rPr>
          <w:sz w:val="28"/>
          <w:szCs w:val="28"/>
        </w:rPr>
        <w:t xml:space="preserve">. </w:t>
      </w:r>
    </w:p>
    <w:p w:rsidR="00A27244" w:rsidRDefault="00A27244" w:rsidP="00A27244">
      <w:pPr>
        <w:jc w:val="center"/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619250" cy="3009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244" w:rsidRDefault="00A27244" w:rsidP="00A272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Бак с водой нагрели сначала на Δ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с помощью нагревателя, имеющего мощность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=300 Вт, а затем ещё на 2Δ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нагревателем с мощностью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=400 Вт. На весь нагрев было затрачено время τ. Какую мощность должен иметь нагреватель, с помощью которого за такое же время τ  можно нагреть этот бак на 4Δ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?</w:t>
      </w:r>
      <w:proofErr w:type="gramEnd"/>
      <w:r>
        <w:rPr>
          <w:sz w:val="28"/>
          <w:szCs w:val="28"/>
        </w:rPr>
        <w:t xml:space="preserve"> Потерями тепла можно пренебречь. </w:t>
      </w:r>
    </w:p>
    <w:p w:rsidR="00A27244" w:rsidRDefault="00A27244" w:rsidP="00A2724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4. В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– образную трубку налили ртуть. Затем в правое колено добавили масло, а в левое – воду. В результате оказалось, что верхние уровни воды и масла совпадают, а нижние – отличаются на ΔН = </w:t>
      </w:r>
      <w:smartTag w:uri="urn:schemas-microsoft-com:office:smarttags" w:element="metricconverter">
        <w:smartTagPr>
          <w:attr w:name="ProductID" w:val="4 мм"/>
        </w:smartTagPr>
        <w:r>
          <w:rPr>
            <w:sz w:val="28"/>
            <w:szCs w:val="28"/>
          </w:rPr>
          <w:t>4 мм</w:t>
        </w:r>
      </w:smartTag>
      <w:r>
        <w:rPr>
          <w:sz w:val="28"/>
          <w:szCs w:val="28"/>
        </w:rPr>
        <w:t>.</w:t>
      </w:r>
    </w:p>
    <w:p w:rsidR="00A27244" w:rsidRDefault="00A27244" w:rsidP="00A2724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Какой столб выше: воды или масла? Вычислите высоту столба масла. Плотность ртути 13,6 г/см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, плотность масла 900 кг/м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, плотность воды 1000 кг/м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A27244" w:rsidRDefault="00A27244" w:rsidP="00A27244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 xml:space="preserve">5. Когда </w:t>
      </w:r>
      <w:proofErr w:type="spellStart"/>
      <w:r>
        <w:rPr>
          <w:sz w:val="28"/>
          <w:szCs w:val="28"/>
        </w:rPr>
        <w:t>Саурон</w:t>
      </w:r>
      <w:proofErr w:type="spellEnd"/>
      <w:r>
        <w:rPr>
          <w:sz w:val="28"/>
          <w:szCs w:val="28"/>
        </w:rPr>
        <w:t xml:space="preserve"> тайно выковал Кольцо Всевластия, у него ушло </w:t>
      </w:r>
      <w:smartTag w:uri="urn:schemas-microsoft-com:office:smarttags" w:element="metricconverter">
        <w:smartTagPr>
          <w:attr w:name="ProductID" w:val="9,66 г"/>
        </w:smartTagPr>
        <w:r>
          <w:rPr>
            <w:sz w:val="28"/>
            <w:szCs w:val="28"/>
          </w:rPr>
          <w:t>9,66 г</w:t>
        </w:r>
      </w:smartTag>
      <w:r>
        <w:rPr>
          <w:sz w:val="28"/>
          <w:szCs w:val="28"/>
        </w:rPr>
        <w:t xml:space="preserve"> золота пробы 999. Плотность такой пробы 19,32 г/см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. Надпись была начертана древними эльфийскими рунами на зловещем языке страны </w:t>
      </w:r>
      <w:proofErr w:type="spellStart"/>
      <w:r>
        <w:rPr>
          <w:bCs/>
          <w:sz w:val="28"/>
          <w:szCs w:val="28"/>
        </w:rPr>
        <w:t>Мордор</w:t>
      </w:r>
      <w:proofErr w:type="spellEnd"/>
      <w:r>
        <w:rPr>
          <w:bCs/>
          <w:sz w:val="28"/>
          <w:szCs w:val="28"/>
        </w:rPr>
        <w:t>, из-за чего масса, а, следовательно, и объем кольца уменьшился и стал равным 0,45 см</w:t>
      </w:r>
      <w:r>
        <w:rPr>
          <w:bCs/>
          <w:sz w:val="28"/>
          <w:szCs w:val="28"/>
          <w:vertAlign w:val="superscript"/>
        </w:rPr>
        <w:t>3</w:t>
      </w:r>
      <w:r>
        <w:rPr>
          <w:bCs/>
          <w:sz w:val="28"/>
          <w:szCs w:val="28"/>
        </w:rPr>
        <w:t>. Сколько см</w:t>
      </w:r>
      <w:r>
        <w:rPr>
          <w:bCs/>
          <w:sz w:val="28"/>
          <w:szCs w:val="28"/>
          <w:vertAlign w:val="superscript"/>
        </w:rPr>
        <w:t>3</w:t>
      </w:r>
      <w:r>
        <w:rPr>
          <w:bCs/>
          <w:sz w:val="28"/>
          <w:szCs w:val="28"/>
        </w:rPr>
        <w:t xml:space="preserve"> золота было </w:t>
      </w:r>
      <w:proofErr w:type="spellStart"/>
      <w:r>
        <w:rPr>
          <w:bCs/>
          <w:sz w:val="28"/>
          <w:szCs w:val="28"/>
        </w:rPr>
        <w:t>выскреблено</w:t>
      </w:r>
      <w:proofErr w:type="spellEnd"/>
      <w:r>
        <w:rPr>
          <w:bCs/>
          <w:sz w:val="28"/>
          <w:szCs w:val="28"/>
        </w:rPr>
        <w:t xml:space="preserve"> рунами при нанесении надписи?</w:t>
      </w:r>
    </w:p>
    <w:p w:rsidR="00A27244" w:rsidRDefault="00A27244" w:rsidP="00A27244">
      <w:pPr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>
        <w:rPr>
          <w:sz w:val="28"/>
          <w:szCs w:val="28"/>
        </w:rPr>
        <w:t xml:space="preserve">Экспериментатор Глюк пробегает по стадиону один круг за </w:t>
      </w:r>
      <w:proofErr w:type="spellStart"/>
      <w:r>
        <w:rPr>
          <w:sz w:val="28"/>
          <w:szCs w:val="28"/>
        </w:rPr>
        <w:t>τ</w:t>
      </w:r>
      <w:r>
        <w:rPr>
          <w:sz w:val="28"/>
          <w:szCs w:val="28"/>
          <w:vertAlign w:val="subscript"/>
        </w:rPr>
        <w:t>Г</w:t>
      </w:r>
      <w:proofErr w:type="spellEnd"/>
      <w:r>
        <w:rPr>
          <w:sz w:val="28"/>
          <w:szCs w:val="28"/>
        </w:rPr>
        <w:t>= 20 с.</w:t>
      </w:r>
    </w:p>
    <w:p w:rsidR="00A27244" w:rsidRDefault="00A27244" w:rsidP="00A2724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Если Глюк и его друг, теоретик Баг, стартуют с одного места и побегут </w:t>
      </w:r>
      <w:proofErr w:type="gramStart"/>
      <w:r>
        <w:rPr>
          <w:sz w:val="28"/>
          <w:szCs w:val="28"/>
        </w:rPr>
        <w:t>по</w:t>
      </w:r>
      <w:proofErr w:type="gramEnd"/>
    </w:p>
    <w:p w:rsidR="00A27244" w:rsidRDefault="00A27244" w:rsidP="00A2724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дорожке стадиона в разные стороны, то они встретятся через τ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= 12 с. </w:t>
      </w:r>
      <w:proofErr w:type="gramStart"/>
      <w:r>
        <w:rPr>
          <w:sz w:val="28"/>
          <w:szCs w:val="28"/>
        </w:rPr>
        <w:t>За</w:t>
      </w:r>
      <w:proofErr w:type="gramEnd"/>
    </w:p>
    <w:p w:rsidR="00481939" w:rsidRPr="00A27244" w:rsidRDefault="00A27244" w:rsidP="00A2724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какое время </w:t>
      </w:r>
      <w:proofErr w:type="spellStart"/>
      <w:r>
        <w:rPr>
          <w:sz w:val="28"/>
          <w:szCs w:val="28"/>
        </w:rPr>
        <w:t>τ</w:t>
      </w:r>
      <w:r>
        <w:rPr>
          <w:sz w:val="28"/>
          <w:szCs w:val="28"/>
          <w:vertAlign w:val="subscript"/>
        </w:rPr>
        <w:t>Б</w:t>
      </w:r>
      <w:proofErr w:type="spellEnd"/>
      <w:r>
        <w:rPr>
          <w:sz w:val="28"/>
          <w:szCs w:val="28"/>
        </w:rPr>
        <w:t xml:space="preserve"> Баг пробежит один круг?</w:t>
      </w:r>
      <w:bookmarkStart w:id="0" w:name="_GoBack"/>
      <w:bookmarkEnd w:id="0"/>
    </w:p>
    <w:sectPr w:rsidR="00481939" w:rsidRPr="00A27244" w:rsidSect="00A2724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Helver Bashkir">
    <w:altName w:val="Segoe Script"/>
    <w:charset w:val="CC"/>
    <w:family w:val="swiss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1D52"/>
    <w:multiLevelType w:val="hybridMultilevel"/>
    <w:tmpl w:val="8C9E134C"/>
    <w:lvl w:ilvl="0" w:tplc="C0167E6C">
      <w:start w:val="1"/>
      <w:numFmt w:val="decimal"/>
      <w:lvlText w:val="%1."/>
      <w:lvlJc w:val="left"/>
      <w:pPr>
        <w:ind w:left="1080" w:hanging="360"/>
      </w:pPr>
      <w:rPr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3568CF"/>
    <w:multiLevelType w:val="hybridMultilevel"/>
    <w:tmpl w:val="A43E8FFE"/>
    <w:lvl w:ilvl="0" w:tplc="CBE6EF08">
      <w:start w:val="18"/>
      <w:numFmt w:val="bullet"/>
      <w:lvlText w:val="–"/>
      <w:lvlJc w:val="left"/>
      <w:pPr>
        <w:ind w:left="72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566B3"/>
    <w:multiLevelType w:val="hybridMultilevel"/>
    <w:tmpl w:val="FA8443BE"/>
    <w:lvl w:ilvl="0" w:tplc="80B4D9C6">
      <w:start w:val="3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B545CA"/>
    <w:multiLevelType w:val="hybridMultilevel"/>
    <w:tmpl w:val="169E34A8"/>
    <w:lvl w:ilvl="0" w:tplc="845C667C">
      <w:numFmt w:val="bullet"/>
      <w:lvlText w:val="–"/>
      <w:lvlJc w:val="left"/>
      <w:pPr>
        <w:ind w:left="180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BF"/>
    <w:rsid w:val="00237CA3"/>
    <w:rsid w:val="00481939"/>
    <w:rsid w:val="00A27244"/>
    <w:rsid w:val="00B953C3"/>
    <w:rsid w:val="00DD01BF"/>
    <w:rsid w:val="00E656FD"/>
    <w:rsid w:val="00E8751D"/>
    <w:rsid w:val="00F9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37CA3"/>
    <w:pPr>
      <w:spacing w:after="200" w:line="276" w:lineRule="auto"/>
      <w:ind w:left="720"/>
      <w:contextualSpacing/>
    </w:pPr>
    <w:rPr>
      <w:rFonts w:ascii="Calibri" w:eastAsia="SimSun" w:hAnsi="Calibri" w:cs="Calibri"/>
      <w:kern w:val="2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F952F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A272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72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244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37CA3"/>
    <w:pPr>
      <w:spacing w:after="200" w:line="276" w:lineRule="auto"/>
      <w:ind w:left="720"/>
      <w:contextualSpacing/>
    </w:pPr>
    <w:rPr>
      <w:rFonts w:ascii="Calibri" w:eastAsia="SimSun" w:hAnsi="Calibri" w:cs="Calibri"/>
      <w:kern w:val="2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F952F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A272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72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24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8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294</Words>
  <Characters>1676</Characters>
  <Application>Microsoft Office Word</Application>
  <DocSecurity>0</DocSecurity>
  <Lines>13</Lines>
  <Paragraphs>3</Paragraphs>
  <ScaleCrop>false</ScaleCrop>
  <Company>HOME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2016-10-30T11:25:00Z</dcterms:created>
  <dcterms:modified xsi:type="dcterms:W3CDTF">2017-02-26T15:48:00Z</dcterms:modified>
</cp:coreProperties>
</file>