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2E" w:rsidRPr="00EB73B6" w:rsidRDefault="00454D2E" w:rsidP="00454D2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3B6">
        <w:rPr>
          <w:rFonts w:ascii="Times New Roman" w:hAnsi="Times New Roman" w:cs="Times New Roman"/>
          <w:color w:val="FF0000"/>
          <w:sz w:val="28"/>
          <w:szCs w:val="28"/>
        </w:rPr>
        <w:t xml:space="preserve">Ответы </w:t>
      </w:r>
    </w:p>
    <w:p w:rsidR="006B08E7" w:rsidRDefault="00454D2E" w:rsidP="00454D2E">
      <w:pPr>
        <w:jc w:val="center"/>
        <w:rPr>
          <w:rFonts w:ascii="Times New Roman" w:hAnsi="Times New Roman" w:cs="Times New Roman"/>
          <w:color w:val="262626" w:themeColor="text1" w:themeShade="80"/>
          <w:sz w:val="28"/>
          <w:szCs w:val="28"/>
          <w:shd w:val="clear" w:color="auto" w:fill="FFFFFF"/>
        </w:rPr>
      </w:pPr>
      <w:r w:rsidRPr="00454D2E">
        <w:rPr>
          <w:rFonts w:ascii="Times New Roman" w:hAnsi="Times New Roman" w:cs="Times New Roman"/>
          <w:color w:val="262626" w:themeColor="text1" w:themeShade="80"/>
          <w:sz w:val="28"/>
          <w:szCs w:val="28"/>
          <w:shd w:val="clear" w:color="auto" w:fill="FFFFFF"/>
        </w:rPr>
        <w:t xml:space="preserve">Дистанционная олимпиада по музыке 1-4 классы 3 тур 2016-2017 </w:t>
      </w:r>
      <w:proofErr w:type="spellStart"/>
      <w:r w:rsidRPr="00454D2E">
        <w:rPr>
          <w:rFonts w:ascii="Times New Roman" w:hAnsi="Times New Roman" w:cs="Times New Roman"/>
          <w:color w:val="262626" w:themeColor="text1" w:themeShade="80"/>
          <w:sz w:val="28"/>
          <w:szCs w:val="28"/>
          <w:shd w:val="clear" w:color="auto" w:fill="FFFFFF"/>
        </w:rPr>
        <w:t>уч</w:t>
      </w:r>
      <w:proofErr w:type="gramStart"/>
      <w:r w:rsidRPr="00454D2E">
        <w:rPr>
          <w:rFonts w:ascii="Times New Roman" w:hAnsi="Times New Roman" w:cs="Times New Roman"/>
          <w:color w:val="262626" w:themeColor="text1" w:themeShade="80"/>
          <w:sz w:val="28"/>
          <w:szCs w:val="28"/>
          <w:shd w:val="clear" w:color="auto" w:fill="FFFFFF"/>
        </w:rPr>
        <w:t>.г</w:t>
      </w:r>
      <w:proofErr w:type="gramEnd"/>
      <w:r w:rsidRPr="00454D2E">
        <w:rPr>
          <w:rFonts w:ascii="Times New Roman" w:hAnsi="Times New Roman" w:cs="Times New Roman"/>
          <w:color w:val="262626" w:themeColor="text1" w:themeShade="80"/>
          <w:sz w:val="28"/>
          <w:szCs w:val="28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color w:val="262626" w:themeColor="text1" w:themeShade="80"/>
          <w:sz w:val="28"/>
          <w:szCs w:val="28"/>
          <w:shd w:val="clear" w:color="auto" w:fill="FFFFFF"/>
        </w:rPr>
        <w:t>.</w:t>
      </w:r>
    </w:p>
    <w:p w:rsidR="00454D2E" w:rsidRDefault="00454D2E" w:rsidP="00454D2E">
      <w:pPr>
        <w:ind w:left="0" w:firstLine="510"/>
        <w:jc w:val="left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454D2E" w:rsidRPr="00454D2E" w:rsidRDefault="00454D2E" w:rsidP="00454D2E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>Созданный</w:t>
      </w:r>
      <w:proofErr w:type="gramEnd"/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на киностудии «</w:t>
      </w:r>
      <w:proofErr w:type="spellStart"/>
      <w:r w:rsidR="009E533B">
        <w:fldChar w:fldCharType="begin"/>
      </w:r>
      <w:r>
        <w:instrText xml:space="preserve"> HYPERLINK "https://ru.wikipedia.org/wiki/%D0%91%D0%B5%D0%BB%D0%B0%D1%80%D1%83%D1%81%D1%8C%D1%84%D0%B8%D0%BB%D1%8C%D0%BC" \o "Беларусьфильм" </w:instrText>
      </w:r>
      <w:r w:rsidR="009E533B">
        <w:fldChar w:fldCharType="separate"/>
      </w:r>
      <w:r>
        <w:rPr>
          <w:rStyle w:val="a4"/>
          <w:rFonts w:ascii="Arial" w:hAnsi="Arial" w:cs="Arial"/>
          <w:color w:val="0B0080"/>
          <w:sz w:val="19"/>
          <w:szCs w:val="19"/>
          <w:shd w:val="clear" w:color="auto" w:fill="FFFFFF"/>
        </w:rPr>
        <w:t>Беларусьфильм</w:t>
      </w:r>
      <w:proofErr w:type="spellEnd"/>
      <w:r w:rsidR="009E533B">
        <w:fldChar w:fldCharType="end"/>
      </w:r>
      <w:r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» в 1975 году,   Телепремьера состоялась 1-2 января 1976 года 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157"/>
        <w:gridCol w:w="3363"/>
      </w:tblGrid>
      <w:tr w:rsidR="00454D2E" w:rsidRPr="00454D2E" w:rsidTr="00454D2E">
        <w:trPr>
          <w:tblCellSpacing w:w="15" w:type="dxa"/>
        </w:trPr>
        <w:tc>
          <w:tcPr>
            <w:tcW w:w="2112" w:type="dxa"/>
            <w:shd w:val="clear" w:color="auto" w:fill="CCCCFF"/>
            <w:hideMark/>
          </w:tcPr>
          <w:p w:rsidR="00454D2E" w:rsidRPr="00454D2E" w:rsidRDefault="00454D2E" w:rsidP="00454D2E">
            <w:pPr>
              <w:spacing w:before="0" w:line="360" w:lineRule="atLeast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</w:pPr>
            <w:r w:rsidRPr="00454D2E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  <w:t>Режиссёр</w:t>
            </w:r>
          </w:p>
        </w:tc>
        <w:tc>
          <w:tcPr>
            <w:tcW w:w="0" w:type="auto"/>
            <w:shd w:val="clear" w:color="auto" w:fill="F9F9F9"/>
            <w:hideMark/>
          </w:tcPr>
          <w:p w:rsidR="00454D2E" w:rsidRPr="00454D2E" w:rsidRDefault="009E533B" w:rsidP="00454D2E">
            <w:pPr>
              <w:spacing w:before="100" w:beforeAutospacing="1" w:after="100" w:afterAutospacing="1" w:line="360" w:lineRule="atLeast"/>
              <w:ind w:left="0" w:firstLine="0"/>
              <w:jc w:val="left"/>
              <w:rPr>
                <w:rFonts w:ascii="Arial" w:eastAsia="Times New Roman" w:hAnsi="Arial" w:cs="Arial"/>
                <w:color w:val="252525"/>
                <w:sz w:val="17"/>
                <w:szCs w:val="17"/>
                <w:lang w:eastAsia="ru-RU"/>
              </w:rPr>
            </w:pPr>
            <w:hyperlink r:id="rId5" w:tooltip="Нечаев, Леонид Алексеевич" w:history="1">
              <w:r w:rsidR="00454D2E" w:rsidRPr="00454D2E">
                <w:rPr>
                  <w:rFonts w:ascii="Arial" w:eastAsia="Times New Roman" w:hAnsi="Arial" w:cs="Arial"/>
                  <w:color w:val="0B0080"/>
                  <w:sz w:val="17"/>
                  <w:lang w:eastAsia="ru-RU"/>
                </w:rPr>
                <w:t>Леонид Нечаев</w:t>
              </w:r>
            </w:hyperlink>
          </w:p>
        </w:tc>
      </w:tr>
      <w:tr w:rsidR="00454D2E" w:rsidRPr="00454D2E" w:rsidTr="00454D2E">
        <w:trPr>
          <w:tblCellSpacing w:w="15" w:type="dxa"/>
        </w:trPr>
        <w:tc>
          <w:tcPr>
            <w:tcW w:w="2112" w:type="dxa"/>
            <w:tcBorders>
              <w:left w:val="single" w:sz="6" w:space="0" w:color="AAAAAA"/>
              <w:bottom w:val="single" w:sz="6" w:space="0" w:color="AAAAAA"/>
            </w:tcBorders>
            <w:shd w:val="clear" w:color="auto" w:fill="CCCCFF"/>
            <w:hideMark/>
          </w:tcPr>
          <w:p w:rsidR="00454D2E" w:rsidRPr="00454D2E" w:rsidRDefault="00454D2E" w:rsidP="00454D2E">
            <w:pPr>
              <w:spacing w:before="0" w:line="360" w:lineRule="atLeast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</w:pPr>
            <w:r w:rsidRPr="00454D2E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  <w:t>В главных</w:t>
            </w:r>
            <w:r w:rsidRPr="00454D2E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  <w:br/>
              <w:t>ролях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454D2E" w:rsidRPr="00454D2E" w:rsidRDefault="009E533B" w:rsidP="00454D2E">
            <w:pPr>
              <w:spacing w:before="100" w:beforeAutospacing="1" w:after="100" w:afterAutospacing="1" w:line="360" w:lineRule="atLeast"/>
              <w:ind w:left="0" w:firstLine="0"/>
              <w:jc w:val="left"/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</w:pPr>
            <w:hyperlink r:id="rId6" w:tooltip="Иосифов, Дмитрий Владимирович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Дмитрий Иосифов</w:t>
              </w:r>
            </w:hyperlink>
            <w:r w:rsidR="00454D2E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</w:r>
            <w:hyperlink r:id="rId7" w:tooltip="Гринько, Николай Григорьевич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 xml:space="preserve">Николай </w:t>
              </w:r>
              <w:proofErr w:type="spellStart"/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Гринько</w:t>
              </w:r>
              <w:proofErr w:type="spellEnd"/>
            </w:hyperlink>
            <w:r w:rsidR="00454D2E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</w:r>
            <w:hyperlink r:id="rId8" w:tooltip="Катин-Ярцев, Юрий Васильевич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Юрий Катин-Ярцев</w:t>
              </w:r>
            </w:hyperlink>
            <w:r w:rsidR="00454D2E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</w:r>
            <w:hyperlink r:id="rId9" w:tooltip="Роман Столкарц (страница отсутствует)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 xml:space="preserve">Роман </w:t>
              </w:r>
              <w:proofErr w:type="spellStart"/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Столкарц</w:t>
              </w:r>
              <w:proofErr w:type="spellEnd"/>
            </w:hyperlink>
            <w:r w:rsidR="00454D2E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</w:r>
            <w:hyperlink r:id="rId10" w:tooltip="Этуш, Владимир Абрамович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 xml:space="preserve">Владимир </w:t>
              </w:r>
              <w:proofErr w:type="spellStart"/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Этуш</w:t>
              </w:r>
              <w:proofErr w:type="spellEnd"/>
            </w:hyperlink>
            <w:r w:rsidR="00454D2E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</w:r>
            <w:hyperlink r:id="rId11" w:tooltip="Санаева, Елена Всеволодовна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 xml:space="preserve">Елена </w:t>
              </w:r>
              <w:proofErr w:type="spellStart"/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Санаева</w:t>
              </w:r>
              <w:proofErr w:type="spellEnd"/>
            </w:hyperlink>
            <w:r w:rsidR="00454D2E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</w:r>
            <w:hyperlink r:id="rId12" w:tooltip="Быков, Ролан Антонович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Ролан Быков</w:t>
              </w:r>
            </w:hyperlink>
            <w:r w:rsidR="00454D2E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</w:r>
            <w:hyperlink r:id="rId13" w:tooltip="Проценко, Татьяна Анатольевна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Татьяна Проценко</w:t>
              </w:r>
            </w:hyperlink>
          </w:p>
        </w:tc>
      </w:tr>
      <w:tr w:rsidR="00454D2E" w:rsidRPr="00454D2E" w:rsidTr="00454D2E">
        <w:trPr>
          <w:tblCellSpacing w:w="15" w:type="dxa"/>
        </w:trPr>
        <w:tc>
          <w:tcPr>
            <w:tcW w:w="2112" w:type="dxa"/>
            <w:tcBorders>
              <w:left w:val="single" w:sz="6" w:space="0" w:color="AAAAAA"/>
              <w:bottom w:val="single" w:sz="6" w:space="0" w:color="AAAAAA"/>
            </w:tcBorders>
            <w:shd w:val="clear" w:color="auto" w:fill="CCCCFF"/>
            <w:hideMark/>
          </w:tcPr>
          <w:p w:rsidR="00454D2E" w:rsidRPr="00454D2E" w:rsidRDefault="00454D2E" w:rsidP="00454D2E">
            <w:pPr>
              <w:spacing w:before="0" w:line="360" w:lineRule="atLeast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</w:pPr>
            <w:r w:rsidRPr="00454D2E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  <w:t>Оператор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454D2E" w:rsidRPr="00454D2E" w:rsidRDefault="009E533B" w:rsidP="00454D2E">
            <w:pPr>
              <w:spacing w:before="100" w:beforeAutospacing="1" w:after="100" w:afterAutospacing="1" w:line="360" w:lineRule="atLeast"/>
              <w:ind w:left="0" w:firstLine="0"/>
              <w:jc w:val="left"/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</w:pPr>
            <w:hyperlink r:id="rId14" w:tooltip="Елхов, Юрий Александрович" w:history="1"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 xml:space="preserve">Юрий </w:t>
              </w:r>
              <w:proofErr w:type="spellStart"/>
              <w:r w:rsidR="00454D2E" w:rsidRPr="00454D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Елхов</w:t>
              </w:r>
              <w:proofErr w:type="spellEnd"/>
            </w:hyperlink>
          </w:p>
        </w:tc>
      </w:tr>
      <w:tr w:rsidR="00454D2E" w:rsidRPr="00454D2E" w:rsidTr="00454D2E">
        <w:trPr>
          <w:tblCellSpacing w:w="15" w:type="dxa"/>
        </w:trPr>
        <w:tc>
          <w:tcPr>
            <w:tcW w:w="2112" w:type="dxa"/>
            <w:tcBorders>
              <w:left w:val="single" w:sz="6" w:space="0" w:color="AAAAAA"/>
              <w:bottom w:val="single" w:sz="6" w:space="0" w:color="AAAAAA"/>
            </w:tcBorders>
            <w:shd w:val="clear" w:color="auto" w:fill="CCCCFF"/>
            <w:hideMark/>
          </w:tcPr>
          <w:p w:rsidR="00454D2E" w:rsidRPr="0054202E" w:rsidRDefault="00454D2E" w:rsidP="00454D2E">
            <w:pPr>
              <w:spacing w:before="0" w:line="360" w:lineRule="atLeast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</w:pPr>
            <w:r w:rsidRPr="0054202E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  <w:t>Композитор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454D2E" w:rsidRPr="0054202E" w:rsidRDefault="009E533B" w:rsidP="00454D2E">
            <w:pPr>
              <w:spacing w:before="100" w:beforeAutospacing="1" w:after="100" w:afterAutospacing="1" w:line="360" w:lineRule="atLeast"/>
              <w:ind w:left="0" w:firstLine="0"/>
              <w:jc w:val="left"/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</w:pPr>
            <w:hyperlink r:id="rId15" w:tooltip="Рыбников, Алексей Львович" w:history="1">
              <w:r w:rsidR="00454D2E" w:rsidRPr="0054202E">
                <w:rPr>
                  <w:rStyle w:val="a4"/>
                  <w:rFonts w:ascii="Arial" w:eastAsia="Times New Roman" w:hAnsi="Arial" w:cs="Arial"/>
                  <w:sz w:val="17"/>
                  <w:lang w:eastAsia="ru-RU"/>
                </w:rPr>
                <w:t>Алексей Рыбников</w:t>
              </w:r>
            </w:hyperlink>
          </w:p>
        </w:tc>
      </w:tr>
      <w:tr w:rsidR="00454D2E" w:rsidRPr="00454D2E" w:rsidTr="00454D2E">
        <w:trPr>
          <w:tblCellSpacing w:w="15" w:type="dxa"/>
        </w:trPr>
        <w:tc>
          <w:tcPr>
            <w:tcW w:w="2112" w:type="dxa"/>
            <w:tcBorders>
              <w:left w:val="single" w:sz="6" w:space="0" w:color="AAAAAA"/>
              <w:bottom w:val="single" w:sz="6" w:space="0" w:color="AAAAAA"/>
            </w:tcBorders>
            <w:shd w:val="clear" w:color="auto" w:fill="CCCCFF"/>
            <w:hideMark/>
          </w:tcPr>
          <w:p w:rsidR="00454D2E" w:rsidRPr="00454D2E" w:rsidRDefault="00454D2E" w:rsidP="00454D2E">
            <w:pPr>
              <w:spacing w:before="0" w:line="360" w:lineRule="atLeast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</w:pPr>
            <w:r w:rsidRPr="00454D2E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  <w:lang w:eastAsia="ru-RU"/>
              </w:rPr>
              <w:t>Кинокомпания</w:t>
            </w:r>
          </w:p>
        </w:tc>
        <w:tc>
          <w:tcPr>
            <w:tcW w:w="0" w:type="auto"/>
            <w:tcBorders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454D2E" w:rsidRPr="00454D2E" w:rsidRDefault="00454D2E" w:rsidP="00454D2E">
            <w:pPr>
              <w:spacing w:before="100" w:beforeAutospacing="1" w:after="100" w:afterAutospacing="1" w:line="360" w:lineRule="atLeast"/>
              <w:ind w:left="0" w:firstLine="0"/>
              <w:jc w:val="left"/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</w:pPr>
            <w:r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t>«</w:t>
            </w:r>
            <w:proofErr w:type="spellStart"/>
            <w:r w:rsidR="009E533B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fldChar w:fldCharType="begin"/>
            </w:r>
            <w:r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instrText xml:space="preserve"> HYPERLINK "https://ru.wikipedia.org/wiki/%D0%91%D0%B5%D0%BB%D0%B0%D1%80%D1%83%D1%81%D1%8C%D1%84%D0%B8%D0%BB%D1%8C%D0%BC" \o "Беларусьфильм" </w:instrText>
            </w:r>
            <w:r w:rsidR="009E533B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fldChar w:fldCharType="separate"/>
            </w:r>
            <w:r w:rsidRPr="00454D2E">
              <w:rPr>
                <w:rStyle w:val="a4"/>
                <w:rFonts w:ascii="Arial" w:eastAsia="Times New Roman" w:hAnsi="Arial" w:cs="Arial"/>
                <w:sz w:val="17"/>
                <w:lang w:eastAsia="ru-RU"/>
              </w:rPr>
              <w:t>Беларусьфильм</w:t>
            </w:r>
            <w:proofErr w:type="spellEnd"/>
            <w:r w:rsidR="009E533B"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fldChar w:fldCharType="end"/>
            </w:r>
            <w:r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t>»,</w:t>
            </w:r>
            <w:r w:rsidRPr="00454D2E">
              <w:rPr>
                <w:rFonts w:ascii="Arial" w:eastAsia="Times New Roman" w:hAnsi="Arial" w:cs="Arial"/>
                <w:color w:val="252525"/>
                <w:sz w:val="17"/>
                <w:lang w:eastAsia="ru-RU"/>
              </w:rPr>
              <w:br/>
              <w:t>Творческое объединение «Телефильм»</w:t>
            </w:r>
          </w:p>
        </w:tc>
      </w:tr>
    </w:tbl>
    <w:p w:rsidR="00DD16A2" w:rsidRPr="005734FA" w:rsidRDefault="005734FA" w:rsidP="00DD16A2">
      <w:pPr>
        <w:pStyle w:val="a5"/>
        <w:spacing w:before="204" w:beforeAutospacing="0" w:line="288" w:lineRule="atLeast"/>
        <w:ind w:left="204" w:right="340"/>
        <w:rPr>
          <w:rFonts w:ascii="Verdana" w:hAnsi="Verdana"/>
          <w:color w:val="000000"/>
          <w:sz w:val="19"/>
          <w:szCs w:val="19"/>
        </w:rPr>
      </w:pPr>
      <w:r>
        <w:rPr>
          <w:sz w:val="28"/>
          <w:szCs w:val="28"/>
        </w:rPr>
        <w:t xml:space="preserve">2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Музыкально-теоретический анализ </w:t>
      </w:r>
      <w:proofErr w:type="spellStart"/>
      <w:r>
        <w:rPr>
          <w:sz w:val="28"/>
          <w:szCs w:val="28"/>
        </w:rPr>
        <w:t>песн</w:t>
      </w:r>
      <w:proofErr w:type="spellEnd"/>
      <w:r>
        <w:rPr>
          <w:sz w:val="28"/>
          <w:szCs w:val="28"/>
          <w:lang w:val="en-US"/>
        </w:rPr>
        <w:t>и</w:t>
      </w:r>
      <w:r>
        <w:rPr>
          <w:sz w:val="28"/>
          <w:szCs w:val="28"/>
        </w:rPr>
        <w:t xml:space="preserve">  Буратино</w:t>
      </w:r>
    </w:p>
    <w:p w:rsidR="0054202E" w:rsidRPr="005734FA" w:rsidRDefault="0054202E" w:rsidP="0054202E">
      <w:pPr>
        <w:pStyle w:val="a5"/>
        <w:spacing w:before="204" w:beforeAutospacing="0" w:afterAutospacing="0" w:line="288" w:lineRule="atLeast"/>
        <w:ind w:left="204" w:right="340"/>
        <w:rPr>
          <w:color w:val="262626" w:themeColor="text1" w:themeShade="80"/>
          <w:sz w:val="28"/>
          <w:szCs w:val="28"/>
          <w:lang w:val="en-US"/>
        </w:rPr>
      </w:pPr>
    </w:p>
    <w:p w:rsidR="00454D2E" w:rsidRPr="00EB73B6" w:rsidRDefault="00454D2E" w:rsidP="00454D2E">
      <w:pPr>
        <w:ind w:left="0" w:firstLine="0"/>
        <w:jc w:val="left"/>
        <w:rPr>
          <w:rFonts w:ascii="Times New Roman" w:hAnsi="Times New Roman" w:cs="Times New Roman"/>
          <w:color w:val="262626" w:themeColor="text1" w:themeShade="80"/>
          <w:sz w:val="28"/>
          <w:szCs w:val="28"/>
          <w:lang w:val="en-US"/>
        </w:rPr>
      </w:pPr>
    </w:p>
    <w:sectPr w:rsidR="00454D2E" w:rsidRPr="00EB73B6" w:rsidSect="006B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B7E"/>
    <w:multiLevelType w:val="hybridMultilevel"/>
    <w:tmpl w:val="F8E61C58"/>
    <w:lvl w:ilvl="0" w:tplc="5F0012A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B2D378B"/>
    <w:multiLevelType w:val="hybridMultilevel"/>
    <w:tmpl w:val="8D00B032"/>
    <w:lvl w:ilvl="0" w:tplc="31CCA8A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D2E"/>
    <w:rsid w:val="000E399C"/>
    <w:rsid w:val="00454D2E"/>
    <w:rsid w:val="0054202E"/>
    <w:rsid w:val="005734FA"/>
    <w:rsid w:val="006B08E7"/>
    <w:rsid w:val="006E504B"/>
    <w:rsid w:val="007368E3"/>
    <w:rsid w:val="009E533B"/>
    <w:rsid w:val="00DD16A2"/>
    <w:rsid w:val="00EB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20" w:lineRule="atLeast"/>
        <w:ind w:left="-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E7"/>
  </w:style>
  <w:style w:type="paragraph" w:styleId="1">
    <w:name w:val="heading 1"/>
    <w:basedOn w:val="a"/>
    <w:next w:val="a"/>
    <w:link w:val="10"/>
    <w:uiPriority w:val="9"/>
    <w:qFormat/>
    <w:rsid w:val="0045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4D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D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4D2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45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2%D0%B8%D0%BD-%D0%AF%D1%80%D1%86%D0%B5%D0%B2,_%D0%AE%D1%80%D0%B8%D0%B9_%D0%92%D0%B0%D1%81%D0%B8%D0%BB%D1%8C%D0%B5%D0%B2%D0%B8%D1%87" TargetMode="External"/><Relationship Id="rId13" Type="http://schemas.openxmlformats.org/officeDocument/2006/relationships/hyperlink" Target="https://ru.wikipedia.org/wiki/%D0%9F%D1%80%D0%BE%D1%86%D0%B5%D0%BD%D0%BA%D0%BE,_%D0%A2%D0%B0%D1%82%D1%8C%D1%8F%D0%BD%D0%B0_%D0%90%D0%BD%D0%B0%D1%82%D0%BE%D0%BB%D1%8C%D0%B5%D0%B2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1%80%D0%B8%D0%BD%D1%8C%D0%BA%D0%BE,_%D0%9D%D0%B8%D0%BA%D0%BE%D0%BB%D0%B0%D0%B9_%D0%93%D1%80%D0%B8%D0%B3%D0%BE%D1%80%D1%8C%D0%B5%D0%B2%D0%B8%D1%87" TargetMode="External"/><Relationship Id="rId12" Type="http://schemas.openxmlformats.org/officeDocument/2006/relationships/hyperlink" Target="https://ru.wikipedia.org/wiki/%D0%91%D1%8B%D0%BA%D0%BE%D0%B2,_%D0%A0%D0%BE%D0%BB%D0%B0%D0%BD_%D0%90%D0%BD%D1%82%D0%BE%D0%BD%D0%BE%D0%B2%D0%B8%D1%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E%D1%81%D0%B8%D1%84%D0%BE%D0%B2,_%D0%94%D0%BC%D0%B8%D1%82%D1%80%D0%B8%D0%B9_%D0%92%D0%BB%D0%B0%D0%B4%D0%B8%D0%BC%D0%B8%D1%80%D0%BE%D0%B2%D0%B8%D1%87" TargetMode="External"/><Relationship Id="rId11" Type="http://schemas.openxmlformats.org/officeDocument/2006/relationships/hyperlink" Target="https://ru.wikipedia.org/wiki/%D0%A1%D0%B0%D0%BD%D0%B0%D0%B5%D0%B2%D0%B0,_%D0%95%D0%BB%D0%B5%D0%BD%D0%B0_%D0%92%D1%81%D0%B5%D0%B2%D0%BE%D0%BB%D0%BE%D0%B4%D0%BE%D0%B2%D0%BD%D0%B0" TargetMode="External"/><Relationship Id="rId5" Type="http://schemas.openxmlformats.org/officeDocument/2006/relationships/hyperlink" Target="https://ru.wikipedia.org/wiki/%D0%9D%D0%B5%D1%87%D0%B0%D0%B5%D0%B2,_%D0%9B%D0%B5%D0%BE%D0%BD%D0%B8%D0%B4_%D0%90%D0%BB%D0%B5%D0%BA%D1%81%D0%B5%D0%B5%D0%B2%D0%B8%D1%87" TargetMode="External"/><Relationship Id="rId15" Type="http://schemas.openxmlformats.org/officeDocument/2006/relationships/hyperlink" Target="https://ru.wikipedia.org/wiki/%D0%A0%D1%8B%D0%B1%D0%BD%D0%B8%D0%BA%D0%BE%D0%B2,_%D0%90%D0%BB%D0%B5%D0%BA%D1%81%D0%B5%D0%B9_%D0%9B%D1%8C%D0%B2%D0%BE%D0%B2%D0%B8%D1%87" TargetMode="External"/><Relationship Id="rId10" Type="http://schemas.openxmlformats.org/officeDocument/2006/relationships/hyperlink" Target="https://ru.wikipedia.org/wiki/%D0%AD%D1%82%D1%83%D1%88,_%D0%92%D0%BB%D0%B0%D0%B4%D0%B8%D0%BC%D0%B8%D1%80_%D0%90%D0%B1%D1%80%D0%B0%D0%BC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0%D0%BE%D0%BC%D0%B0%D0%BD_%D0%A1%D1%82%D0%BE%D0%BB%D0%BA%D0%B0%D1%80%D1%86&amp;action=edit&amp;redlink=1" TargetMode="External"/><Relationship Id="rId14" Type="http://schemas.openxmlformats.org/officeDocument/2006/relationships/hyperlink" Target="https://ru.wikipedia.org/wiki/%D0%95%D0%BB%D1%85%D0%BE%D0%B2,_%D0%AE%D1%80%D0%B8%D0%B9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dcterms:created xsi:type="dcterms:W3CDTF">2017-02-28T13:09:00Z</dcterms:created>
  <dcterms:modified xsi:type="dcterms:W3CDTF">2017-03-01T13:43:00Z</dcterms:modified>
</cp:coreProperties>
</file>