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67E" w:rsidRDefault="00723722">
      <w:r>
        <w:rPr>
          <w:noProof/>
          <w:lang w:eastAsia="ru-RU"/>
        </w:rPr>
        <w:drawing>
          <wp:inline distT="0" distB="0" distL="0" distR="0">
            <wp:extent cx="5940425" cy="513487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34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3722" w:rsidRDefault="00723722">
      <w:r>
        <w:rPr>
          <w:noProof/>
          <w:lang w:eastAsia="ru-RU"/>
        </w:rPr>
        <w:drawing>
          <wp:inline distT="0" distB="0" distL="0" distR="0">
            <wp:extent cx="5940425" cy="367266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72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3722" w:rsidRDefault="00723722"/>
    <w:p w:rsidR="00723722" w:rsidRDefault="00723722">
      <w:r>
        <w:rPr>
          <w:noProof/>
          <w:lang w:eastAsia="ru-RU"/>
        </w:rPr>
        <w:lastRenderedPageBreak/>
        <w:drawing>
          <wp:inline distT="0" distB="0" distL="0" distR="0">
            <wp:extent cx="5940425" cy="770256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702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23722" w:rsidSect="000956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3722"/>
    <w:rsid w:val="00037099"/>
    <w:rsid w:val="0009567E"/>
    <w:rsid w:val="003B61B0"/>
    <w:rsid w:val="00723722"/>
    <w:rsid w:val="00EA25AB"/>
    <w:rsid w:val="00F07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1B0"/>
    <w:rPr>
      <w:rFonts w:ascii="Arial" w:hAnsi="Arial" w:cs="Arial"/>
      <w:color w:val="000F27"/>
      <w:sz w:val="18"/>
      <w:szCs w:val="18"/>
      <w:shd w:val="clear" w:color="auto" w:fill="F2EDE8"/>
    </w:rPr>
  </w:style>
  <w:style w:type="paragraph" w:styleId="3">
    <w:name w:val="heading 3"/>
    <w:basedOn w:val="a"/>
    <w:link w:val="30"/>
    <w:uiPriority w:val="9"/>
    <w:qFormat/>
    <w:rsid w:val="003B61B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B61B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23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3722"/>
    <w:rPr>
      <w:rFonts w:ascii="Tahoma" w:hAnsi="Tahoma" w:cs="Tahoma"/>
      <w:color w:val="000F27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6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Руслан и Венера</dc:creator>
  <cp:lastModifiedBy>Руслан и Венера</cp:lastModifiedBy>
  <cp:revision>1</cp:revision>
  <dcterms:created xsi:type="dcterms:W3CDTF">2017-03-10T17:05:00Z</dcterms:created>
  <dcterms:modified xsi:type="dcterms:W3CDTF">2017-03-10T17:08:00Z</dcterms:modified>
</cp:coreProperties>
</file>