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7AB" w:rsidRPr="00874DC6" w:rsidRDefault="00756342">
      <w:pPr>
        <w:rPr>
          <w:b/>
          <w:sz w:val="24"/>
        </w:rPr>
      </w:pPr>
      <w:r w:rsidRPr="00874DC6">
        <w:rPr>
          <w:b/>
          <w:sz w:val="24"/>
        </w:rPr>
        <w:t>1.</w:t>
      </w:r>
    </w:p>
    <w:p w:rsidR="00756342" w:rsidRPr="00874DC6" w:rsidRDefault="00756342" w:rsidP="00756342">
      <w:pPr>
        <w:rPr>
          <w:sz w:val="24"/>
        </w:rPr>
      </w:pPr>
      <w:r w:rsidRPr="00874DC6">
        <w:rPr>
          <w:sz w:val="24"/>
        </w:rPr>
        <w:t>1) В свободное время  Виталий любил рисовать и лепить.</w:t>
      </w:r>
    </w:p>
    <w:p w:rsidR="00756342" w:rsidRPr="00874DC6" w:rsidRDefault="00756342" w:rsidP="00756342">
      <w:pPr>
        <w:rPr>
          <w:sz w:val="24"/>
        </w:rPr>
      </w:pPr>
      <w:r w:rsidRPr="00874DC6">
        <w:rPr>
          <w:sz w:val="24"/>
        </w:rPr>
        <w:t>2) Послы Аргентины и Чили вручили президенту верительные грамоты.</w:t>
      </w:r>
    </w:p>
    <w:p w:rsidR="00756342" w:rsidRPr="00874DC6" w:rsidRDefault="00756342" w:rsidP="00756342">
      <w:pPr>
        <w:pStyle w:val="a4"/>
        <w:rPr>
          <w:sz w:val="24"/>
        </w:rPr>
      </w:pPr>
      <w:r w:rsidRPr="00874DC6">
        <w:rPr>
          <w:sz w:val="24"/>
        </w:rPr>
        <w:t>3) Самое высокое мастерство артиста не спасет сценария, но хороший режиссёр, исключив при монтаже плохо сыгранные сцены, может спасти слабых актеров.</w:t>
      </w:r>
    </w:p>
    <w:p w:rsidR="00756342" w:rsidRPr="00874DC6" w:rsidRDefault="00756342" w:rsidP="00756342">
      <w:pPr>
        <w:pStyle w:val="a4"/>
        <w:rPr>
          <w:sz w:val="24"/>
        </w:rPr>
      </w:pPr>
    </w:p>
    <w:p w:rsidR="00756342" w:rsidRPr="00874DC6" w:rsidRDefault="00756342" w:rsidP="00756342">
      <w:pPr>
        <w:pStyle w:val="a4"/>
        <w:rPr>
          <w:sz w:val="24"/>
        </w:rPr>
      </w:pPr>
      <w:r w:rsidRPr="00874DC6">
        <w:rPr>
          <w:sz w:val="24"/>
        </w:rPr>
        <w:t xml:space="preserve">4) В пособии дается понятие об орфоэпии и разъясняет нормы произношения и ударения. </w:t>
      </w:r>
    </w:p>
    <w:p w:rsidR="00756342" w:rsidRPr="00874DC6" w:rsidRDefault="00756342" w:rsidP="00756342">
      <w:pPr>
        <w:pStyle w:val="a4"/>
        <w:rPr>
          <w:sz w:val="24"/>
        </w:rPr>
      </w:pPr>
    </w:p>
    <w:p w:rsidR="00756342" w:rsidRPr="00874DC6" w:rsidRDefault="00756342" w:rsidP="00756342">
      <w:pPr>
        <w:pStyle w:val="a4"/>
        <w:rPr>
          <w:b/>
          <w:sz w:val="24"/>
        </w:rPr>
      </w:pPr>
      <w:r w:rsidRPr="00874DC6">
        <w:rPr>
          <w:b/>
          <w:sz w:val="24"/>
        </w:rPr>
        <w:t>2.</w:t>
      </w:r>
    </w:p>
    <w:p w:rsidR="00756342" w:rsidRPr="00874DC6" w:rsidRDefault="00CC2CE9" w:rsidP="00874DC6">
      <w:pPr>
        <w:pStyle w:val="a4"/>
        <w:numPr>
          <w:ilvl w:val="0"/>
          <w:numId w:val="1"/>
        </w:numPr>
        <w:ind w:left="426"/>
        <w:rPr>
          <w:sz w:val="24"/>
        </w:rPr>
      </w:pPr>
      <w:r w:rsidRPr="00874DC6">
        <w:rPr>
          <w:sz w:val="24"/>
        </w:rPr>
        <w:t>Имя Светлана обозначает «Свет». Нарицательное имя существительное</w:t>
      </w:r>
      <w:r w:rsidR="00874DC6" w:rsidRPr="00874DC6">
        <w:rPr>
          <w:sz w:val="24"/>
        </w:rPr>
        <w:t>, родственное по происхождению -</w:t>
      </w:r>
      <w:r w:rsidRPr="00874DC6">
        <w:rPr>
          <w:sz w:val="24"/>
        </w:rPr>
        <w:t xml:space="preserve"> свеча.</w:t>
      </w:r>
    </w:p>
    <w:p w:rsidR="00CC2CE9" w:rsidRPr="00874DC6" w:rsidRDefault="00CC2CE9" w:rsidP="00874DC6">
      <w:pPr>
        <w:pStyle w:val="a4"/>
        <w:numPr>
          <w:ilvl w:val="0"/>
          <w:numId w:val="1"/>
        </w:numPr>
        <w:ind w:left="426"/>
        <w:rPr>
          <w:sz w:val="24"/>
        </w:rPr>
      </w:pPr>
      <w:r w:rsidRPr="00874DC6">
        <w:rPr>
          <w:sz w:val="24"/>
        </w:rPr>
        <w:t>Имя Космия обозначает «Ми</w:t>
      </w:r>
      <w:proofErr w:type="gramStart"/>
      <w:r w:rsidRPr="00874DC6">
        <w:rPr>
          <w:sz w:val="24"/>
        </w:rPr>
        <w:t>р(</w:t>
      </w:r>
      <w:proofErr w:type="gramEnd"/>
      <w:r w:rsidRPr="00874DC6">
        <w:rPr>
          <w:sz w:val="24"/>
        </w:rPr>
        <w:t>т.е. Вселенная)». Нарицательное имя существительное</w:t>
      </w:r>
      <w:r w:rsidR="00874DC6" w:rsidRPr="00874DC6">
        <w:rPr>
          <w:sz w:val="24"/>
        </w:rPr>
        <w:t xml:space="preserve">, родственное по происхождению </w:t>
      </w:r>
      <w:r w:rsidRPr="00874DC6">
        <w:rPr>
          <w:sz w:val="24"/>
        </w:rPr>
        <w:t>- космос.</w:t>
      </w:r>
    </w:p>
    <w:p w:rsidR="00CC2CE9" w:rsidRPr="00874DC6" w:rsidRDefault="00CC2CE9" w:rsidP="00874DC6">
      <w:pPr>
        <w:pStyle w:val="a4"/>
        <w:numPr>
          <w:ilvl w:val="0"/>
          <w:numId w:val="1"/>
        </w:numPr>
        <w:ind w:left="426"/>
        <w:rPr>
          <w:sz w:val="24"/>
        </w:rPr>
      </w:pPr>
      <w:r w:rsidRPr="00874DC6">
        <w:rPr>
          <w:sz w:val="24"/>
        </w:rPr>
        <w:t>Имя Кондрат обозначает «Четырехугольный, широкоплечий». Нарицательное имя существительное</w:t>
      </w:r>
      <w:r w:rsidR="00874DC6" w:rsidRPr="00874DC6">
        <w:rPr>
          <w:sz w:val="24"/>
        </w:rPr>
        <w:t>, родственное по происхождению - к</w:t>
      </w:r>
      <w:r w:rsidRPr="00874DC6">
        <w:rPr>
          <w:sz w:val="24"/>
        </w:rPr>
        <w:t>вадрат.</w:t>
      </w:r>
    </w:p>
    <w:p w:rsidR="00CC2CE9" w:rsidRPr="00874DC6" w:rsidRDefault="00CC2CE9" w:rsidP="00874DC6">
      <w:pPr>
        <w:pStyle w:val="a4"/>
        <w:numPr>
          <w:ilvl w:val="0"/>
          <w:numId w:val="1"/>
        </w:numPr>
        <w:ind w:left="426"/>
        <w:rPr>
          <w:sz w:val="24"/>
        </w:rPr>
      </w:pPr>
      <w:r w:rsidRPr="00874DC6">
        <w:rPr>
          <w:sz w:val="24"/>
        </w:rPr>
        <w:t>Имя Аникий обозначает «Непобедимый».</w:t>
      </w:r>
    </w:p>
    <w:p w:rsidR="00CC2CE9" w:rsidRPr="00874DC6" w:rsidRDefault="00072CAE" w:rsidP="00874DC6">
      <w:pPr>
        <w:pStyle w:val="a4"/>
        <w:numPr>
          <w:ilvl w:val="0"/>
          <w:numId w:val="1"/>
        </w:numPr>
        <w:ind w:left="426"/>
        <w:rPr>
          <w:sz w:val="24"/>
        </w:rPr>
      </w:pPr>
      <w:r w:rsidRPr="00874DC6">
        <w:rPr>
          <w:sz w:val="24"/>
        </w:rPr>
        <w:t xml:space="preserve">Имя Кира обозначает « Госпожа». </w:t>
      </w:r>
    </w:p>
    <w:p w:rsidR="00072CAE" w:rsidRPr="00874DC6" w:rsidRDefault="00072CAE" w:rsidP="00874DC6">
      <w:pPr>
        <w:pStyle w:val="a4"/>
        <w:ind w:left="426"/>
        <w:rPr>
          <w:sz w:val="24"/>
        </w:rPr>
      </w:pPr>
    </w:p>
    <w:p w:rsidR="00072CAE" w:rsidRDefault="00072CAE" w:rsidP="00756342">
      <w:pPr>
        <w:pStyle w:val="a4"/>
        <w:rPr>
          <w:b/>
          <w:sz w:val="24"/>
        </w:rPr>
      </w:pPr>
      <w:r w:rsidRPr="00874DC6">
        <w:rPr>
          <w:b/>
          <w:sz w:val="24"/>
        </w:rPr>
        <w:t>3.</w:t>
      </w:r>
    </w:p>
    <w:p w:rsidR="006E02A5" w:rsidRPr="00772C49" w:rsidRDefault="00772C49" w:rsidP="00756342">
      <w:pPr>
        <w:pStyle w:val="a4"/>
        <w:rPr>
          <w:sz w:val="24"/>
        </w:rPr>
      </w:pPr>
      <w:r w:rsidRPr="00772C49">
        <w:rPr>
          <w:sz w:val="24"/>
        </w:rPr>
        <w:t>На прошлой неделе</w:t>
      </w:r>
      <w:r>
        <w:rPr>
          <w:sz w:val="24"/>
        </w:rPr>
        <w:t xml:space="preserve"> в сельском доме культуры состоялась выставка картин местного художника. Организацию мероприятия</w:t>
      </w:r>
      <w:r w:rsidR="001A14C6">
        <w:rPr>
          <w:sz w:val="24"/>
        </w:rPr>
        <w:t xml:space="preserve"> взял в свои руки </w:t>
      </w:r>
      <w:proofErr w:type="spellStart"/>
      <w:r w:rsidR="001A14C6">
        <w:rPr>
          <w:sz w:val="24"/>
        </w:rPr>
        <w:t>Кавалев.И.С</w:t>
      </w:r>
      <w:proofErr w:type="spellEnd"/>
      <w:r w:rsidR="001A14C6">
        <w:rPr>
          <w:sz w:val="24"/>
        </w:rPr>
        <w:t>. В</w:t>
      </w:r>
      <w:bookmarkStart w:id="0" w:name="_GoBack"/>
      <w:bookmarkEnd w:id="0"/>
      <w:r>
        <w:rPr>
          <w:sz w:val="24"/>
        </w:rPr>
        <w:t xml:space="preserve"> этом году наш местный художник превзошел самого себя. Когда заходишь на выставку его картин, глаза разбегаются от множества шедевров. Я уверена в том, что через несколько лет его картины будут цениться на вес золота.</w:t>
      </w:r>
    </w:p>
    <w:p w:rsidR="00072CAE" w:rsidRPr="00874DC6" w:rsidRDefault="00072CAE" w:rsidP="00756342">
      <w:pPr>
        <w:pStyle w:val="a4"/>
        <w:rPr>
          <w:sz w:val="24"/>
        </w:rPr>
      </w:pPr>
    </w:p>
    <w:p w:rsidR="00B96314" w:rsidRPr="00874DC6" w:rsidRDefault="00072CAE" w:rsidP="00756342">
      <w:pPr>
        <w:pStyle w:val="a4"/>
        <w:rPr>
          <w:b/>
          <w:sz w:val="24"/>
        </w:rPr>
      </w:pPr>
      <w:r w:rsidRPr="00874DC6">
        <w:rPr>
          <w:b/>
          <w:sz w:val="24"/>
        </w:rPr>
        <w:t xml:space="preserve">4. </w:t>
      </w:r>
    </w:p>
    <w:p w:rsidR="00072CAE" w:rsidRPr="00874DC6" w:rsidRDefault="00B96314" w:rsidP="00756342">
      <w:pPr>
        <w:pStyle w:val="a4"/>
        <w:rPr>
          <w:sz w:val="24"/>
        </w:rPr>
      </w:pPr>
      <w:r w:rsidRPr="00874DC6">
        <w:rPr>
          <w:sz w:val="24"/>
        </w:rPr>
        <w:t>1)</w:t>
      </w:r>
      <w:r w:rsidR="00072CAE" w:rsidRPr="00874DC6">
        <w:rPr>
          <w:sz w:val="24"/>
        </w:rPr>
        <w:t>Неужели все билеты на концерт были проданы.</w:t>
      </w:r>
    </w:p>
    <w:p w:rsidR="00072CAE" w:rsidRPr="00874DC6" w:rsidRDefault="00B96314" w:rsidP="00756342">
      <w:pPr>
        <w:pStyle w:val="a4"/>
        <w:rPr>
          <w:sz w:val="24"/>
        </w:rPr>
      </w:pPr>
      <w:r w:rsidRPr="00874DC6">
        <w:rPr>
          <w:sz w:val="24"/>
        </w:rPr>
        <w:t>а</w:t>
      </w:r>
      <w:r w:rsidR="00072CAE" w:rsidRPr="00874DC6">
        <w:rPr>
          <w:sz w:val="24"/>
        </w:rPr>
        <w:t>)</w:t>
      </w:r>
      <w:r w:rsidRPr="00874DC6">
        <w:rPr>
          <w:sz w:val="24"/>
        </w:rPr>
        <w:t xml:space="preserve"> Все билеты на концерт были проданы.</w:t>
      </w:r>
    </w:p>
    <w:p w:rsidR="00B96314" w:rsidRPr="00874DC6" w:rsidRDefault="00B96314" w:rsidP="00756342">
      <w:pPr>
        <w:pStyle w:val="a4"/>
        <w:rPr>
          <w:sz w:val="24"/>
        </w:rPr>
      </w:pPr>
      <w:r w:rsidRPr="00874DC6">
        <w:rPr>
          <w:sz w:val="24"/>
        </w:rPr>
        <w:t xml:space="preserve">б) Я не могу поверить, </w:t>
      </w:r>
      <w:r w:rsidR="003011A4">
        <w:rPr>
          <w:sz w:val="24"/>
        </w:rPr>
        <w:t xml:space="preserve">что </w:t>
      </w:r>
      <w:r w:rsidRPr="00874DC6">
        <w:rPr>
          <w:sz w:val="24"/>
        </w:rPr>
        <w:t>все</w:t>
      </w:r>
      <w:r w:rsidR="003011A4">
        <w:rPr>
          <w:sz w:val="24"/>
        </w:rPr>
        <w:t xml:space="preserve"> билеты на концерт были проданы.</w:t>
      </w:r>
    </w:p>
    <w:p w:rsidR="00B96314" w:rsidRPr="00874DC6" w:rsidRDefault="00B96314" w:rsidP="00756342">
      <w:pPr>
        <w:pStyle w:val="a4"/>
        <w:rPr>
          <w:sz w:val="24"/>
        </w:rPr>
      </w:pPr>
      <w:r w:rsidRPr="00874DC6">
        <w:rPr>
          <w:sz w:val="24"/>
        </w:rPr>
        <w:t>в) Я удивилась, когда узнала, что все билеты на концерт были проданы.</w:t>
      </w:r>
    </w:p>
    <w:p w:rsidR="00B96314" w:rsidRPr="00874DC6" w:rsidRDefault="00B96314" w:rsidP="00756342">
      <w:pPr>
        <w:pStyle w:val="a4"/>
        <w:rPr>
          <w:sz w:val="24"/>
        </w:rPr>
      </w:pPr>
      <w:r w:rsidRPr="00874DC6">
        <w:rPr>
          <w:sz w:val="24"/>
        </w:rPr>
        <w:t>г) Я не ожидала, что все билеты на концерт будут проданы.</w:t>
      </w:r>
    </w:p>
    <w:p w:rsidR="00B96314" w:rsidRPr="00874DC6" w:rsidRDefault="00B96314" w:rsidP="00B96314">
      <w:pPr>
        <w:pStyle w:val="a4"/>
        <w:spacing w:after="100" w:afterAutospacing="1"/>
        <w:rPr>
          <w:sz w:val="24"/>
        </w:rPr>
      </w:pPr>
      <w:r w:rsidRPr="00874DC6">
        <w:rPr>
          <w:sz w:val="24"/>
        </w:rPr>
        <w:t xml:space="preserve">Таким образом, </w:t>
      </w:r>
      <w:proofErr w:type="gramStart"/>
      <w:r w:rsidRPr="00874DC6">
        <w:rPr>
          <w:sz w:val="24"/>
        </w:rPr>
        <w:t>частица</w:t>
      </w:r>
      <w:proofErr w:type="gramEnd"/>
      <w:r w:rsidR="001D572B" w:rsidRPr="001D572B">
        <w:rPr>
          <w:sz w:val="24"/>
        </w:rPr>
        <w:t xml:space="preserve"> </w:t>
      </w:r>
      <w:r w:rsidRPr="00874DC6">
        <w:rPr>
          <w:b/>
          <w:i/>
          <w:sz w:val="24"/>
        </w:rPr>
        <w:t xml:space="preserve">неужели </w:t>
      </w:r>
      <w:r w:rsidRPr="00874DC6">
        <w:rPr>
          <w:sz w:val="24"/>
        </w:rPr>
        <w:t>указывает на сомнение и удивление.</w:t>
      </w:r>
    </w:p>
    <w:p w:rsidR="00EC26CF" w:rsidRPr="00874DC6" w:rsidRDefault="00B96314" w:rsidP="00EC26CF">
      <w:pPr>
        <w:pStyle w:val="a4"/>
        <w:rPr>
          <w:sz w:val="24"/>
        </w:rPr>
      </w:pPr>
      <w:r w:rsidRPr="00874DC6">
        <w:rPr>
          <w:sz w:val="24"/>
        </w:rPr>
        <w:t xml:space="preserve">2) </w:t>
      </w:r>
      <w:r w:rsidR="0053746A" w:rsidRPr="00874DC6">
        <w:rPr>
          <w:sz w:val="24"/>
        </w:rPr>
        <w:t>А</w:t>
      </w:r>
      <w:r w:rsidR="00EC26CF" w:rsidRPr="00874DC6">
        <w:rPr>
          <w:sz w:val="24"/>
        </w:rPr>
        <w:t>лиса якобы ездила во Францию с подругой.</w:t>
      </w:r>
    </w:p>
    <w:p w:rsidR="00EC26CF" w:rsidRPr="00874DC6" w:rsidRDefault="00EC26CF" w:rsidP="00EC26CF">
      <w:pPr>
        <w:pStyle w:val="a4"/>
        <w:rPr>
          <w:sz w:val="24"/>
        </w:rPr>
      </w:pPr>
      <w:r w:rsidRPr="00874DC6">
        <w:rPr>
          <w:sz w:val="24"/>
        </w:rPr>
        <w:t>а) Говорят, что Алиса  ездила во Францию с подругой.</w:t>
      </w:r>
    </w:p>
    <w:p w:rsidR="00EC26CF" w:rsidRPr="00874DC6" w:rsidRDefault="00EC26CF" w:rsidP="00EC26CF">
      <w:pPr>
        <w:pStyle w:val="a4"/>
        <w:rPr>
          <w:sz w:val="24"/>
        </w:rPr>
      </w:pPr>
      <w:r w:rsidRPr="00874DC6">
        <w:rPr>
          <w:sz w:val="24"/>
        </w:rPr>
        <w:t>б) Ходят слухи, что  Алиса  ездила во Францию с подругой.</w:t>
      </w:r>
    </w:p>
    <w:p w:rsidR="00EC26CF" w:rsidRPr="00874DC6" w:rsidRDefault="00EC26CF" w:rsidP="00EC26CF">
      <w:pPr>
        <w:pStyle w:val="a4"/>
        <w:rPr>
          <w:sz w:val="24"/>
        </w:rPr>
      </w:pPr>
      <w:r w:rsidRPr="00874DC6">
        <w:rPr>
          <w:sz w:val="24"/>
        </w:rPr>
        <w:t>в) По словам очевидцев, Алиса  ездила во Францию с подругой.</w:t>
      </w:r>
    </w:p>
    <w:p w:rsidR="00EC26CF" w:rsidRPr="00874DC6" w:rsidRDefault="00EC26CF" w:rsidP="00EC26CF">
      <w:pPr>
        <w:pStyle w:val="a4"/>
        <w:rPr>
          <w:sz w:val="24"/>
        </w:rPr>
      </w:pPr>
      <w:r w:rsidRPr="00874DC6">
        <w:rPr>
          <w:sz w:val="24"/>
        </w:rPr>
        <w:t xml:space="preserve">г) Я </w:t>
      </w:r>
      <w:r w:rsidR="00813649" w:rsidRPr="00874DC6">
        <w:rPr>
          <w:sz w:val="24"/>
        </w:rPr>
        <w:t>сомневаюсь в том, что Алиса  ездила во Францию с подругой.</w:t>
      </w:r>
    </w:p>
    <w:p w:rsidR="00813649" w:rsidRPr="00874DC6" w:rsidRDefault="00813649" w:rsidP="00EC26CF">
      <w:pPr>
        <w:pStyle w:val="a4"/>
        <w:rPr>
          <w:sz w:val="24"/>
        </w:rPr>
      </w:pPr>
      <w:r w:rsidRPr="00874DC6">
        <w:rPr>
          <w:sz w:val="24"/>
        </w:rPr>
        <w:t xml:space="preserve">Таким образом, частица </w:t>
      </w:r>
      <w:r w:rsidRPr="00874DC6">
        <w:rPr>
          <w:b/>
          <w:i/>
          <w:sz w:val="24"/>
        </w:rPr>
        <w:t>якобы</w:t>
      </w:r>
      <w:r w:rsidRPr="00874DC6">
        <w:rPr>
          <w:sz w:val="24"/>
        </w:rPr>
        <w:t xml:space="preserve"> указывает на несоответствие действительности и сомнения.</w:t>
      </w:r>
    </w:p>
    <w:p w:rsidR="00813649" w:rsidRPr="00874DC6" w:rsidRDefault="00813649" w:rsidP="00EC26CF">
      <w:pPr>
        <w:pStyle w:val="a4"/>
        <w:rPr>
          <w:sz w:val="24"/>
        </w:rPr>
      </w:pPr>
    </w:p>
    <w:p w:rsidR="00813649" w:rsidRPr="00874DC6" w:rsidRDefault="00813649" w:rsidP="00EC26CF">
      <w:pPr>
        <w:pStyle w:val="a4"/>
        <w:rPr>
          <w:sz w:val="24"/>
        </w:rPr>
      </w:pPr>
      <w:r w:rsidRPr="00874DC6">
        <w:rPr>
          <w:b/>
          <w:sz w:val="24"/>
        </w:rPr>
        <w:t>5.</w:t>
      </w:r>
    </w:p>
    <w:p w:rsidR="004C175B" w:rsidRPr="00874DC6" w:rsidRDefault="004C175B" w:rsidP="004C175B">
      <w:pPr>
        <w:pStyle w:val="a4"/>
        <w:spacing w:after="120"/>
        <w:rPr>
          <w:b/>
          <w:sz w:val="24"/>
        </w:rPr>
      </w:pPr>
      <w:r w:rsidRPr="00874DC6">
        <w:rPr>
          <w:sz w:val="24"/>
        </w:rPr>
        <w:t>1) Чем кумушек считать трудиться, не лучше ль на себя, кума, оборотиться</w:t>
      </w:r>
      <w:proofErr w:type="gramStart"/>
      <w:r w:rsidRPr="00874DC6">
        <w:rPr>
          <w:sz w:val="24"/>
        </w:rPr>
        <w:t>?-</w:t>
      </w:r>
      <w:proofErr w:type="gramEnd"/>
      <w:r w:rsidRPr="00874DC6">
        <w:rPr>
          <w:b/>
          <w:sz w:val="24"/>
        </w:rPr>
        <w:t>Придаточное дополнительное.</w:t>
      </w:r>
    </w:p>
    <w:p w:rsidR="004C175B" w:rsidRPr="00874DC6" w:rsidRDefault="004C175B" w:rsidP="004C175B">
      <w:pPr>
        <w:pStyle w:val="a4"/>
        <w:spacing w:after="120"/>
        <w:rPr>
          <w:sz w:val="24"/>
        </w:rPr>
      </w:pPr>
      <w:r w:rsidRPr="00874DC6">
        <w:rPr>
          <w:sz w:val="24"/>
        </w:rPr>
        <w:t>2</w:t>
      </w:r>
      <w:proofErr w:type="gramStart"/>
      <w:r w:rsidRPr="00874DC6">
        <w:rPr>
          <w:sz w:val="24"/>
        </w:rPr>
        <w:t xml:space="preserve"> )</w:t>
      </w:r>
      <w:proofErr w:type="gramEnd"/>
      <w:r w:rsidRPr="00874DC6">
        <w:rPr>
          <w:sz w:val="24"/>
        </w:rPr>
        <w:t xml:space="preserve">И надобно ж беде случиться, что около тех мест голодный рыскал Волк.- </w:t>
      </w:r>
      <w:r w:rsidRPr="00874DC6">
        <w:rPr>
          <w:b/>
          <w:sz w:val="24"/>
        </w:rPr>
        <w:t>Придаточное определительное.</w:t>
      </w:r>
    </w:p>
    <w:p w:rsidR="004C175B" w:rsidRPr="00874DC6" w:rsidRDefault="004C175B" w:rsidP="004C175B">
      <w:pPr>
        <w:pStyle w:val="a4"/>
        <w:spacing w:after="120"/>
        <w:rPr>
          <w:sz w:val="24"/>
        </w:rPr>
      </w:pPr>
      <w:r w:rsidRPr="00874DC6">
        <w:rPr>
          <w:sz w:val="24"/>
        </w:rPr>
        <w:t xml:space="preserve">3) Тут бедный Фока </w:t>
      </w:r>
      <w:proofErr w:type="gramStart"/>
      <w:r w:rsidRPr="00874DC6">
        <w:rPr>
          <w:sz w:val="24"/>
        </w:rPr>
        <w:t>мой</w:t>
      </w:r>
      <w:proofErr w:type="gramEnd"/>
      <w:r w:rsidRPr="00874DC6">
        <w:rPr>
          <w:sz w:val="24"/>
        </w:rPr>
        <w:t xml:space="preserve"> как ни любил уху, но от беды такой, схватя в охапку кушак и шапку, скорей без  памяти домой.- </w:t>
      </w:r>
      <w:proofErr w:type="gramStart"/>
      <w:r w:rsidRPr="00874DC6">
        <w:rPr>
          <w:b/>
          <w:sz w:val="24"/>
        </w:rPr>
        <w:t>Придаточное</w:t>
      </w:r>
      <w:proofErr w:type="gramEnd"/>
      <w:r w:rsidRPr="00874DC6">
        <w:rPr>
          <w:b/>
          <w:sz w:val="24"/>
        </w:rPr>
        <w:t xml:space="preserve"> обстоятельственное уступки.</w:t>
      </w:r>
    </w:p>
    <w:p w:rsidR="004C175B" w:rsidRPr="00874DC6" w:rsidRDefault="004C175B" w:rsidP="004C175B">
      <w:pPr>
        <w:pStyle w:val="a4"/>
        <w:spacing w:after="120"/>
        <w:rPr>
          <w:b/>
          <w:sz w:val="24"/>
        </w:rPr>
      </w:pPr>
      <w:r w:rsidRPr="00874DC6">
        <w:rPr>
          <w:sz w:val="24"/>
        </w:rPr>
        <w:t xml:space="preserve">4) Не будем же вперед такие дуры, чтоб почитать Орлов знатнее нас.- </w:t>
      </w:r>
      <w:r w:rsidRPr="00874DC6">
        <w:rPr>
          <w:b/>
          <w:sz w:val="24"/>
        </w:rPr>
        <w:t>Придаточное обстоятельственное образа действия и степени.</w:t>
      </w:r>
    </w:p>
    <w:p w:rsidR="00813649" w:rsidRPr="00874DC6" w:rsidRDefault="004C175B" w:rsidP="004C175B">
      <w:pPr>
        <w:pStyle w:val="a4"/>
        <w:spacing w:after="120"/>
        <w:rPr>
          <w:b/>
          <w:sz w:val="24"/>
        </w:rPr>
      </w:pPr>
      <w:r w:rsidRPr="00874DC6">
        <w:rPr>
          <w:sz w:val="24"/>
        </w:rPr>
        <w:lastRenderedPageBreak/>
        <w:t>5) Какой бы шум вы подняли, друзья, когда бы это сделал я!</w:t>
      </w:r>
      <w:r w:rsidR="00874DC6" w:rsidRPr="00874DC6">
        <w:rPr>
          <w:sz w:val="24"/>
        </w:rPr>
        <w:t xml:space="preserve">- </w:t>
      </w:r>
      <w:r w:rsidR="00874DC6" w:rsidRPr="00874DC6">
        <w:rPr>
          <w:b/>
          <w:sz w:val="24"/>
        </w:rPr>
        <w:t>Придаточное обстоятельственное условия.</w:t>
      </w:r>
    </w:p>
    <w:p w:rsidR="00874DC6" w:rsidRPr="00874DC6" w:rsidRDefault="00874DC6" w:rsidP="004C175B">
      <w:pPr>
        <w:pStyle w:val="a4"/>
        <w:spacing w:after="120"/>
        <w:rPr>
          <w:b/>
          <w:sz w:val="24"/>
        </w:rPr>
      </w:pPr>
    </w:p>
    <w:p w:rsidR="00874DC6" w:rsidRPr="00874DC6" w:rsidRDefault="00874DC6" w:rsidP="004C175B">
      <w:pPr>
        <w:pStyle w:val="a4"/>
        <w:spacing w:after="120"/>
        <w:rPr>
          <w:b/>
          <w:sz w:val="24"/>
        </w:rPr>
      </w:pPr>
      <w:r w:rsidRPr="00874DC6">
        <w:rPr>
          <w:b/>
          <w:sz w:val="24"/>
        </w:rPr>
        <w:t>6.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До войны едва в помине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Был (1) ты (2) Теркин (3) на Руси.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Жаль (4)  давно его не слышно (5)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Может (6) что худое вышло</w:t>
      </w:r>
      <w:proofErr w:type="gramStart"/>
      <w:r w:rsidRPr="00874DC6">
        <w:rPr>
          <w:sz w:val="24"/>
        </w:rPr>
        <w:t>?...</w:t>
      </w:r>
      <w:proofErr w:type="gramEnd"/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В том бою лежали рядом.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Теркин (7) будто бы (8) привстал.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В тот же миг (9) его снарядом</w:t>
      </w:r>
    </w:p>
    <w:p w:rsidR="00874DC6" w:rsidRP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>Бронебойным (10) наповал.</w:t>
      </w:r>
      <w:r w:rsidRPr="00874DC6">
        <w:rPr>
          <w:sz w:val="24"/>
        </w:rPr>
        <w:tab/>
      </w:r>
    </w:p>
    <w:p w:rsidR="00874DC6" w:rsidRDefault="00874DC6" w:rsidP="00874DC6">
      <w:pPr>
        <w:pStyle w:val="a4"/>
        <w:spacing w:after="120"/>
        <w:rPr>
          <w:sz w:val="24"/>
        </w:rPr>
      </w:pPr>
      <w:r w:rsidRPr="00874DC6">
        <w:rPr>
          <w:sz w:val="24"/>
        </w:rPr>
        <w:tab/>
        <w:t>(А.Т. Твардовский)</w:t>
      </w:r>
    </w:p>
    <w:p w:rsidR="009543D5" w:rsidRDefault="00874DC6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1</w:t>
      </w:r>
      <w:r>
        <w:rPr>
          <w:sz w:val="24"/>
        </w:rPr>
        <w:t xml:space="preserve">-между подлежащим и сказуемым, </w:t>
      </w:r>
      <w:proofErr w:type="gramStart"/>
      <w:r>
        <w:rPr>
          <w:sz w:val="24"/>
        </w:rPr>
        <w:t>выраженными</w:t>
      </w:r>
      <w:proofErr w:type="gramEnd"/>
      <w:r>
        <w:rPr>
          <w:sz w:val="24"/>
        </w:rPr>
        <w:t xml:space="preserve"> местоимением и глаголом, запятая не ставится.</w:t>
      </w:r>
    </w:p>
    <w:p w:rsidR="009543D5" w:rsidRDefault="009543D5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2,3</w:t>
      </w:r>
      <w:r>
        <w:rPr>
          <w:sz w:val="24"/>
        </w:rPr>
        <w:t>- обособление обращения.</w:t>
      </w:r>
    </w:p>
    <w:p w:rsidR="00874DC6" w:rsidRDefault="009543D5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4</w:t>
      </w:r>
      <w:r>
        <w:rPr>
          <w:sz w:val="24"/>
        </w:rPr>
        <w:t xml:space="preserve">-  </w:t>
      </w:r>
      <w:r w:rsidR="003011A4">
        <w:rPr>
          <w:sz w:val="24"/>
        </w:rPr>
        <w:t>между частями сложного бессоюзного предложения</w:t>
      </w:r>
      <w:r>
        <w:rPr>
          <w:sz w:val="24"/>
        </w:rPr>
        <w:t>.</w:t>
      </w:r>
    </w:p>
    <w:p w:rsidR="009543D5" w:rsidRDefault="009543D5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5,6</w:t>
      </w:r>
      <w:r>
        <w:rPr>
          <w:sz w:val="24"/>
        </w:rPr>
        <w:t>- обособление вводного слова.</w:t>
      </w:r>
    </w:p>
    <w:p w:rsidR="009543D5" w:rsidRDefault="009543D5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7,8</w:t>
      </w:r>
      <w:r>
        <w:rPr>
          <w:sz w:val="24"/>
        </w:rPr>
        <w:t>- необособленное обстоятельство.</w:t>
      </w:r>
    </w:p>
    <w:p w:rsidR="009543D5" w:rsidRDefault="009543D5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9</w:t>
      </w:r>
      <w:r>
        <w:rPr>
          <w:sz w:val="24"/>
        </w:rPr>
        <w:t>- между обстоятельством и дополнением запятая не ставится.</w:t>
      </w:r>
    </w:p>
    <w:p w:rsidR="009543D5" w:rsidRDefault="009543D5" w:rsidP="00874DC6">
      <w:pPr>
        <w:pStyle w:val="a4"/>
        <w:spacing w:after="120"/>
        <w:rPr>
          <w:sz w:val="24"/>
        </w:rPr>
      </w:pPr>
      <w:r w:rsidRPr="009543D5">
        <w:rPr>
          <w:b/>
          <w:sz w:val="24"/>
        </w:rPr>
        <w:t>10</w:t>
      </w:r>
      <w:r>
        <w:rPr>
          <w:sz w:val="24"/>
        </w:rPr>
        <w:t>- тире вместо пропуска сказуемого.</w:t>
      </w:r>
    </w:p>
    <w:p w:rsidR="00724CC7" w:rsidRDefault="00724CC7" w:rsidP="00874DC6">
      <w:pPr>
        <w:pStyle w:val="a4"/>
        <w:spacing w:after="120"/>
        <w:rPr>
          <w:b/>
          <w:sz w:val="24"/>
        </w:rPr>
      </w:pPr>
    </w:p>
    <w:p w:rsidR="00724CC7" w:rsidRDefault="00724CC7" w:rsidP="00874DC6">
      <w:pPr>
        <w:pStyle w:val="a4"/>
        <w:spacing w:after="120"/>
        <w:rPr>
          <w:b/>
          <w:sz w:val="24"/>
        </w:rPr>
      </w:pPr>
      <w:r>
        <w:rPr>
          <w:b/>
          <w:sz w:val="24"/>
        </w:rPr>
        <w:t>7.</w:t>
      </w:r>
    </w:p>
    <w:p w:rsidR="00FE3A45" w:rsidRDefault="003011A4" w:rsidP="00874DC6">
      <w:pPr>
        <w:pStyle w:val="a4"/>
        <w:spacing w:after="120"/>
        <w:rPr>
          <w:sz w:val="24"/>
        </w:rPr>
      </w:pPr>
      <w:r>
        <w:rPr>
          <w:sz w:val="24"/>
        </w:rPr>
        <w:t>Увеличение повторов служи</w:t>
      </w:r>
      <w:r w:rsidR="00DD2F17">
        <w:rPr>
          <w:sz w:val="24"/>
        </w:rPr>
        <w:t>т для того, чтобы внести в текст новое смысловое содержание</w:t>
      </w:r>
      <w:r w:rsidR="00406045">
        <w:rPr>
          <w:sz w:val="24"/>
        </w:rPr>
        <w:t>, связанное с данным словом, чтобы глубже раскрыть содержание предложения. Часто повторяющиеся слова несут другое значение.</w:t>
      </w:r>
    </w:p>
    <w:p w:rsidR="00FE3A45" w:rsidRDefault="00FE3A45" w:rsidP="00874DC6">
      <w:pPr>
        <w:pStyle w:val="a4"/>
        <w:spacing w:after="120"/>
        <w:rPr>
          <w:sz w:val="24"/>
        </w:rPr>
      </w:pPr>
      <w:r>
        <w:rPr>
          <w:sz w:val="24"/>
        </w:rPr>
        <w:t>Виды повтора:</w:t>
      </w:r>
    </w:p>
    <w:p w:rsidR="009B68EF" w:rsidRPr="009B68EF" w:rsidRDefault="009B68EF" w:rsidP="009B68EF">
      <w:pPr>
        <w:pStyle w:val="a4"/>
        <w:rPr>
          <w:rFonts w:ascii="Calibri" w:eastAsia="Calibri" w:hAnsi="Calibri" w:cs="Times New Roman"/>
        </w:rPr>
      </w:pPr>
      <w:r>
        <w:rPr>
          <w:sz w:val="24"/>
        </w:rPr>
        <w:t>1)</w:t>
      </w:r>
      <w:r w:rsidR="00FE3A45">
        <w:rPr>
          <w:sz w:val="24"/>
        </w:rPr>
        <w:t>Рефрен-купле</w:t>
      </w:r>
      <w:proofErr w:type="gramStart"/>
      <w:r w:rsidR="00FE3A45">
        <w:rPr>
          <w:sz w:val="24"/>
        </w:rPr>
        <w:t>т</w:t>
      </w:r>
      <w:r>
        <w:rPr>
          <w:sz w:val="24"/>
        </w:rPr>
        <w:t>(</w:t>
      </w:r>
      <w:proofErr w:type="gramEnd"/>
      <w:r w:rsidRPr="009B68EF">
        <w:rPr>
          <w:rFonts w:ascii="Calibri" w:eastAsia="Calibri" w:hAnsi="Calibri" w:cs="Times New Roman"/>
        </w:rPr>
        <w:t>...Нам в бой идти приказано:</w:t>
      </w:r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r w:rsidRPr="009B68EF">
        <w:rPr>
          <w:rFonts w:ascii="Calibri" w:eastAsia="Calibri" w:hAnsi="Calibri" w:cs="Times New Roman"/>
        </w:rPr>
        <w:t>Да здравствует свобода!</w:t>
      </w:r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r w:rsidRPr="009B68EF">
        <w:rPr>
          <w:rFonts w:ascii="Calibri" w:eastAsia="Calibri" w:hAnsi="Calibri" w:cs="Times New Roman"/>
        </w:rPr>
        <w:t>Свобода! Чья? Не сказано.</w:t>
      </w:r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r w:rsidRPr="009B68EF">
        <w:rPr>
          <w:rFonts w:ascii="Calibri" w:eastAsia="Calibri" w:hAnsi="Calibri" w:cs="Times New Roman"/>
        </w:rPr>
        <w:t>А только - не народа.</w:t>
      </w:r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r w:rsidRPr="009B68EF">
        <w:rPr>
          <w:rFonts w:ascii="Calibri" w:eastAsia="Calibri" w:hAnsi="Calibri" w:cs="Times New Roman"/>
        </w:rPr>
        <w:t>Нам в бой идти приказано –</w:t>
      </w:r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proofErr w:type="gramStart"/>
      <w:r w:rsidRPr="009B68EF">
        <w:rPr>
          <w:rFonts w:ascii="Calibri" w:eastAsia="Calibri" w:hAnsi="Calibri" w:cs="Times New Roman"/>
        </w:rPr>
        <w:t>Союзных ради наций,</w:t>
      </w:r>
      <w:proofErr w:type="gramEnd"/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r w:rsidRPr="009B68EF">
        <w:rPr>
          <w:rFonts w:ascii="Calibri" w:eastAsia="Calibri" w:hAnsi="Calibri" w:cs="Times New Roman"/>
        </w:rPr>
        <w:t>А главного не сказано:</w:t>
      </w:r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proofErr w:type="gramStart"/>
      <w:r w:rsidRPr="009B68EF">
        <w:rPr>
          <w:rFonts w:ascii="Calibri" w:eastAsia="Calibri" w:hAnsi="Calibri" w:cs="Times New Roman"/>
        </w:rPr>
        <w:t>Чьих ради ассигнаций?</w:t>
      </w:r>
      <w:proofErr w:type="gramEnd"/>
    </w:p>
    <w:p w:rsidR="009B68EF" w:rsidRPr="009B68EF" w:rsidRDefault="009B68EF" w:rsidP="009B68EF">
      <w:pPr>
        <w:spacing w:after="0" w:line="240" w:lineRule="auto"/>
        <w:ind w:left="1985"/>
        <w:rPr>
          <w:rFonts w:ascii="Calibri" w:eastAsia="Calibri" w:hAnsi="Calibri" w:cs="Times New Roman"/>
        </w:rPr>
      </w:pPr>
      <w:proofErr w:type="gramStart"/>
      <w:r w:rsidRPr="009B68EF">
        <w:rPr>
          <w:rFonts w:ascii="Calibri" w:eastAsia="Calibri" w:hAnsi="Calibri" w:cs="Times New Roman"/>
        </w:rPr>
        <w:t>Д.Бедный</w:t>
      </w:r>
      <w:r>
        <w:rPr>
          <w:rFonts w:ascii="Calibri" w:eastAsia="Calibri" w:hAnsi="Calibri" w:cs="Times New Roman"/>
        </w:rPr>
        <w:t>)</w:t>
      </w:r>
      <w:proofErr w:type="gramEnd"/>
    </w:p>
    <w:p w:rsidR="00FE3A45" w:rsidRDefault="00FE3A45" w:rsidP="009B68EF">
      <w:pPr>
        <w:pStyle w:val="a4"/>
        <w:spacing w:after="120"/>
        <w:ind w:left="720"/>
        <w:rPr>
          <w:sz w:val="24"/>
        </w:rPr>
      </w:pPr>
    </w:p>
    <w:p w:rsidR="00DD2F17" w:rsidRDefault="009B68EF" w:rsidP="009B68EF">
      <w:pPr>
        <w:pStyle w:val="a4"/>
        <w:spacing w:after="120"/>
        <w:rPr>
          <w:sz w:val="24"/>
        </w:rPr>
      </w:pPr>
      <w:r>
        <w:rPr>
          <w:sz w:val="24"/>
        </w:rPr>
        <w:t>2)</w:t>
      </w:r>
      <w:r w:rsidR="00FE3A45">
        <w:rPr>
          <w:sz w:val="24"/>
        </w:rPr>
        <w:t>Синтаксический параллелизм</w:t>
      </w:r>
      <w:r w:rsidR="003011A4">
        <w:rPr>
          <w:sz w:val="24"/>
        </w:rPr>
        <w:t xml:space="preserve"> </w:t>
      </w:r>
      <w:r>
        <w:rPr>
          <w:sz w:val="24"/>
        </w:rPr>
        <w:t>(</w:t>
      </w:r>
      <w:r w:rsidRPr="009B68EF">
        <w:rPr>
          <w:sz w:val="24"/>
        </w:rPr>
        <w:t xml:space="preserve">"В синем небе звёзды блещут, </w:t>
      </w:r>
      <w:r w:rsidRPr="009B68EF">
        <w:rPr>
          <w:sz w:val="24"/>
        </w:rPr>
        <w:br/>
        <w:t xml:space="preserve">В синем море волны хлещут; </w:t>
      </w:r>
      <w:r w:rsidRPr="009B68EF">
        <w:rPr>
          <w:sz w:val="24"/>
        </w:rPr>
        <w:br/>
        <w:t xml:space="preserve">Туча по небу идёт, </w:t>
      </w:r>
      <w:r w:rsidRPr="009B68EF">
        <w:rPr>
          <w:sz w:val="24"/>
        </w:rPr>
        <w:br/>
        <w:t xml:space="preserve">Бочка по морю плывёт". - </w:t>
      </w:r>
      <w:proofErr w:type="gramStart"/>
      <w:r w:rsidRPr="009B68EF">
        <w:rPr>
          <w:sz w:val="24"/>
        </w:rPr>
        <w:t>А. С. Пушкин "Сказка о царе Салтане... "</w:t>
      </w:r>
      <w:r>
        <w:rPr>
          <w:sz w:val="24"/>
        </w:rPr>
        <w:t>)</w:t>
      </w:r>
      <w:proofErr w:type="gramEnd"/>
    </w:p>
    <w:p w:rsidR="00772C49" w:rsidRDefault="00772C49" w:rsidP="009B68EF">
      <w:pPr>
        <w:pStyle w:val="a4"/>
        <w:spacing w:after="120"/>
        <w:rPr>
          <w:sz w:val="24"/>
        </w:rPr>
      </w:pPr>
    </w:p>
    <w:p w:rsidR="00772C49" w:rsidRDefault="00772C49" w:rsidP="009B68EF">
      <w:pPr>
        <w:pStyle w:val="a4"/>
        <w:spacing w:after="120"/>
        <w:rPr>
          <w:sz w:val="24"/>
        </w:rPr>
      </w:pPr>
    </w:p>
    <w:p w:rsidR="009B68EF" w:rsidRDefault="009B68EF" w:rsidP="009B68EF">
      <w:pPr>
        <w:pStyle w:val="a4"/>
        <w:spacing w:after="120"/>
        <w:rPr>
          <w:sz w:val="24"/>
        </w:rPr>
      </w:pPr>
      <w:r>
        <w:rPr>
          <w:sz w:val="24"/>
        </w:rPr>
        <w:lastRenderedPageBreak/>
        <w:t>Виды лексического повтора:</w:t>
      </w:r>
    </w:p>
    <w:p w:rsidR="003011A4" w:rsidRPr="001750B7" w:rsidRDefault="001D572B" w:rsidP="001D572B">
      <w:pPr>
        <w:pStyle w:val="a4"/>
        <w:rPr>
          <w:sz w:val="28"/>
        </w:rPr>
      </w:pPr>
      <w:r w:rsidRPr="001D572B">
        <w:t>1)</w:t>
      </w:r>
      <w:r w:rsidR="009B68EF">
        <w:t>Анафора</w:t>
      </w:r>
      <w:proofErr w:type="gramStart"/>
      <w:r w:rsidR="003011A4" w:rsidRPr="003011A4">
        <w:rPr>
          <w:sz w:val="28"/>
        </w:rPr>
        <w:t xml:space="preserve"> </w:t>
      </w:r>
      <w:r w:rsidR="003011A4">
        <w:rPr>
          <w:sz w:val="28"/>
        </w:rPr>
        <w:t>,</w:t>
      </w:r>
      <w:proofErr w:type="gramEnd"/>
      <w:r w:rsidR="003011A4" w:rsidRPr="001D572B">
        <w:t>когда одни и те же слова повторяются в начале фразы или предложения.</w:t>
      </w:r>
    </w:p>
    <w:p w:rsidR="00420468" w:rsidRPr="001D572B" w:rsidRDefault="00420468" w:rsidP="001D572B">
      <w:pPr>
        <w:pStyle w:val="a4"/>
        <w:rPr>
          <w:rFonts w:cs="Times New Roman"/>
        </w:rPr>
      </w:pPr>
      <w:r w:rsidRPr="001D572B">
        <w:rPr>
          <w:rStyle w:val="aa"/>
          <w:rFonts w:cs="Times New Roman"/>
          <w:i w:val="0"/>
          <w:sz w:val="21"/>
          <w:szCs w:val="19"/>
          <w:bdr w:val="none" w:sz="0" w:space="0" w:color="auto" w:frame="1"/>
        </w:rPr>
        <w:t>Блажен</w:t>
      </w:r>
      <w:r w:rsidRPr="001D572B">
        <w:rPr>
          <w:rStyle w:val="aa"/>
          <w:rFonts w:cs="Times New Roman"/>
          <w:i w:val="0"/>
          <w:color w:val="333333"/>
          <w:sz w:val="21"/>
          <w:szCs w:val="19"/>
          <w:bdr w:val="none" w:sz="0" w:space="0" w:color="auto" w:frame="1"/>
        </w:rPr>
        <w:t xml:space="preserve">, </w:t>
      </w:r>
      <w:r w:rsidRPr="001D572B">
        <w:rPr>
          <w:rStyle w:val="aa"/>
          <w:rFonts w:cs="Times New Roman"/>
          <w:i w:val="0"/>
          <w:sz w:val="21"/>
          <w:szCs w:val="19"/>
          <w:bdr w:val="none" w:sz="0" w:space="0" w:color="auto" w:frame="1"/>
        </w:rPr>
        <w:t>кто смолоду был молод,</w:t>
      </w:r>
    </w:p>
    <w:p w:rsidR="00420468" w:rsidRPr="001D572B" w:rsidRDefault="00420468" w:rsidP="001D572B">
      <w:pPr>
        <w:pStyle w:val="a4"/>
        <w:rPr>
          <w:rFonts w:cs="Times New Roman"/>
        </w:rPr>
      </w:pPr>
      <w:r w:rsidRPr="001D572B">
        <w:rPr>
          <w:rStyle w:val="aa"/>
          <w:rFonts w:cs="Times New Roman"/>
          <w:i w:val="0"/>
          <w:sz w:val="21"/>
          <w:szCs w:val="19"/>
          <w:bdr w:val="none" w:sz="0" w:space="0" w:color="auto" w:frame="1"/>
        </w:rPr>
        <w:t>Блажен</w:t>
      </w:r>
      <w:r w:rsidRPr="001D572B">
        <w:rPr>
          <w:rStyle w:val="aa"/>
          <w:rFonts w:cs="Times New Roman"/>
          <w:i w:val="0"/>
          <w:color w:val="333333"/>
          <w:sz w:val="21"/>
          <w:szCs w:val="19"/>
          <w:bdr w:val="none" w:sz="0" w:space="0" w:color="auto" w:frame="1"/>
        </w:rPr>
        <w:t xml:space="preserve">, </w:t>
      </w:r>
      <w:r w:rsidRPr="001D572B">
        <w:rPr>
          <w:rStyle w:val="aa"/>
          <w:rFonts w:cs="Times New Roman"/>
          <w:i w:val="0"/>
          <w:sz w:val="21"/>
          <w:szCs w:val="19"/>
          <w:bdr w:val="none" w:sz="0" w:space="0" w:color="auto" w:frame="1"/>
        </w:rPr>
        <w:t>кто вовремя созрел…</w:t>
      </w:r>
      <w:r w:rsidRPr="001D572B">
        <w:rPr>
          <w:rStyle w:val="aa"/>
          <w:rFonts w:cs="Times New Roman"/>
          <w:i w:val="0"/>
          <w:color w:val="333333"/>
          <w:sz w:val="21"/>
          <w:szCs w:val="19"/>
          <w:bdr w:val="none" w:sz="0" w:space="0" w:color="auto" w:frame="1"/>
        </w:rPr>
        <w:t> </w:t>
      </w:r>
    </w:p>
    <w:p w:rsidR="00420468" w:rsidRPr="001D572B" w:rsidRDefault="00420468" w:rsidP="001D572B">
      <w:pPr>
        <w:pStyle w:val="a4"/>
      </w:pPr>
      <w:r w:rsidRPr="001D572B">
        <w:t>(А. Пушкин)</w:t>
      </w:r>
    </w:p>
    <w:p w:rsidR="00772C49" w:rsidRDefault="00772C49" w:rsidP="001D572B">
      <w:pPr>
        <w:pStyle w:val="a4"/>
        <w:spacing w:after="12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B68EF" w:rsidRPr="006E02A5" w:rsidRDefault="001D572B" w:rsidP="001D572B">
      <w:pPr>
        <w:pStyle w:val="a4"/>
        <w:spacing w:after="120"/>
        <w:rPr>
          <w:sz w:val="24"/>
        </w:rPr>
      </w:pPr>
      <w:r w:rsidRPr="001D572B">
        <w:rPr>
          <w:sz w:val="24"/>
        </w:rPr>
        <w:t>2)</w:t>
      </w:r>
      <w:r w:rsidR="003011A4" w:rsidRPr="003011A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011A4" w:rsidRPr="006E02A5">
        <w:rPr>
          <w:rFonts w:eastAsia="Times New Roman" w:cs="Times New Roman"/>
          <w:color w:val="000000" w:themeColor="text1"/>
          <w:sz w:val="24"/>
          <w:szCs w:val="28"/>
          <w:lang w:eastAsia="ru-RU"/>
        </w:rPr>
        <w:t xml:space="preserve">Эпифора, когда повторяются в конце фразы или предложения. </w:t>
      </w:r>
      <w:proofErr w:type="gramStart"/>
      <w:r w:rsidR="003011A4" w:rsidRPr="006E02A5">
        <w:rPr>
          <w:rFonts w:eastAsia="Times New Roman" w:cs="Times New Roman"/>
          <w:color w:val="000000" w:themeColor="text1"/>
          <w:sz w:val="24"/>
          <w:szCs w:val="28"/>
          <w:lang w:eastAsia="ru-RU"/>
        </w:rPr>
        <w:t>(</w:t>
      </w:r>
      <w:r w:rsidR="003011A4" w:rsidRPr="006E02A5">
        <w:rPr>
          <w:rFonts w:cs="Times New Roman"/>
          <w:color w:val="000000" w:themeColor="text1"/>
          <w:sz w:val="24"/>
          <w:szCs w:val="28"/>
          <w:shd w:val="clear" w:color="auto" w:fill="FFFFFF"/>
        </w:rPr>
        <w:t xml:space="preserve">Мне бы хотелось знать, отчего </w:t>
      </w:r>
      <w:r w:rsidR="003011A4" w:rsidRPr="00772C49">
        <w:rPr>
          <w:rFonts w:cs="Times New Roman"/>
          <w:color w:val="000000" w:themeColor="text1"/>
          <w:sz w:val="24"/>
          <w:szCs w:val="28"/>
          <w:shd w:val="clear" w:color="auto" w:fill="FFFFFF"/>
        </w:rPr>
        <w:t>он</w:t>
      </w:r>
      <w:proofErr w:type="gramEnd"/>
      <w:r w:rsidR="003011A4" w:rsidRPr="00772C49">
        <w:rPr>
          <w:rFonts w:cs="Times New Roman"/>
          <w:color w:val="000000" w:themeColor="text1"/>
          <w:sz w:val="24"/>
          <w:szCs w:val="28"/>
          <w:shd w:val="clear" w:color="auto" w:fill="FFFFFF"/>
        </w:rPr>
        <w:t xml:space="preserve"> едет в «Артек»</w:t>
      </w:r>
      <w:r w:rsidR="003011A4" w:rsidRPr="00772C49">
        <w:rPr>
          <w:rFonts w:cs="Times New Roman"/>
          <w:bCs/>
          <w:color w:val="000000" w:themeColor="text1"/>
          <w:sz w:val="24"/>
          <w:szCs w:val="28"/>
          <w:shd w:val="clear" w:color="auto" w:fill="FFFFFF"/>
        </w:rPr>
        <w:t>?</w:t>
      </w:r>
      <w:r w:rsidR="003011A4" w:rsidRPr="00772C49">
        <w:rPr>
          <w:rStyle w:val="apple-converted-space"/>
          <w:rFonts w:cs="Times New Roman"/>
          <w:color w:val="000000" w:themeColor="text1"/>
          <w:sz w:val="24"/>
          <w:szCs w:val="28"/>
          <w:shd w:val="clear" w:color="auto" w:fill="FFFFFF"/>
        </w:rPr>
        <w:t> </w:t>
      </w:r>
      <w:r w:rsidR="003011A4" w:rsidRPr="006E02A5">
        <w:rPr>
          <w:rFonts w:cs="Times New Roman"/>
          <w:color w:val="000000" w:themeColor="text1"/>
          <w:sz w:val="24"/>
          <w:szCs w:val="28"/>
          <w:shd w:val="clear" w:color="auto" w:fill="FFFFFF"/>
        </w:rPr>
        <w:t>Почему именно</w:t>
      </w:r>
      <w:r w:rsidR="003011A4" w:rsidRPr="006E02A5">
        <w:rPr>
          <w:rStyle w:val="apple-converted-space"/>
          <w:rFonts w:cs="Times New Roman"/>
          <w:color w:val="000000" w:themeColor="text1"/>
          <w:sz w:val="24"/>
          <w:szCs w:val="28"/>
          <w:shd w:val="clear" w:color="auto" w:fill="FFFFFF"/>
        </w:rPr>
        <w:t> </w:t>
      </w:r>
      <w:r w:rsidR="003011A4" w:rsidRPr="00772C49">
        <w:rPr>
          <w:rFonts w:cs="Times New Roman"/>
          <w:bCs/>
          <w:color w:val="000000" w:themeColor="text1"/>
          <w:sz w:val="24"/>
          <w:szCs w:val="28"/>
          <w:shd w:val="clear" w:color="auto" w:fill="FFFFFF"/>
        </w:rPr>
        <w:t>он</w:t>
      </w:r>
      <w:r w:rsidR="003011A4" w:rsidRPr="00772C49">
        <w:rPr>
          <w:rFonts w:cs="Times New Roman"/>
          <w:color w:val="000000" w:themeColor="text1"/>
          <w:sz w:val="24"/>
          <w:szCs w:val="28"/>
          <w:shd w:val="clear" w:color="auto" w:fill="FFFFFF"/>
        </w:rPr>
        <w:t xml:space="preserve"> едет в «Артек»</w:t>
      </w:r>
      <w:r w:rsidR="003011A4" w:rsidRPr="00772C49">
        <w:rPr>
          <w:rFonts w:cs="Times New Roman"/>
          <w:bCs/>
          <w:color w:val="000000" w:themeColor="text1"/>
          <w:sz w:val="24"/>
          <w:szCs w:val="28"/>
          <w:shd w:val="clear" w:color="auto" w:fill="FFFFFF"/>
        </w:rPr>
        <w:t>?</w:t>
      </w:r>
      <w:r w:rsidR="003011A4" w:rsidRPr="006E02A5">
        <w:rPr>
          <w:rStyle w:val="apple-converted-space"/>
          <w:rFonts w:cs="Times New Roman"/>
          <w:color w:val="000000" w:themeColor="text1"/>
          <w:sz w:val="24"/>
          <w:szCs w:val="28"/>
          <w:shd w:val="clear" w:color="auto" w:fill="FFFFFF"/>
        </w:rPr>
        <w:t> </w:t>
      </w:r>
    </w:p>
    <w:p w:rsidR="00420468" w:rsidRPr="006E02A5" w:rsidRDefault="00772C49" w:rsidP="001D572B">
      <w:pPr>
        <w:pStyle w:val="a4"/>
        <w:shd w:val="clear" w:color="auto" w:fill="FFFFFF"/>
        <w:rPr>
          <w:rFonts w:eastAsia="Times New Roman" w:cs="Arial"/>
          <w:color w:val="222222"/>
          <w:sz w:val="14"/>
          <w:szCs w:val="14"/>
          <w:lang w:eastAsia="ru-RU"/>
        </w:rPr>
      </w:pPr>
      <w:r>
        <w:rPr>
          <w:sz w:val="24"/>
        </w:rPr>
        <w:t xml:space="preserve">3) </w:t>
      </w:r>
      <w:proofErr w:type="spellStart"/>
      <w:r w:rsidR="009B68EF" w:rsidRPr="006E02A5">
        <w:rPr>
          <w:sz w:val="24"/>
        </w:rPr>
        <w:t>Симплока</w:t>
      </w:r>
      <w:proofErr w:type="spellEnd"/>
      <w:r w:rsidR="009B68EF" w:rsidRPr="006E02A5">
        <w:rPr>
          <w:sz w:val="24"/>
        </w:rPr>
        <w:t xml:space="preserve"> а) одинаковое начало и конец, при разной середине</w:t>
      </w:r>
      <w:r>
        <w:rPr>
          <w:sz w:val="24"/>
        </w:rPr>
        <w:t>.</w:t>
      </w:r>
    </w:p>
    <w:p w:rsidR="00420468" w:rsidRPr="006E02A5" w:rsidRDefault="00420468" w:rsidP="001D572B">
      <w:pPr>
        <w:pStyle w:val="a9"/>
        <w:shd w:val="clear" w:color="auto" w:fill="FFFFFF"/>
        <w:spacing w:after="0" w:line="240" w:lineRule="auto"/>
        <w:ind w:left="0"/>
        <w:rPr>
          <w:rFonts w:eastAsia="Times New Roman" w:cs="Arial"/>
          <w:color w:val="222222"/>
          <w:szCs w:val="14"/>
          <w:lang w:eastAsia="ru-RU"/>
        </w:rPr>
      </w:pPr>
      <w:r w:rsidRPr="006E02A5">
        <w:rPr>
          <w:rFonts w:eastAsia="Times New Roman" w:cs="Arial"/>
          <w:color w:val="222222"/>
          <w:szCs w:val="14"/>
          <w:lang w:eastAsia="ru-RU"/>
        </w:rPr>
        <w:t>Всё — только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szCs w:val="14"/>
          <w:lang w:eastAsia="ru-RU"/>
        </w:rPr>
        <w:t>руку протяни</w:t>
      </w:r>
      <w:r w:rsidRPr="006E02A5">
        <w:rPr>
          <w:rFonts w:eastAsia="Times New Roman" w:cs="Arial"/>
          <w:color w:val="222222"/>
          <w:lang w:eastAsia="ru-RU"/>
        </w:rPr>
        <w:t> </w:t>
      </w:r>
      <w:r w:rsidRPr="006E02A5">
        <w:rPr>
          <w:rFonts w:eastAsia="Times New Roman" w:cs="Arial"/>
          <w:color w:val="222222"/>
          <w:szCs w:val="14"/>
          <w:lang w:eastAsia="ru-RU"/>
        </w:rPr>
        <w:t>— все тут.</w:t>
      </w:r>
    </w:p>
    <w:p w:rsidR="00420468" w:rsidRPr="006E02A5" w:rsidRDefault="00420468" w:rsidP="001D572B">
      <w:pPr>
        <w:pStyle w:val="a9"/>
        <w:shd w:val="clear" w:color="auto" w:fill="FFFFFF"/>
        <w:spacing w:after="0" w:line="240" w:lineRule="auto"/>
        <w:ind w:left="0"/>
        <w:rPr>
          <w:rFonts w:eastAsia="Times New Roman" w:cs="Arial"/>
          <w:color w:val="222222"/>
          <w:szCs w:val="14"/>
          <w:lang w:eastAsia="ru-RU"/>
        </w:rPr>
      </w:pPr>
      <w:r w:rsidRPr="006E02A5">
        <w:rPr>
          <w:rFonts w:eastAsia="Times New Roman" w:cs="Arial"/>
          <w:color w:val="222222"/>
          <w:szCs w:val="14"/>
          <w:lang w:eastAsia="ru-RU"/>
        </w:rPr>
        <w:t>Всё — только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szCs w:val="14"/>
          <w:lang w:eastAsia="ru-RU"/>
        </w:rPr>
        <w:t>пристальней взгляни</w:t>
      </w:r>
      <w:r w:rsidRPr="006E02A5">
        <w:rPr>
          <w:rFonts w:eastAsia="Times New Roman" w:cs="Arial"/>
          <w:color w:val="222222"/>
          <w:lang w:eastAsia="ru-RU"/>
        </w:rPr>
        <w:t> </w:t>
      </w:r>
      <w:r w:rsidRPr="006E02A5">
        <w:rPr>
          <w:rFonts w:eastAsia="Times New Roman" w:cs="Arial"/>
          <w:color w:val="222222"/>
          <w:szCs w:val="14"/>
          <w:lang w:eastAsia="ru-RU"/>
        </w:rPr>
        <w:t>— все тут.</w:t>
      </w:r>
    </w:p>
    <w:p w:rsidR="00420468" w:rsidRDefault="00420468" w:rsidP="00772C49">
      <w:pPr>
        <w:pStyle w:val="a9"/>
        <w:shd w:val="clear" w:color="auto" w:fill="FFFFFF"/>
        <w:spacing w:after="0" w:line="240" w:lineRule="auto"/>
        <w:ind w:left="0"/>
        <w:rPr>
          <w:rFonts w:eastAsia="Times New Roman" w:cs="Arial"/>
          <w:color w:val="222222"/>
          <w:szCs w:val="14"/>
          <w:lang w:eastAsia="ru-RU"/>
        </w:rPr>
      </w:pPr>
      <w:r w:rsidRPr="006E02A5">
        <w:rPr>
          <w:rFonts w:eastAsia="Times New Roman" w:cs="Arial"/>
          <w:color w:val="222222"/>
          <w:szCs w:val="14"/>
          <w:lang w:eastAsia="ru-RU"/>
        </w:rPr>
        <w:t>Всё — только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szCs w:val="14"/>
          <w:lang w:eastAsia="ru-RU"/>
        </w:rPr>
        <w:t>крепче обними</w:t>
      </w:r>
      <w:r w:rsidRPr="006E02A5">
        <w:rPr>
          <w:rFonts w:eastAsia="Times New Roman" w:cs="Arial"/>
          <w:color w:val="222222"/>
          <w:lang w:eastAsia="ru-RU"/>
        </w:rPr>
        <w:t> </w:t>
      </w:r>
      <w:r w:rsidRPr="006E02A5">
        <w:rPr>
          <w:rFonts w:eastAsia="Times New Roman" w:cs="Arial"/>
          <w:color w:val="222222"/>
          <w:szCs w:val="14"/>
          <w:lang w:eastAsia="ru-RU"/>
        </w:rPr>
        <w:t>— все тут</w:t>
      </w:r>
      <w:r w:rsidR="00772C49">
        <w:rPr>
          <w:rFonts w:eastAsia="Times New Roman" w:cs="Arial"/>
          <w:color w:val="222222"/>
          <w:szCs w:val="14"/>
          <w:lang w:eastAsia="ru-RU"/>
        </w:rPr>
        <w:t>.</w:t>
      </w:r>
    </w:p>
    <w:p w:rsidR="00772C49" w:rsidRPr="006E02A5" w:rsidRDefault="00772C49" w:rsidP="00772C49">
      <w:pPr>
        <w:pStyle w:val="a9"/>
        <w:shd w:val="clear" w:color="auto" w:fill="FFFFFF"/>
        <w:spacing w:after="0" w:line="240" w:lineRule="auto"/>
        <w:ind w:left="0"/>
        <w:rPr>
          <w:rFonts w:eastAsia="Times New Roman" w:cs="Arial"/>
          <w:color w:val="222222"/>
          <w:szCs w:val="14"/>
          <w:lang w:eastAsia="ru-RU"/>
        </w:rPr>
      </w:pPr>
    </w:p>
    <w:p w:rsidR="009B68EF" w:rsidRPr="006E02A5" w:rsidRDefault="009B68EF" w:rsidP="00772C49">
      <w:pPr>
        <w:pStyle w:val="a4"/>
        <w:rPr>
          <w:sz w:val="24"/>
        </w:rPr>
      </w:pPr>
      <w:r w:rsidRPr="006E02A5">
        <w:rPr>
          <w:sz w:val="24"/>
        </w:rPr>
        <w:t xml:space="preserve">б) </w:t>
      </w:r>
      <w:proofErr w:type="gramStart"/>
      <w:r w:rsidRPr="006E02A5">
        <w:rPr>
          <w:sz w:val="24"/>
        </w:rPr>
        <w:t>разные</w:t>
      </w:r>
      <w:proofErr w:type="gramEnd"/>
      <w:r w:rsidRPr="006E02A5">
        <w:rPr>
          <w:sz w:val="24"/>
        </w:rPr>
        <w:t xml:space="preserve"> начало и</w:t>
      </w:r>
      <w:r w:rsidR="00772C49">
        <w:rPr>
          <w:sz w:val="24"/>
        </w:rPr>
        <w:t xml:space="preserve"> конец, при одинаковой середине.</w:t>
      </w:r>
    </w:p>
    <w:p w:rsidR="00420468" w:rsidRPr="006E02A5" w:rsidRDefault="00420468" w:rsidP="00772C49">
      <w:pPr>
        <w:shd w:val="clear" w:color="auto" w:fill="FFFFFF"/>
        <w:spacing w:after="0" w:line="240" w:lineRule="auto"/>
        <w:rPr>
          <w:rFonts w:eastAsia="Times New Roman" w:cs="Arial"/>
          <w:color w:val="222222"/>
          <w:szCs w:val="14"/>
          <w:lang w:eastAsia="ru-RU"/>
        </w:rPr>
      </w:pPr>
      <w:r w:rsidRPr="006E02A5">
        <w:rPr>
          <w:rFonts w:eastAsia="Times New Roman" w:cs="Arial"/>
          <w:color w:val="222222"/>
          <w:szCs w:val="14"/>
          <w:lang w:eastAsia="ru-RU"/>
        </w:rPr>
        <w:t>Ненавижу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szCs w:val="14"/>
          <w:lang w:eastAsia="ru-RU"/>
        </w:rPr>
        <w:t>всяческую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color w:val="222222"/>
          <w:szCs w:val="14"/>
          <w:lang w:eastAsia="ru-RU"/>
        </w:rPr>
        <w:t>мертвечину!</w:t>
      </w:r>
    </w:p>
    <w:p w:rsidR="00420468" w:rsidRPr="006E02A5" w:rsidRDefault="00420468" w:rsidP="00772C49">
      <w:pPr>
        <w:shd w:val="clear" w:color="auto" w:fill="FFFFFF"/>
        <w:spacing w:after="0" w:line="240" w:lineRule="auto"/>
        <w:rPr>
          <w:rFonts w:eastAsia="Times New Roman" w:cs="Arial"/>
          <w:color w:val="222222"/>
          <w:szCs w:val="14"/>
          <w:lang w:eastAsia="ru-RU"/>
        </w:rPr>
      </w:pPr>
      <w:r w:rsidRPr="006E02A5">
        <w:rPr>
          <w:rFonts w:eastAsia="Times New Roman" w:cs="Arial"/>
          <w:color w:val="222222"/>
          <w:szCs w:val="14"/>
          <w:lang w:eastAsia="ru-RU"/>
        </w:rPr>
        <w:t>Обожаю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szCs w:val="14"/>
          <w:lang w:eastAsia="ru-RU"/>
        </w:rPr>
        <w:t>всяческую</w:t>
      </w:r>
      <w:r w:rsidRPr="006E02A5">
        <w:rPr>
          <w:rFonts w:eastAsia="Times New Roman" w:cs="Arial"/>
          <w:color w:val="00008B"/>
          <w:lang w:eastAsia="ru-RU"/>
        </w:rPr>
        <w:t> </w:t>
      </w:r>
      <w:r w:rsidRPr="006E02A5">
        <w:rPr>
          <w:rFonts w:eastAsia="Times New Roman" w:cs="Arial"/>
          <w:color w:val="222222"/>
          <w:szCs w:val="14"/>
          <w:lang w:eastAsia="ru-RU"/>
        </w:rPr>
        <w:t>жизнь!</w:t>
      </w:r>
    </w:p>
    <w:p w:rsidR="00420468" w:rsidRPr="006E02A5" w:rsidRDefault="00420468" w:rsidP="00772C49">
      <w:pPr>
        <w:spacing w:after="0"/>
        <w:rPr>
          <w:color w:val="222222"/>
          <w:sz w:val="24"/>
          <w:lang w:eastAsia="ru-RU"/>
        </w:rPr>
      </w:pPr>
      <w:r w:rsidRPr="006E02A5">
        <w:rPr>
          <w:sz w:val="24"/>
          <w:lang w:eastAsia="ru-RU"/>
        </w:rPr>
        <w:t>(В. Маяковский)</w:t>
      </w:r>
    </w:p>
    <w:p w:rsidR="009B68EF" w:rsidRPr="006E02A5" w:rsidRDefault="00772C49" w:rsidP="001D572B">
      <w:pPr>
        <w:pStyle w:val="a4"/>
        <w:spacing w:after="120"/>
        <w:rPr>
          <w:sz w:val="24"/>
        </w:rPr>
      </w:pPr>
      <w:r>
        <w:rPr>
          <w:sz w:val="24"/>
        </w:rPr>
        <w:t>4</w:t>
      </w:r>
      <w:r w:rsidR="001D572B" w:rsidRPr="006E02A5">
        <w:rPr>
          <w:sz w:val="24"/>
        </w:rPr>
        <w:t>)</w:t>
      </w:r>
      <w:r w:rsidR="003011A4" w:rsidRPr="006E02A5">
        <w:rPr>
          <w:sz w:val="24"/>
        </w:rPr>
        <w:t>Анадиплосис</w:t>
      </w:r>
      <w:r w:rsidR="001D572B" w:rsidRPr="006E02A5">
        <w:rPr>
          <w:sz w:val="28"/>
        </w:rPr>
        <w:t xml:space="preserve">, </w:t>
      </w:r>
      <w:r w:rsidR="003011A4" w:rsidRPr="006E02A5">
        <w:rPr>
          <w:sz w:val="24"/>
        </w:rPr>
        <w:t xml:space="preserve">когда последнее слово </w:t>
      </w:r>
      <w:proofErr w:type="gramStart"/>
      <w:r w:rsidR="003011A4" w:rsidRPr="006E02A5">
        <w:rPr>
          <w:sz w:val="24"/>
        </w:rPr>
        <w:t>в</w:t>
      </w:r>
      <w:proofErr w:type="gramEnd"/>
      <w:r w:rsidR="003011A4" w:rsidRPr="006E02A5">
        <w:rPr>
          <w:sz w:val="24"/>
        </w:rPr>
        <w:t xml:space="preserve"> фразе или предложении является первым в следующей фразе или предложении. ( Станем-ка, ребята </w:t>
      </w:r>
      <w:r w:rsidR="00420468" w:rsidRPr="006E02A5">
        <w:rPr>
          <w:sz w:val="24"/>
        </w:rPr>
        <w:t>прошение царю писать, Прошение царю</w:t>
      </w:r>
      <w:r w:rsidR="003011A4" w:rsidRPr="006E02A5">
        <w:rPr>
          <w:sz w:val="24"/>
        </w:rPr>
        <w:t xml:space="preserve"> писать, </w:t>
      </w:r>
      <w:proofErr w:type="gramStart"/>
      <w:r w:rsidR="003011A4" w:rsidRPr="006E02A5">
        <w:rPr>
          <w:sz w:val="24"/>
        </w:rPr>
        <w:t>во</w:t>
      </w:r>
      <w:proofErr w:type="gramEnd"/>
      <w:r w:rsidR="003011A4" w:rsidRPr="006E02A5">
        <w:rPr>
          <w:sz w:val="24"/>
        </w:rPr>
        <w:t xml:space="preserve"> Москву посылать..)</w:t>
      </w:r>
    </w:p>
    <w:p w:rsidR="009B68EF" w:rsidRPr="006E02A5" w:rsidRDefault="009B68EF" w:rsidP="009B68EF">
      <w:pPr>
        <w:pStyle w:val="a4"/>
        <w:spacing w:after="120"/>
        <w:ind w:left="720"/>
        <w:rPr>
          <w:sz w:val="24"/>
        </w:rPr>
      </w:pPr>
    </w:p>
    <w:p w:rsidR="009B68EF" w:rsidRDefault="009B68EF" w:rsidP="009B68EF">
      <w:pPr>
        <w:pStyle w:val="a4"/>
        <w:spacing w:after="120"/>
        <w:rPr>
          <w:b/>
          <w:sz w:val="24"/>
        </w:rPr>
      </w:pPr>
      <w:r>
        <w:rPr>
          <w:b/>
          <w:sz w:val="24"/>
        </w:rPr>
        <w:t>8.</w:t>
      </w:r>
    </w:p>
    <w:p w:rsidR="009B68EF" w:rsidRPr="009B68EF" w:rsidRDefault="005806AD" w:rsidP="009B68EF">
      <w:pPr>
        <w:pStyle w:val="a4"/>
        <w:spacing w:after="120"/>
        <w:rPr>
          <w:sz w:val="24"/>
        </w:rPr>
      </w:pPr>
      <w:r>
        <w:rPr>
          <w:sz w:val="24"/>
        </w:rPr>
        <w:t>К</w:t>
      </w:r>
      <w:r w:rsidRPr="005806AD">
        <w:rPr>
          <w:sz w:val="24"/>
        </w:rPr>
        <w:t>ороль</w:t>
      </w:r>
      <w:r w:rsidR="00420468">
        <w:rPr>
          <w:sz w:val="24"/>
        </w:rPr>
        <w:t xml:space="preserve"> </w:t>
      </w:r>
      <w:r w:rsidR="00420468" w:rsidRPr="005806AD">
        <w:rPr>
          <w:sz w:val="24"/>
        </w:rPr>
        <w:t>из Полуночной страны</w:t>
      </w:r>
      <w:proofErr w:type="gramStart"/>
      <w:r w:rsidR="00420468">
        <w:rPr>
          <w:sz w:val="24"/>
        </w:rPr>
        <w:t xml:space="preserve"> </w:t>
      </w:r>
      <w:r>
        <w:rPr>
          <w:sz w:val="24"/>
        </w:rPr>
        <w:t>,</w:t>
      </w:r>
      <w:proofErr w:type="gramEnd"/>
      <w:r>
        <w:rPr>
          <w:sz w:val="24"/>
        </w:rPr>
        <w:t>п</w:t>
      </w:r>
      <w:r w:rsidR="009B68EF" w:rsidRPr="009B68EF">
        <w:rPr>
          <w:sz w:val="24"/>
        </w:rPr>
        <w:t>рослышав же</w:t>
      </w:r>
      <w:r w:rsidR="00420468">
        <w:rPr>
          <w:sz w:val="24"/>
        </w:rPr>
        <w:t xml:space="preserve"> </w:t>
      </w:r>
      <w:r w:rsidR="009B68EF" w:rsidRPr="009B68EF">
        <w:rPr>
          <w:sz w:val="24"/>
        </w:rPr>
        <w:t>о таком мужестве князя Александр</w:t>
      </w:r>
      <w:r>
        <w:rPr>
          <w:sz w:val="24"/>
        </w:rPr>
        <w:t>а,</w:t>
      </w:r>
      <w:r w:rsidR="009B68EF" w:rsidRPr="009B68EF">
        <w:rPr>
          <w:sz w:val="24"/>
        </w:rPr>
        <w:t xml:space="preserve"> послов своих, возгордившись, в Новгород, к князю Александру послал, говоря: «Если можешь, то сопротивляйся </w:t>
      </w:r>
      <w:r>
        <w:rPr>
          <w:sz w:val="24"/>
        </w:rPr>
        <w:t>мне, — я уже здесь, пленю</w:t>
      </w:r>
      <w:r w:rsidR="009B68EF" w:rsidRPr="009B68EF">
        <w:rPr>
          <w:sz w:val="24"/>
        </w:rPr>
        <w:t xml:space="preserve"> землю твою». Александр же, услышав слова эти, ра</w:t>
      </w:r>
      <w:r>
        <w:rPr>
          <w:sz w:val="24"/>
        </w:rPr>
        <w:t>згорелся</w:t>
      </w:r>
      <w:r w:rsidR="009B68EF" w:rsidRPr="009B68EF">
        <w:rPr>
          <w:sz w:val="24"/>
        </w:rPr>
        <w:t xml:space="preserve"> сердцем, и вошел в церковь святой Софьи  и, упав на колени перед алтарем, начал молиться со слезами…. Он же, выйдя из цер</w:t>
      </w:r>
      <w:r>
        <w:rPr>
          <w:sz w:val="24"/>
        </w:rPr>
        <w:t>кви, вытер слезы, начал крепить</w:t>
      </w:r>
      <w:r w:rsidR="009B68EF" w:rsidRPr="009B68EF">
        <w:rPr>
          <w:sz w:val="24"/>
        </w:rPr>
        <w:t xml:space="preserve"> дружину свою, говоря: «Не в силе Бог, а в</w:t>
      </w:r>
      <w:r>
        <w:rPr>
          <w:sz w:val="24"/>
        </w:rPr>
        <w:t xml:space="preserve"> правде»…  И пошел на них 15 июля…Имевший же великую веру к святым</w:t>
      </w:r>
      <w:r w:rsidR="00BE2A77">
        <w:rPr>
          <w:sz w:val="24"/>
        </w:rPr>
        <w:t xml:space="preserve"> мученикам Борису и Глебу.</w:t>
      </w:r>
    </w:p>
    <w:sectPr w:rsidR="009B68EF" w:rsidRPr="009B68EF" w:rsidSect="00756342">
      <w:pgSz w:w="11906" w:h="16838"/>
      <w:pgMar w:top="709" w:right="850" w:bottom="709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F16EE"/>
    <w:multiLevelType w:val="hybridMultilevel"/>
    <w:tmpl w:val="C28C31C2"/>
    <w:lvl w:ilvl="0" w:tplc="842AC9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474634"/>
    <w:multiLevelType w:val="hybridMultilevel"/>
    <w:tmpl w:val="F42E2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31836"/>
    <w:multiLevelType w:val="hybridMultilevel"/>
    <w:tmpl w:val="E2B008A8"/>
    <w:lvl w:ilvl="0" w:tplc="DB40A6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342"/>
    <w:rsid w:val="00072CAE"/>
    <w:rsid w:val="001A04B3"/>
    <w:rsid w:val="001A14C6"/>
    <w:rsid w:val="001D572B"/>
    <w:rsid w:val="00287599"/>
    <w:rsid w:val="003011A4"/>
    <w:rsid w:val="00406045"/>
    <w:rsid w:val="00420468"/>
    <w:rsid w:val="004C175B"/>
    <w:rsid w:val="0053746A"/>
    <w:rsid w:val="005806AD"/>
    <w:rsid w:val="00686E68"/>
    <w:rsid w:val="006A42FC"/>
    <w:rsid w:val="006E02A5"/>
    <w:rsid w:val="00724CC7"/>
    <w:rsid w:val="00756342"/>
    <w:rsid w:val="007567AB"/>
    <w:rsid w:val="00772C49"/>
    <w:rsid w:val="00813649"/>
    <w:rsid w:val="00874DC6"/>
    <w:rsid w:val="008E2FF8"/>
    <w:rsid w:val="009543D5"/>
    <w:rsid w:val="009B68EF"/>
    <w:rsid w:val="00B96314"/>
    <w:rsid w:val="00BE2A77"/>
    <w:rsid w:val="00CC2CE9"/>
    <w:rsid w:val="00DD2F17"/>
    <w:rsid w:val="00EC26CF"/>
    <w:rsid w:val="00FE3A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5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87599"/>
    <w:rPr>
      <w:b/>
      <w:bCs/>
    </w:rPr>
  </w:style>
  <w:style w:type="paragraph" w:styleId="a4">
    <w:name w:val="No Spacing"/>
    <w:uiPriority w:val="1"/>
    <w:qFormat/>
    <w:rsid w:val="00287599"/>
    <w:pPr>
      <w:spacing w:after="0" w:line="240" w:lineRule="auto"/>
    </w:pPr>
  </w:style>
  <w:style w:type="character" w:styleId="a5">
    <w:name w:val="Placeholder Text"/>
    <w:basedOn w:val="a0"/>
    <w:uiPriority w:val="99"/>
    <w:semiHidden/>
    <w:rsid w:val="00874DC6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874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4DC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011A4"/>
  </w:style>
  <w:style w:type="paragraph" w:styleId="a8">
    <w:name w:val="Normal (Web)"/>
    <w:basedOn w:val="a"/>
    <w:uiPriority w:val="99"/>
    <w:semiHidden/>
    <w:unhideWhenUsed/>
    <w:rsid w:val="003011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420468"/>
    <w:pPr>
      <w:ind w:left="720"/>
      <w:contextualSpacing/>
    </w:pPr>
  </w:style>
  <w:style w:type="character" w:styleId="aa">
    <w:name w:val="Emphasis"/>
    <w:basedOn w:val="a0"/>
    <w:uiPriority w:val="20"/>
    <w:qFormat/>
    <w:rsid w:val="0042046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5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87599"/>
    <w:rPr>
      <w:b/>
      <w:bCs/>
    </w:rPr>
  </w:style>
  <w:style w:type="paragraph" w:styleId="a4">
    <w:name w:val="No Spacing"/>
    <w:uiPriority w:val="1"/>
    <w:qFormat/>
    <w:rsid w:val="00287599"/>
    <w:pPr>
      <w:spacing w:after="0" w:line="240" w:lineRule="auto"/>
    </w:pPr>
  </w:style>
  <w:style w:type="character" w:styleId="a5">
    <w:name w:val="Placeholder Text"/>
    <w:basedOn w:val="a0"/>
    <w:uiPriority w:val="99"/>
    <w:semiHidden/>
    <w:rsid w:val="00874DC6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874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4DC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011A4"/>
  </w:style>
  <w:style w:type="paragraph" w:styleId="a8">
    <w:name w:val="Normal (Web)"/>
    <w:basedOn w:val="a"/>
    <w:uiPriority w:val="99"/>
    <w:semiHidden/>
    <w:unhideWhenUsed/>
    <w:rsid w:val="003011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420468"/>
    <w:pPr>
      <w:ind w:left="720"/>
      <w:contextualSpacing/>
    </w:pPr>
  </w:style>
  <w:style w:type="character" w:styleId="aa">
    <w:name w:val="Emphasis"/>
    <w:basedOn w:val="a0"/>
    <w:uiPriority w:val="20"/>
    <w:qFormat/>
    <w:rsid w:val="0042046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49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3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756</Words>
  <Characters>4311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3</cp:revision>
  <dcterms:created xsi:type="dcterms:W3CDTF">2017-01-19T21:21:00Z</dcterms:created>
  <dcterms:modified xsi:type="dcterms:W3CDTF">2017-01-19T23:11:00Z</dcterms:modified>
</cp:coreProperties>
</file>