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D0" w:rsidRDefault="00453BD0" w:rsidP="006772FE">
      <w:pPr>
        <w:pStyle w:val="ListParagraph"/>
        <w:spacing w:after="0" w:line="240" w:lineRule="auto"/>
        <w:ind w:left="0"/>
        <w:jc w:val="both"/>
      </w:pPr>
      <w:r>
        <w:tab/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 </w:t>
      </w:r>
      <w:r w:rsidRPr="004501A4">
        <w:t xml:space="preserve">Если вы выполните хотя бы часть заданий – это уже неплохо! </w:t>
      </w:r>
      <w:r>
        <w:t>Желаем успеха в работе!</w:t>
      </w:r>
    </w:p>
    <w:p w:rsidR="00453BD0" w:rsidRDefault="00453BD0" w:rsidP="006772FE">
      <w:pPr>
        <w:pStyle w:val="ListParagraph"/>
        <w:spacing w:after="0" w:line="240" w:lineRule="auto"/>
        <w:ind w:left="0"/>
        <w:jc w:val="both"/>
      </w:pPr>
    </w:p>
    <w:p w:rsidR="00453BD0" w:rsidRPr="00E077FD" w:rsidRDefault="00453BD0" w:rsidP="006772FE">
      <w:pPr>
        <w:pStyle w:val="ListParagraph"/>
        <w:spacing w:after="0" w:line="240" w:lineRule="auto"/>
        <w:ind w:left="0"/>
        <w:jc w:val="center"/>
      </w:pPr>
      <w:r w:rsidRPr="00E077FD">
        <w:t>10-11 классы</w:t>
      </w:r>
    </w:p>
    <w:p w:rsidR="00453BD0" w:rsidRPr="00E077FD" w:rsidRDefault="00453BD0" w:rsidP="006772FE">
      <w:pPr>
        <w:pStyle w:val="ListParagraph"/>
        <w:spacing w:after="0" w:line="240" w:lineRule="auto"/>
        <w:ind w:left="0"/>
        <w:jc w:val="both"/>
        <w:rPr>
          <w:i/>
        </w:rPr>
      </w:pPr>
    </w:p>
    <w:p w:rsidR="00453BD0" w:rsidRDefault="00453BD0" w:rsidP="006772FE">
      <w:pPr>
        <w:pStyle w:val="ListParagraph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C317D"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453BD0" w:rsidRPr="006772FE" w:rsidRDefault="00453BD0" w:rsidP="006772FE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 xml:space="preserve">В свободное время Виталий рисовал и лепил. </w:t>
      </w:r>
    </w:p>
    <w:p w:rsidR="00453BD0" w:rsidRPr="006772FE" w:rsidRDefault="00453BD0" w:rsidP="006772FE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 xml:space="preserve">Послы Аргентины и Чили вручили верительные грамоты президенту. </w:t>
      </w:r>
    </w:p>
    <w:p w:rsidR="00453BD0" w:rsidRPr="006772FE" w:rsidRDefault="00453BD0" w:rsidP="006772FE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>Самое высокое мастерство артиста не спасет сценария, но смелая сцена сможет спасти слабых актеров.</w:t>
      </w:r>
    </w:p>
    <w:p w:rsidR="00453BD0" w:rsidRPr="006772FE" w:rsidRDefault="00453BD0" w:rsidP="006772FE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>В пособии дается понятие об орфоэпии и изучаются ее правила.</w:t>
      </w:r>
    </w:p>
    <w:p w:rsidR="00453BD0" w:rsidRPr="006772FE" w:rsidRDefault="00453BD0" w:rsidP="006772FE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 xml:space="preserve">Последний взнос в копилку спортивных наград сделали наши шашисты. </w:t>
      </w:r>
    </w:p>
    <w:p w:rsidR="00453BD0" w:rsidRDefault="00453BD0" w:rsidP="006772FE">
      <w:pPr>
        <w:spacing w:after="0" w:line="240" w:lineRule="auto"/>
      </w:pPr>
    </w:p>
    <w:p w:rsidR="00453BD0" w:rsidRDefault="00453BD0" w:rsidP="006772FE">
      <w:pPr>
        <w:pStyle w:val="ListParagraph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F2787A">
        <w:t>Какие личные имена, встречающиеся в России</w:t>
      </w:r>
      <w:r>
        <w:t xml:space="preserve"> (современные или старые),</w:t>
      </w:r>
      <w:r w:rsidRPr="00F2787A">
        <w:t xml:space="preserve"> обозначают</w:t>
      </w:r>
      <w:r>
        <w:t xml:space="preserve"> «</w:t>
      </w:r>
      <w:r w:rsidRPr="006772FE">
        <w:rPr>
          <w:i/>
        </w:rPr>
        <w:t>Свет</w:t>
      </w:r>
      <w:r>
        <w:t>», «</w:t>
      </w:r>
      <w:r w:rsidRPr="006772FE">
        <w:rPr>
          <w:i/>
        </w:rPr>
        <w:t xml:space="preserve">Мир </w:t>
      </w:r>
      <w:r>
        <w:t>(т.е. Вселенная)», «</w:t>
      </w:r>
      <w:r w:rsidRPr="006772FE">
        <w:rPr>
          <w:i/>
        </w:rPr>
        <w:t>Четырехугольный, широкоплечий</w:t>
      </w:r>
      <w:r>
        <w:t>»,</w:t>
      </w:r>
      <w:r w:rsidRPr="00F2787A">
        <w:t xml:space="preserve"> </w:t>
      </w:r>
      <w:r>
        <w:t>«</w:t>
      </w:r>
      <w:r w:rsidRPr="006772FE">
        <w:rPr>
          <w:i/>
        </w:rPr>
        <w:t>Непобедимый</w:t>
      </w:r>
      <w:r>
        <w:t>»,</w:t>
      </w:r>
      <w:r w:rsidRPr="00F2787A">
        <w:t xml:space="preserve"> </w:t>
      </w:r>
      <w:r>
        <w:t>«</w:t>
      </w:r>
      <w:r w:rsidRPr="006772FE">
        <w:rPr>
          <w:i/>
        </w:rPr>
        <w:t>Госпожа</w:t>
      </w:r>
      <w:r>
        <w:t>»? К первым трем именам подберите нарицательные имена существительные, родственные по происхождению.</w:t>
      </w:r>
      <w:r w:rsidRPr="009C317D">
        <w:t xml:space="preserve"> Укажите лексические значения этих имен существительных.</w:t>
      </w:r>
    </w:p>
    <w:p w:rsidR="00453BD0" w:rsidRDefault="00453BD0" w:rsidP="006772FE">
      <w:pPr>
        <w:pStyle w:val="ListParagraph"/>
        <w:tabs>
          <w:tab w:val="left" w:pos="993"/>
        </w:tabs>
        <w:spacing w:after="0" w:line="240" w:lineRule="auto"/>
        <w:ind w:left="709"/>
        <w:jc w:val="both"/>
      </w:pPr>
    </w:p>
    <w:p w:rsidR="00453BD0" w:rsidRDefault="00453BD0" w:rsidP="006772FE">
      <w:pPr>
        <w:pStyle w:val="ListParagraph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Составьте текст, в котором были бы использованы следующие фразеологизмы: </w:t>
      </w:r>
      <w:r w:rsidRPr="006772FE">
        <w:rPr>
          <w:i/>
        </w:rPr>
        <w:t>превзойти самого себя, глаза разбегаются, на вес золота, брать (взять) в свои руки</w:t>
      </w:r>
      <w:r>
        <w:t>.</w:t>
      </w:r>
    </w:p>
    <w:p w:rsidR="00453BD0" w:rsidRDefault="00453BD0" w:rsidP="006772FE">
      <w:pPr>
        <w:tabs>
          <w:tab w:val="left" w:pos="709"/>
        </w:tabs>
        <w:spacing w:after="0" w:line="240" w:lineRule="auto"/>
        <w:ind w:firstLine="709"/>
        <w:jc w:val="both"/>
      </w:pPr>
      <w:r>
        <w:t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</w:t>
      </w:r>
    </w:p>
    <w:p w:rsidR="00453BD0" w:rsidRDefault="00453BD0" w:rsidP="006772FE">
      <w:pPr>
        <w:tabs>
          <w:tab w:val="left" w:pos="993"/>
        </w:tabs>
        <w:spacing w:after="0" w:line="240" w:lineRule="auto"/>
        <w:ind w:left="1080"/>
        <w:jc w:val="both"/>
      </w:pPr>
    </w:p>
    <w:p w:rsidR="00453BD0" w:rsidRDefault="00453BD0" w:rsidP="006772FE">
      <w:pPr>
        <w:pStyle w:val="ListParagraph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Частицы – слова с трудноопределимым лексическим значением. Современный лингвист Г.Е. Крейдлин определяет семантику частицы ДАЖЕ следующим образом:</w:t>
      </w:r>
    </w:p>
    <w:p w:rsidR="00453BD0" w:rsidRDefault="00453BD0" w:rsidP="006772FE">
      <w:pPr>
        <w:pStyle w:val="ListParagraph"/>
        <w:spacing w:after="0" w:line="240" w:lineRule="auto"/>
        <w:ind w:left="0" w:firstLine="709"/>
        <w:jc w:val="both"/>
      </w:pPr>
      <w:r>
        <w:t xml:space="preserve">«Рассмотрим предложение: </w:t>
      </w:r>
      <w:r w:rsidRPr="006772FE">
        <w:rPr>
          <w:i/>
        </w:rPr>
        <w:t>Даже Ивàн сегодня опоздал на работу</w:t>
      </w:r>
      <w:r>
        <w:t xml:space="preserve">, где сферой действия частицы </w:t>
      </w:r>
      <w:r w:rsidRPr="006772FE">
        <w:rPr>
          <w:i/>
        </w:rPr>
        <w:t>даже</w:t>
      </w:r>
      <w:r>
        <w:t xml:space="preserve"> является существительное </w:t>
      </w:r>
      <w:r w:rsidRPr="006772FE">
        <w:rPr>
          <w:i/>
        </w:rPr>
        <w:t>Иван</w:t>
      </w:r>
      <w:r>
        <w:t xml:space="preserve">. Значение этого предложение с учетом значения частицы даже может быть представлено следующим образом: </w:t>
      </w:r>
    </w:p>
    <w:p w:rsidR="00453BD0" w:rsidRPr="006772FE" w:rsidRDefault="00453BD0" w:rsidP="006772FE">
      <w:pPr>
        <w:pStyle w:val="ListParagraph"/>
        <w:spacing w:after="0" w:line="240" w:lineRule="auto"/>
        <w:ind w:left="0" w:firstLine="709"/>
        <w:jc w:val="both"/>
        <w:rPr>
          <w:i/>
        </w:rPr>
      </w:pPr>
      <w:r>
        <w:t xml:space="preserve">«(а) </w:t>
      </w:r>
      <w:r w:rsidRPr="006772FE">
        <w:rPr>
          <w:i/>
        </w:rPr>
        <w:t xml:space="preserve">Иван сегодня опоздал на работу; </w:t>
      </w:r>
    </w:p>
    <w:p w:rsidR="00453BD0" w:rsidRPr="006772FE" w:rsidRDefault="00453BD0" w:rsidP="006772FE">
      <w:pPr>
        <w:pStyle w:val="ListParagraph"/>
        <w:spacing w:after="0" w:line="240" w:lineRule="auto"/>
        <w:ind w:left="0" w:firstLine="709"/>
        <w:jc w:val="both"/>
        <w:rPr>
          <w:i/>
        </w:rPr>
      </w:pPr>
      <w:r w:rsidRPr="006772FE">
        <w:rPr>
          <w:i/>
        </w:rPr>
        <w:t xml:space="preserve">(b) Некоторое множество людей сегодня опоздало на работу; </w:t>
      </w:r>
    </w:p>
    <w:p w:rsidR="00453BD0" w:rsidRPr="006772FE" w:rsidRDefault="00453BD0" w:rsidP="006772FE">
      <w:pPr>
        <w:pStyle w:val="ListParagraph"/>
        <w:spacing w:after="0" w:line="240" w:lineRule="auto"/>
        <w:ind w:left="0" w:firstLine="709"/>
        <w:jc w:val="both"/>
        <w:rPr>
          <w:i/>
        </w:rPr>
      </w:pPr>
      <w:r w:rsidRPr="006772FE">
        <w:rPr>
          <w:i/>
        </w:rPr>
        <w:t xml:space="preserve">(с) Иван был последним человеком из тех людей, о которых можно было бы предположить, что они сегодня опоздают на работу; </w:t>
      </w:r>
    </w:p>
    <w:p w:rsidR="00453BD0" w:rsidRDefault="00453BD0" w:rsidP="006772FE">
      <w:pPr>
        <w:pStyle w:val="ListParagraph"/>
        <w:spacing w:after="0" w:line="240" w:lineRule="auto"/>
        <w:ind w:left="0" w:firstLine="709"/>
        <w:jc w:val="both"/>
      </w:pPr>
      <w:r w:rsidRPr="006772FE">
        <w:rPr>
          <w:i/>
        </w:rPr>
        <w:t>(d) Ожидалось, что по крайней мере Иван сегодня не опоздает на работу</w:t>
      </w:r>
      <w:r>
        <w:t>».</w:t>
      </w:r>
    </w:p>
    <w:p w:rsidR="00453BD0" w:rsidRDefault="00453BD0" w:rsidP="006772FE">
      <w:pPr>
        <w:pStyle w:val="ListParagraph"/>
        <w:spacing w:after="0" w:line="240" w:lineRule="auto"/>
        <w:ind w:left="0" w:firstLine="709"/>
        <w:jc w:val="both"/>
      </w:pPr>
    </w:p>
    <w:p w:rsidR="00453BD0" w:rsidRDefault="00453BD0" w:rsidP="006772FE">
      <w:pPr>
        <w:pStyle w:val="ListParagraph"/>
        <w:spacing w:after="0" w:line="240" w:lineRule="auto"/>
        <w:ind w:left="0" w:firstLine="709"/>
        <w:jc w:val="both"/>
      </w:pPr>
      <w:r>
        <w:t xml:space="preserve">Попробуйте таким же способом выявить значения двух частиц из трех указанных (по вашему выбору): </w:t>
      </w:r>
      <w:r w:rsidRPr="006772FE">
        <w:rPr>
          <w:i/>
        </w:rPr>
        <w:t>неужели, авось, якобы</w:t>
      </w:r>
      <w:r>
        <w:t>.</w:t>
      </w:r>
    </w:p>
    <w:p w:rsidR="00453BD0" w:rsidRDefault="00453BD0" w:rsidP="006772FE">
      <w:pPr>
        <w:pStyle w:val="ListParagraph"/>
        <w:spacing w:after="0" w:line="240" w:lineRule="auto"/>
        <w:ind w:left="0" w:firstLine="709"/>
        <w:jc w:val="both"/>
      </w:pPr>
    </w:p>
    <w:p w:rsidR="00453BD0" w:rsidRDefault="00453BD0" w:rsidP="006772FE">
      <w:pPr>
        <w:pStyle w:val="ListParagraph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Определите типы придаточных частей в сложноподчиненных предложениях из басен И.А. Крылова:</w:t>
      </w:r>
    </w:p>
    <w:p w:rsidR="00453BD0" w:rsidRPr="006772FE" w:rsidRDefault="00453BD0" w:rsidP="006772FE">
      <w:pPr>
        <w:pStyle w:val="ListParagraph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Чем кумушек считать трудиться, не лучше ль на себя, кума, оборотиться?</w:t>
      </w:r>
    </w:p>
    <w:p w:rsidR="00453BD0" w:rsidRPr="006772FE" w:rsidRDefault="00453BD0" w:rsidP="006772FE">
      <w:pPr>
        <w:pStyle w:val="ListParagraph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И надобно ж беде случиться, что около тех мест голодный рыскал Волк.</w:t>
      </w:r>
    </w:p>
    <w:p w:rsidR="00453BD0" w:rsidRPr="006772FE" w:rsidRDefault="00453BD0" w:rsidP="006772FE">
      <w:pPr>
        <w:pStyle w:val="ListParagraph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Тут бедный Фока мой как ни любил уху, но от беды такой, схватя в охапку кушак и шапку, скорей без памяти домой.</w:t>
      </w:r>
    </w:p>
    <w:p w:rsidR="00453BD0" w:rsidRPr="006772FE" w:rsidRDefault="00453BD0" w:rsidP="006772FE">
      <w:pPr>
        <w:pStyle w:val="ListParagraph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Не будем же вперед такие дуры, чтоб почитать Орлов знатнее нас.</w:t>
      </w:r>
    </w:p>
    <w:p w:rsidR="00453BD0" w:rsidRDefault="00453BD0" w:rsidP="006772FE">
      <w:pPr>
        <w:pStyle w:val="ListParagraph"/>
        <w:spacing w:after="0" w:line="240" w:lineRule="auto"/>
        <w:ind w:left="851" w:hanging="284"/>
        <w:jc w:val="both"/>
      </w:pPr>
    </w:p>
    <w:p w:rsidR="00453BD0" w:rsidRDefault="00453BD0" w:rsidP="006772FE">
      <w:pPr>
        <w:pStyle w:val="ListParagraph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Какой бы шум вы подняли, друзья, когда бы это сделал я!</w:t>
      </w:r>
    </w:p>
    <w:p w:rsidR="00453BD0" w:rsidRDefault="00453BD0" w:rsidP="006772FE">
      <w:pPr>
        <w:pStyle w:val="ListParagraph"/>
        <w:rPr>
          <w:i/>
        </w:rPr>
      </w:pPr>
    </w:p>
    <w:p w:rsidR="00453BD0" w:rsidRPr="006772FE" w:rsidRDefault="00453BD0" w:rsidP="006772FE">
      <w:pPr>
        <w:pStyle w:val="ListParagraph"/>
        <w:numPr>
          <w:ilvl w:val="1"/>
          <w:numId w:val="13"/>
        </w:numPr>
        <w:tabs>
          <w:tab w:val="left" w:pos="993"/>
        </w:tabs>
        <w:ind w:left="0" w:firstLine="709"/>
      </w:pPr>
      <w:r w:rsidRPr="006772FE">
        <w:t>Прокомментируйте знаки препинания (или их отсутствие) во всех отмеченных местах текста. Приведите соответствующие правила пунктуации.</w:t>
      </w:r>
    </w:p>
    <w:p w:rsidR="00453BD0" w:rsidRPr="006772FE" w:rsidRDefault="00453BD0" w:rsidP="006772FE">
      <w:pPr>
        <w:pStyle w:val="ListParagraph"/>
        <w:ind w:left="0" w:firstLine="709"/>
      </w:pPr>
    </w:p>
    <w:p w:rsidR="00453BD0" w:rsidRPr="006772FE" w:rsidRDefault="00453BD0" w:rsidP="006772FE">
      <w:pPr>
        <w:pStyle w:val="ListParagraph"/>
        <w:rPr>
          <w:i/>
        </w:rPr>
      </w:pPr>
      <w:r w:rsidRPr="006772FE">
        <w:rPr>
          <w:i/>
        </w:rPr>
        <w:t>До войны едва в помине</w:t>
      </w:r>
    </w:p>
    <w:p w:rsidR="00453BD0" w:rsidRPr="006772FE" w:rsidRDefault="00453BD0" w:rsidP="006772FE">
      <w:pPr>
        <w:pStyle w:val="ListParagraph"/>
        <w:rPr>
          <w:i/>
        </w:rPr>
      </w:pPr>
      <w:r w:rsidRPr="006772FE">
        <w:rPr>
          <w:i/>
        </w:rPr>
        <w:t>Был (1) ты (2) Теркин (3) на Руси.</w:t>
      </w:r>
    </w:p>
    <w:p w:rsidR="00453BD0" w:rsidRPr="006772FE" w:rsidRDefault="00453BD0" w:rsidP="006772FE">
      <w:pPr>
        <w:pStyle w:val="ListParagraph"/>
        <w:rPr>
          <w:i/>
        </w:rPr>
      </w:pPr>
      <w:r w:rsidRPr="006772FE">
        <w:rPr>
          <w:i/>
        </w:rPr>
        <w:t>Жаль (4)  давно его не слышно (5)</w:t>
      </w:r>
    </w:p>
    <w:p w:rsidR="00453BD0" w:rsidRPr="006772FE" w:rsidRDefault="00453BD0" w:rsidP="006772FE">
      <w:pPr>
        <w:pStyle w:val="ListParagraph"/>
        <w:rPr>
          <w:i/>
        </w:rPr>
      </w:pPr>
      <w:r w:rsidRPr="006772FE">
        <w:rPr>
          <w:i/>
        </w:rPr>
        <w:t>Может (6) что худое вышло?...</w:t>
      </w:r>
    </w:p>
    <w:p w:rsidR="00453BD0" w:rsidRPr="006772FE" w:rsidRDefault="00453BD0" w:rsidP="006772FE">
      <w:pPr>
        <w:pStyle w:val="ListParagraph"/>
        <w:rPr>
          <w:i/>
        </w:rPr>
      </w:pPr>
      <w:r w:rsidRPr="006772FE">
        <w:rPr>
          <w:i/>
        </w:rPr>
        <w:t>В том бою лежали рядом.</w:t>
      </w:r>
    </w:p>
    <w:p w:rsidR="00453BD0" w:rsidRPr="006772FE" w:rsidRDefault="00453BD0" w:rsidP="006772FE">
      <w:pPr>
        <w:pStyle w:val="ListParagraph"/>
        <w:rPr>
          <w:i/>
        </w:rPr>
      </w:pPr>
      <w:r w:rsidRPr="006772FE">
        <w:rPr>
          <w:i/>
        </w:rPr>
        <w:t>Теркин (7) будто бы (8) привстал.</w:t>
      </w:r>
    </w:p>
    <w:p w:rsidR="00453BD0" w:rsidRPr="006772FE" w:rsidRDefault="00453BD0" w:rsidP="006772FE">
      <w:pPr>
        <w:pStyle w:val="ListParagraph"/>
        <w:rPr>
          <w:i/>
        </w:rPr>
      </w:pPr>
      <w:r w:rsidRPr="006772FE">
        <w:rPr>
          <w:i/>
        </w:rPr>
        <w:t>В тот же миг (9) его снарядом</w:t>
      </w:r>
    </w:p>
    <w:p w:rsidR="00453BD0" w:rsidRPr="006772FE" w:rsidRDefault="00453BD0" w:rsidP="006772FE">
      <w:pPr>
        <w:pStyle w:val="ListParagraph"/>
        <w:rPr>
          <w:i/>
        </w:rPr>
      </w:pPr>
      <w:r w:rsidRPr="006772FE">
        <w:rPr>
          <w:i/>
        </w:rPr>
        <w:t>Бронебойным (10) наповал.</w:t>
      </w:r>
      <w:r w:rsidRPr="006772FE">
        <w:rPr>
          <w:i/>
        </w:rPr>
        <w:tab/>
      </w:r>
    </w:p>
    <w:p w:rsidR="00453BD0" w:rsidRDefault="00453BD0" w:rsidP="006772FE">
      <w:pPr>
        <w:pStyle w:val="ListParagraph"/>
        <w:rPr>
          <w:i/>
        </w:rPr>
      </w:pPr>
      <w:r w:rsidRPr="006772FE">
        <w:rPr>
          <w:i/>
        </w:rPr>
        <w:tab/>
        <w:t>(А.Т. Твардовский)</w:t>
      </w:r>
      <w:r w:rsidRPr="006772FE">
        <w:rPr>
          <w:i/>
        </w:rPr>
        <w:tab/>
      </w:r>
    </w:p>
    <w:p w:rsidR="00453BD0" w:rsidRPr="006772FE" w:rsidRDefault="00453BD0" w:rsidP="006772FE">
      <w:pPr>
        <w:pStyle w:val="ListParagraph"/>
        <w:rPr>
          <w:i/>
        </w:rPr>
      </w:pPr>
    </w:p>
    <w:p w:rsidR="00453BD0" w:rsidRPr="006772FE" w:rsidRDefault="00453BD0" w:rsidP="006772FE">
      <w:pPr>
        <w:pStyle w:val="ListParagraph"/>
        <w:numPr>
          <w:ilvl w:val="1"/>
          <w:numId w:val="13"/>
        </w:numPr>
        <w:spacing w:after="0" w:line="240" w:lineRule="auto"/>
        <w:ind w:left="0" w:firstLine="709"/>
        <w:jc w:val="both"/>
        <w:rPr>
          <w:i/>
        </w:rPr>
      </w:pPr>
      <w:r w:rsidRPr="006772FE">
        <w:rPr>
          <w:i/>
        </w:rPr>
        <w:t xml:space="preserve">Объясните на примерах, как вы понимаете слова выдающегося российского филолога и культуролога Ю.М. Лотмана: </w:t>
      </w:r>
    </w:p>
    <w:p w:rsidR="00453BD0" w:rsidRPr="006772FE" w:rsidRDefault="00453BD0" w:rsidP="006772FE">
      <w:pPr>
        <w:spacing w:after="0" w:line="240" w:lineRule="auto"/>
        <w:ind w:firstLine="708"/>
        <w:jc w:val="both"/>
        <w:rPr>
          <w:i/>
        </w:rPr>
      </w:pPr>
      <w:r w:rsidRPr="006772FE">
        <w:rPr>
          <w:i/>
        </w:rPr>
        <w:t>«Повторение слова в тексте, как правило, не означает механического повторения понятия. Чаще оно свидетельствует о более сложном, хотя и едином смысловом содержании…</w:t>
      </w:r>
    </w:p>
    <w:p w:rsidR="00453BD0" w:rsidRPr="006772FE" w:rsidRDefault="00453BD0" w:rsidP="006772FE">
      <w:pPr>
        <w:spacing w:after="0" w:line="240" w:lineRule="auto"/>
        <w:jc w:val="both"/>
        <w:rPr>
          <w:i/>
        </w:rPr>
      </w:pPr>
      <w:r w:rsidRPr="006772FE">
        <w:rPr>
          <w:i/>
        </w:rPr>
        <w:t xml:space="preserve">Увеличение повторов приводит к увеличению семантического разнообразия, а не однообразия текста». </w:t>
      </w:r>
    </w:p>
    <w:p w:rsidR="00453BD0" w:rsidRDefault="00453BD0" w:rsidP="0077345C">
      <w:pPr>
        <w:spacing w:after="0" w:line="240" w:lineRule="auto"/>
        <w:ind w:firstLine="708"/>
        <w:jc w:val="both"/>
        <w:rPr>
          <w:i/>
        </w:rPr>
      </w:pPr>
      <w:r w:rsidRPr="006772FE">
        <w:rPr>
          <w:i/>
        </w:rPr>
        <w:t>Какие виды повторов вы знаете? Покажите, что разные виды повторов производят различный эмоциональный и эстетический эффект.</w:t>
      </w:r>
    </w:p>
    <w:p w:rsidR="00453BD0" w:rsidRPr="006772FE" w:rsidRDefault="00453BD0" w:rsidP="006772FE">
      <w:pPr>
        <w:spacing w:after="0" w:line="240" w:lineRule="auto"/>
        <w:jc w:val="both"/>
        <w:rPr>
          <w:i/>
        </w:rPr>
      </w:pPr>
    </w:p>
    <w:p w:rsidR="00453BD0" w:rsidRPr="009C317D" w:rsidRDefault="00453BD0" w:rsidP="0077345C">
      <w:pPr>
        <w:pStyle w:val="ListParagraph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EC65B6">
        <w:t>Переведите на современный русский язык фрагмент древнерусского текста.</w:t>
      </w:r>
    </w:p>
    <w:p w:rsidR="00453BD0" w:rsidRDefault="00453BD0" w:rsidP="006772FE">
      <w:pPr>
        <w:pStyle w:val="ListParagraph"/>
        <w:spacing w:after="0" w:line="240" w:lineRule="auto"/>
        <w:ind w:left="1068"/>
      </w:pPr>
    </w:p>
    <w:p w:rsidR="00453BD0" w:rsidRDefault="00453BD0" w:rsidP="006772FE">
      <w:pPr>
        <w:pStyle w:val="ListParagraph"/>
        <w:spacing w:after="0" w:line="240" w:lineRule="auto"/>
        <w:ind w:left="1068" w:hanging="1068"/>
        <w:jc w:val="both"/>
      </w:pPr>
      <w:r>
        <w:rPr>
          <w:noProof/>
          <w:lang w:eastAsia="ru-RU"/>
        </w:rPr>
        <w:pict>
          <v:rect id="Текст 4" o:spid="_x0000_s1026" style="position:absolute;left:0;text-align:left;margin-left:58.95pt;margin-top:232.5pt;width:347.3pt;height:19.85pt;z-index:251658240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" stroked="f">
            <v:path arrowok="t"/>
            <o:lock v:ext="edit" grouping="t"/>
          </v:rect>
        </w:pict>
      </w:r>
      <w:r w:rsidRPr="00B1449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25" type="#_x0000_t75" style="width:238.5pt;height:240.75pt;visibility:visible">
            <v:imagedata r:id="rId5" o:title="" cropbottom="16842f"/>
          </v:shape>
        </w:pict>
      </w:r>
    </w:p>
    <w:p w:rsidR="00453BD0" w:rsidRDefault="00453BD0" w:rsidP="006772FE">
      <w:pPr>
        <w:pStyle w:val="ListParagraph"/>
        <w:spacing w:after="0" w:line="240" w:lineRule="auto"/>
        <w:ind w:left="1068" w:hanging="1068"/>
        <w:jc w:val="both"/>
      </w:pPr>
    </w:p>
    <w:p w:rsidR="00453BD0" w:rsidRPr="00AE009F" w:rsidRDefault="00453BD0" w:rsidP="004501A4">
      <w:pPr>
        <w:pStyle w:val="ListParagraph"/>
        <w:spacing w:after="0" w:line="240" w:lineRule="auto"/>
        <w:ind w:left="1068" w:hanging="1068"/>
        <w:rPr>
          <w:i/>
        </w:rPr>
      </w:pPr>
      <w:r w:rsidRPr="00E17979">
        <w:rPr>
          <w:b/>
          <w:bCs/>
        </w:rPr>
        <w:tab/>
      </w:r>
      <w:bookmarkStart w:id="0" w:name="_GoBack"/>
      <w:bookmarkEnd w:id="0"/>
    </w:p>
    <w:sectPr w:rsidR="00453BD0" w:rsidRPr="00AE009F" w:rsidSect="0052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02CA"/>
    <w:multiLevelType w:val="hybridMultilevel"/>
    <w:tmpl w:val="5768A9AC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EB0D75"/>
    <w:multiLevelType w:val="hybridMultilevel"/>
    <w:tmpl w:val="5D005B14"/>
    <w:lvl w:ilvl="0" w:tplc="9F30A020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EA3310"/>
    <w:multiLevelType w:val="hybridMultilevel"/>
    <w:tmpl w:val="E1566192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A99AFA14">
      <w:start w:val="1"/>
      <w:numFmt w:val="decimal"/>
      <w:lvlText w:val="%2."/>
      <w:lvlJc w:val="left"/>
      <w:pPr>
        <w:ind w:left="1637" w:hanging="360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7577A1"/>
    <w:multiLevelType w:val="hybridMultilevel"/>
    <w:tmpl w:val="8D4E5124"/>
    <w:lvl w:ilvl="0" w:tplc="383805A0">
      <w:start w:val="1"/>
      <w:numFmt w:val="decimal"/>
      <w:lvlText w:val="%1)"/>
      <w:lvlJc w:val="left"/>
      <w:pPr>
        <w:ind w:left="1428" w:hanging="360"/>
      </w:pPr>
      <w:rPr>
        <w:rFonts w:ascii="Calibri" w:eastAsia="Times New Roman" w:hAnsi="Calibri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2"/>
  </w:num>
  <w:num w:numId="8">
    <w:abstractNumId w:val="16"/>
  </w:num>
  <w:num w:numId="9">
    <w:abstractNumId w:val="15"/>
  </w:num>
  <w:num w:numId="10">
    <w:abstractNumId w:val="8"/>
  </w:num>
  <w:num w:numId="11">
    <w:abstractNumId w:val="19"/>
  </w:num>
  <w:num w:numId="12">
    <w:abstractNumId w:val="14"/>
  </w:num>
  <w:num w:numId="13">
    <w:abstractNumId w:val="13"/>
  </w:num>
  <w:num w:numId="14">
    <w:abstractNumId w:val="6"/>
  </w:num>
  <w:num w:numId="15">
    <w:abstractNumId w:val="5"/>
  </w:num>
  <w:num w:numId="16">
    <w:abstractNumId w:val="12"/>
  </w:num>
  <w:num w:numId="17">
    <w:abstractNumId w:val="11"/>
  </w:num>
  <w:num w:numId="18">
    <w:abstractNumId w:val="9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D03"/>
    <w:rsid w:val="000059B8"/>
    <w:rsid w:val="000E46D1"/>
    <w:rsid w:val="00141204"/>
    <w:rsid w:val="00147B09"/>
    <w:rsid w:val="00153AB4"/>
    <w:rsid w:val="001B20CA"/>
    <w:rsid w:val="001D69BF"/>
    <w:rsid w:val="001E7C41"/>
    <w:rsid w:val="002504B4"/>
    <w:rsid w:val="00277B99"/>
    <w:rsid w:val="00322F3C"/>
    <w:rsid w:val="003436D1"/>
    <w:rsid w:val="003944DC"/>
    <w:rsid w:val="003E51E1"/>
    <w:rsid w:val="004501A4"/>
    <w:rsid w:val="00453BD0"/>
    <w:rsid w:val="004F3156"/>
    <w:rsid w:val="00503F16"/>
    <w:rsid w:val="00525527"/>
    <w:rsid w:val="005B42D7"/>
    <w:rsid w:val="005C52EA"/>
    <w:rsid w:val="005D40A9"/>
    <w:rsid w:val="0061595E"/>
    <w:rsid w:val="0062024F"/>
    <w:rsid w:val="006772FE"/>
    <w:rsid w:val="006C226A"/>
    <w:rsid w:val="006C7D49"/>
    <w:rsid w:val="006D2033"/>
    <w:rsid w:val="00704280"/>
    <w:rsid w:val="00721C88"/>
    <w:rsid w:val="0077345C"/>
    <w:rsid w:val="00775D69"/>
    <w:rsid w:val="007B33C2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14496"/>
    <w:rsid w:val="00B22559"/>
    <w:rsid w:val="00B47D03"/>
    <w:rsid w:val="00B730AB"/>
    <w:rsid w:val="00B876CE"/>
    <w:rsid w:val="00B96DD3"/>
    <w:rsid w:val="00C2118F"/>
    <w:rsid w:val="00C55A0D"/>
    <w:rsid w:val="00CA153B"/>
    <w:rsid w:val="00D200BE"/>
    <w:rsid w:val="00D2263D"/>
    <w:rsid w:val="00D37AC2"/>
    <w:rsid w:val="00D70A07"/>
    <w:rsid w:val="00E077FD"/>
    <w:rsid w:val="00E17979"/>
    <w:rsid w:val="00E81F4F"/>
    <w:rsid w:val="00EC65B6"/>
    <w:rsid w:val="00F2787A"/>
    <w:rsid w:val="00F80FC7"/>
    <w:rsid w:val="00F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2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36D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E46D1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2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628</Words>
  <Characters>3585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</cp:revision>
  <dcterms:created xsi:type="dcterms:W3CDTF">2017-01-19T15:48:00Z</dcterms:created>
  <dcterms:modified xsi:type="dcterms:W3CDTF">2017-01-19T15:48:00Z</dcterms:modified>
</cp:coreProperties>
</file>