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D0" w:rsidRPr="006E13D0" w:rsidRDefault="006E13D0" w:rsidP="006E13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Галиаскарова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Хамитовна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11 класс, МБОУ СОШ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мянликулево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Чекмагушевского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РБ</w:t>
      </w:r>
      <w:r w:rsidRPr="006E13D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E13D0" w:rsidRDefault="006E13D0" w:rsidP="006E13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13D0" w:rsidRPr="006E13D0" w:rsidRDefault="006E13D0" w:rsidP="006E13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b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13D0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</w:p>
    <w:p w:rsidR="006E13D0" w:rsidRPr="006E13D0" w:rsidRDefault="006E13D0" w:rsidP="006E13D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E1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1.В свободное время Виталий предпочитал рисовать и лепить.</w:t>
      </w:r>
    </w:p>
    <w:p w:rsidR="006E13D0" w:rsidRPr="006E13D0" w:rsidRDefault="006E13D0" w:rsidP="006E13D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E1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2.Послы Аргентины и Чили вручили президенту верительные грамоты.</w:t>
      </w:r>
    </w:p>
    <w:p w:rsidR="006E13D0" w:rsidRPr="006E13D0" w:rsidRDefault="006E13D0" w:rsidP="006E13D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3.Самое высокое мастерство артиста не спасет сценария, но хороший режиссер, исключив  при монтаже  плохо сыгранные сцены, сможет спасти слабых актеров.</w:t>
      </w:r>
    </w:p>
    <w:p w:rsidR="006E13D0" w:rsidRPr="006E13D0" w:rsidRDefault="006E13D0" w:rsidP="006E13D0">
      <w:pPr>
        <w:pStyle w:val="a6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E13D0" w:rsidRPr="006E13D0" w:rsidRDefault="006E13D0" w:rsidP="006E13D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E1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4.В пособии дается понятие об  </w:t>
      </w:r>
      <w:proofErr w:type="gramStart"/>
      <w:r w:rsidRPr="006E1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орфоэпии</w:t>
      </w:r>
      <w:proofErr w:type="gramEnd"/>
      <w:r w:rsidRPr="006E1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объясняются нормы произношения и ударения.</w:t>
      </w:r>
    </w:p>
    <w:p w:rsidR="006E13D0" w:rsidRPr="006E13D0" w:rsidRDefault="006E13D0" w:rsidP="006E13D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E13D0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6E1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Последний взнос в копилку спортивных наград внесли наши шашисты.</w:t>
      </w:r>
    </w:p>
    <w:p w:rsidR="006E13D0" w:rsidRPr="00131099" w:rsidRDefault="006E13D0" w:rsidP="006E13D0">
      <w:pPr>
        <w:pStyle w:val="a6"/>
        <w:spacing w:after="0" w:line="240" w:lineRule="auto"/>
        <w:ind w:left="1068" w:hanging="10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3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Аллитерация - это повтор сходных или одинаковых согласных. </w:t>
      </w:r>
    </w:p>
    <w:p w:rsidR="006E13D0" w:rsidRPr="00131099" w:rsidRDefault="006E13D0" w:rsidP="006E13D0">
      <w:pPr>
        <w:pStyle w:val="a6"/>
        <w:spacing w:after="0" w:line="240" w:lineRule="auto"/>
        <w:ind w:left="1068" w:hanging="10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3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Ассонанс </w:t>
      </w:r>
      <w:proofErr w:type="gramStart"/>
      <w:r w:rsidRPr="0013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-н</w:t>
      </w:r>
      <w:proofErr w:type="gramEnd"/>
      <w:r w:rsidRPr="0013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амеренный гармоничный повтор гласных. Часто аллитерация </w:t>
      </w:r>
    </w:p>
    <w:p w:rsidR="006E13D0" w:rsidRPr="00131099" w:rsidRDefault="006E13D0" w:rsidP="006E13D0">
      <w:pPr>
        <w:pStyle w:val="a6"/>
        <w:spacing w:after="0" w:line="240" w:lineRule="auto"/>
        <w:ind w:left="1068" w:hanging="10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3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ассонанс употребляются в произведениях одновременно. Эти </w:t>
      </w:r>
    </w:p>
    <w:p w:rsidR="006E13D0" w:rsidRPr="00DF0840" w:rsidRDefault="006E13D0" w:rsidP="006E1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3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приемы направлены на то, чтобы вызвать различные ассоциации у читателя</w:t>
      </w:r>
      <w:r w:rsidRPr="006E1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6E13D0" w:rsidRPr="006E13D0" w:rsidRDefault="006E13D0" w:rsidP="006E13D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E1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Все эти приемы относятся к звукописи.</w:t>
      </w:r>
    </w:p>
    <w:p w:rsidR="006E13D0" w:rsidRPr="006E13D0" w:rsidRDefault="006E13D0" w:rsidP="006E13D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b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13D0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</w:p>
    <w:p w:rsidR="006E13D0" w:rsidRPr="006E13D0" w:rsidRDefault="006E13D0" w:rsidP="006E13D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Свет</w:t>
      </w:r>
      <w:proofErr w:type="gramStart"/>
      <w:r w:rsidRPr="006E13D0">
        <w:rPr>
          <w:rFonts w:ascii="Times New Roman" w:hAnsi="Times New Roman" w:cs="Times New Roman"/>
          <w:sz w:val="28"/>
          <w:szCs w:val="28"/>
          <w:lang w:val="ru-RU"/>
        </w:rPr>
        <w:t>»-</w:t>
      </w:r>
      <w:proofErr w:type="gramEnd"/>
      <w:r w:rsidRPr="006E13D0">
        <w:rPr>
          <w:rFonts w:ascii="Times New Roman" w:hAnsi="Times New Roman" w:cs="Times New Roman"/>
          <w:sz w:val="28"/>
          <w:szCs w:val="28"/>
          <w:lang w:val="ru-RU"/>
        </w:rPr>
        <w:t xml:space="preserve">Светлана, свеча </w:t>
      </w:r>
    </w:p>
    <w:p w:rsidR="006E13D0" w:rsidRPr="006E13D0" w:rsidRDefault="006E13D0" w:rsidP="006E13D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Мир </w:t>
      </w:r>
      <w:r w:rsidRPr="006E13D0">
        <w:rPr>
          <w:rFonts w:ascii="Times New Roman" w:hAnsi="Times New Roman" w:cs="Times New Roman"/>
          <w:sz w:val="28"/>
          <w:szCs w:val="28"/>
          <w:lang w:val="ru-RU"/>
        </w:rPr>
        <w:t xml:space="preserve">(т.е. Вселенная)» </w:t>
      </w:r>
      <w:proofErr w:type="spellStart"/>
      <w:r w:rsidRPr="006E13D0">
        <w:rPr>
          <w:rFonts w:ascii="Times New Roman" w:hAnsi="Times New Roman" w:cs="Times New Roman"/>
          <w:sz w:val="28"/>
          <w:szCs w:val="28"/>
          <w:lang w:val="ru-RU"/>
        </w:rPr>
        <w:t>Космия-космос</w:t>
      </w:r>
      <w:proofErr w:type="spellEnd"/>
      <w:r w:rsidRPr="006E13D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E13D0" w:rsidRPr="006E13D0" w:rsidRDefault="006E13D0" w:rsidP="006E13D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Четырехугольный, широкоплечий</w:t>
      </w:r>
      <w:r w:rsidRPr="006E13D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Pr="006E13D0">
        <w:rPr>
          <w:rFonts w:ascii="Times New Roman" w:hAnsi="Times New Roman" w:cs="Times New Roman"/>
          <w:sz w:val="28"/>
          <w:szCs w:val="28"/>
          <w:lang w:val="ru-RU"/>
        </w:rPr>
        <w:t>-К</w:t>
      </w:r>
      <w:proofErr w:type="gramEnd"/>
      <w:r w:rsidRPr="006E13D0">
        <w:rPr>
          <w:rFonts w:ascii="Times New Roman" w:hAnsi="Times New Roman" w:cs="Times New Roman"/>
          <w:sz w:val="28"/>
          <w:szCs w:val="28"/>
          <w:lang w:val="ru-RU"/>
        </w:rPr>
        <w:t>ондрат, квадрат</w:t>
      </w:r>
    </w:p>
    <w:p w:rsidR="006E13D0" w:rsidRPr="006E13D0" w:rsidRDefault="006E13D0" w:rsidP="006E13D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Непобедимый</w:t>
      </w:r>
      <w:proofErr w:type="gramStart"/>
      <w:r w:rsidRPr="006E13D0">
        <w:rPr>
          <w:rFonts w:ascii="Times New Roman" w:hAnsi="Times New Roman" w:cs="Times New Roman"/>
          <w:sz w:val="28"/>
          <w:szCs w:val="28"/>
          <w:lang w:val="ru-RU"/>
        </w:rPr>
        <w:t>»-</w:t>
      </w:r>
      <w:proofErr w:type="spellStart"/>
      <w:proofErr w:type="gramEnd"/>
      <w:r w:rsidRPr="006E13D0">
        <w:rPr>
          <w:rFonts w:ascii="Times New Roman" w:hAnsi="Times New Roman" w:cs="Times New Roman"/>
          <w:sz w:val="28"/>
          <w:szCs w:val="28"/>
          <w:lang w:val="ru-RU"/>
        </w:rPr>
        <w:t>Аникий</w:t>
      </w:r>
      <w:proofErr w:type="spellEnd"/>
      <w:r w:rsidRPr="006E13D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E13D0" w:rsidRPr="006E13D0" w:rsidRDefault="006E13D0" w:rsidP="006E13D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Госпожа</w:t>
      </w:r>
      <w:proofErr w:type="gramStart"/>
      <w:r w:rsidRPr="006E13D0">
        <w:rPr>
          <w:rFonts w:ascii="Times New Roman" w:hAnsi="Times New Roman" w:cs="Times New Roman"/>
          <w:sz w:val="28"/>
          <w:szCs w:val="28"/>
          <w:lang w:val="ru-RU"/>
        </w:rPr>
        <w:t>»-</w:t>
      </w:r>
      <w:proofErr w:type="gramEnd"/>
      <w:r w:rsidRPr="006E13D0">
        <w:rPr>
          <w:rFonts w:ascii="Times New Roman" w:hAnsi="Times New Roman" w:cs="Times New Roman"/>
          <w:sz w:val="28"/>
          <w:szCs w:val="28"/>
          <w:lang w:val="ru-RU"/>
        </w:rPr>
        <w:t>Кира.</w:t>
      </w:r>
    </w:p>
    <w:p w:rsidR="006E13D0" w:rsidRPr="006E13D0" w:rsidRDefault="006E13D0" w:rsidP="006E13D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3D0" w:rsidRPr="006E13D0" w:rsidRDefault="006E13D0" w:rsidP="006E13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b/>
          <w:sz w:val="28"/>
          <w:szCs w:val="28"/>
          <w:lang w:val="ru-RU"/>
        </w:rPr>
        <w:t>Задание3.</w:t>
      </w:r>
    </w:p>
    <w:p w:rsidR="006E13D0" w:rsidRPr="006E13D0" w:rsidRDefault="006E13D0" w:rsidP="006E13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03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E13D0">
        <w:rPr>
          <w:rFonts w:ascii="Times New Roman" w:hAnsi="Times New Roman" w:cs="Times New Roman"/>
          <w:sz w:val="28"/>
          <w:szCs w:val="28"/>
          <w:lang w:val="ru-RU"/>
        </w:rPr>
        <w:t>ело было перед Новым годом. Все куда-то спешили, всем было некогда. Отец хотел взять ситуацию в свои руки. Под вечер вся семья собралась. Они держали путь в магазин. Так много красивых вещей было там. У всех глаза разбегались. Но купить их невозможно было, потому что они стоили на вес золото. А маленький мальчик  превзошел самого себ</w:t>
      </w:r>
      <w:proofErr w:type="gramStart"/>
      <w:r w:rsidRPr="006E13D0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6E13D0">
        <w:rPr>
          <w:rFonts w:ascii="Times New Roman" w:hAnsi="Times New Roman" w:cs="Times New Roman"/>
          <w:sz w:val="28"/>
          <w:szCs w:val="28"/>
          <w:lang w:val="ru-RU"/>
        </w:rPr>
        <w:t xml:space="preserve"> стал танцевать. Было очень весело! В ту самую минуту появился дед Мороз и стал раздавать подарки. Всем достались подарки, все радовались, поздравляли друг друга. </w:t>
      </w:r>
    </w:p>
    <w:p w:rsidR="006E13D0" w:rsidRPr="006E13D0" w:rsidRDefault="006E13D0" w:rsidP="006E13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sz w:val="28"/>
          <w:szCs w:val="28"/>
          <w:lang w:val="ru-RU"/>
        </w:rPr>
        <w:t>Такие чудеса происходят только в новогоднюю ночь!</w:t>
      </w:r>
    </w:p>
    <w:p w:rsidR="006E13D0" w:rsidRPr="00D4503B" w:rsidRDefault="006E13D0" w:rsidP="006E13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3D0" w:rsidRPr="006E13D0" w:rsidRDefault="006E13D0" w:rsidP="006E13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b/>
          <w:sz w:val="28"/>
          <w:szCs w:val="28"/>
          <w:lang w:val="ru-RU"/>
        </w:rPr>
        <w:t>Задание</w:t>
      </w:r>
      <w:proofErr w:type="gramStart"/>
      <w:r w:rsidRPr="006E13D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proofErr w:type="gramEnd"/>
      <w:r w:rsidRPr="006E13D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E13D0" w:rsidRPr="006E13D0" w:rsidRDefault="006E13D0" w:rsidP="006E13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sz w:val="28"/>
          <w:szCs w:val="28"/>
          <w:lang w:val="ru-RU"/>
        </w:rPr>
        <w:t xml:space="preserve">Неужели Вася сегодня не пришел в школу. Сферой действия </w:t>
      </w:r>
      <w:proofErr w:type="gramStart"/>
      <w:r w:rsidRPr="006E13D0">
        <w:rPr>
          <w:rFonts w:ascii="Times New Roman" w:hAnsi="Times New Roman" w:cs="Times New Roman"/>
          <w:sz w:val="28"/>
          <w:szCs w:val="28"/>
          <w:lang w:val="ru-RU"/>
        </w:rPr>
        <w:t>частицы</w:t>
      </w:r>
      <w:proofErr w:type="gramEnd"/>
      <w:r w:rsidRPr="006E13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неужели</w:t>
      </w:r>
      <w:r w:rsidRPr="006E13D0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глагол не пришел. Значение этого предложение с учетом значения </w:t>
      </w:r>
      <w:proofErr w:type="gramStart"/>
      <w:r w:rsidRPr="006E13D0">
        <w:rPr>
          <w:rFonts w:ascii="Times New Roman" w:hAnsi="Times New Roman" w:cs="Times New Roman"/>
          <w:sz w:val="28"/>
          <w:szCs w:val="28"/>
          <w:lang w:val="ru-RU"/>
        </w:rPr>
        <w:t>частицы</w:t>
      </w:r>
      <w:proofErr w:type="gramEnd"/>
      <w:r w:rsidRPr="006E13D0">
        <w:rPr>
          <w:rFonts w:ascii="Times New Roman" w:hAnsi="Times New Roman" w:cs="Times New Roman"/>
          <w:sz w:val="28"/>
          <w:szCs w:val="28"/>
          <w:lang w:val="ru-RU"/>
        </w:rPr>
        <w:t xml:space="preserve"> неужели может быть представлено следующим образом:</w:t>
      </w:r>
    </w:p>
    <w:p w:rsidR="006E13D0" w:rsidRPr="006E13D0" w:rsidRDefault="006E13D0" w:rsidP="006E13D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Вася сегодня не пришел в школу; </w:t>
      </w:r>
    </w:p>
    <w:p w:rsidR="006E13D0" w:rsidRPr="006E13D0" w:rsidRDefault="006E13D0" w:rsidP="006E13D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Б) Я сомневаюсь, что Вася не пришел в школу;</w:t>
      </w:r>
    </w:p>
    <w:p w:rsidR="006E13D0" w:rsidRPr="006E13D0" w:rsidRDefault="006E13D0" w:rsidP="006E13D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(В) Не может быть, чтобы Вася не пришел в школу;</w:t>
      </w:r>
    </w:p>
    <w:p w:rsidR="006E13D0" w:rsidRPr="006E13D0" w:rsidRDefault="006E13D0" w:rsidP="006E13D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(Г</w:t>
      </w:r>
      <w:proofErr w:type="gramStart"/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)К</w:t>
      </w:r>
      <w:proofErr w:type="gramEnd"/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ак? Вася не пришел в школу?</w:t>
      </w:r>
    </w:p>
    <w:p w:rsidR="006E13D0" w:rsidRPr="006E13D0" w:rsidRDefault="006E13D0" w:rsidP="006E13D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D45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Таким образом, мы </w:t>
      </w:r>
      <w:r w:rsidRPr="006E1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видим</w:t>
      </w:r>
      <w:r w:rsidRPr="00D45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что </w:t>
      </w:r>
      <w:proofErr w:type="gramStart"/>
      <w:r w:rsidRPr="00D45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частица</w:t>
      </w:r>
      <w:proofErr w:type="gramEnd"/>
      <w:r w:rsidRPr="00D45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неужели  указывает  на </w:t>
      </w:r>
      <w:r w:rsidRPr="006E1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сомнение в чем-либо, удивление</w:t>
      </w:r>
      <w:r w:rsidRPr="00D45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6E13D0" w:rsidRPr="006E13D0" w:rsidRDefault="006E13D0" w:rsidP="006E13D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Якобы учитель математики поставил отличнику двойку.</w:t>
      </w:r>
      <w:r w:rsidRPr="006E13D0">
        <w:rPr>
          <w:rFonts w:ascii="Times New Roman" w:hAnsi="Times New Roman" w:cs="Times New Roman"/>
          <w:sz w:val="28"/>
          <w:szCs w:val="28"/>
          <w:lang w:val="ru-RU"/>
        </w:rPr>
        <w:t xml:space="preserve"> Сферой действия частицы </w:t>
      </w: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якобы </w:t>
      </w:r>
      <w:proofErr w:type="gramStart"/>
      <w:r w:rsidRPr="006E13D0">
        <w:rPr>
          <w:rFonts w:ascii="Times New Roman" w:hAnsi="Times New Roman" w:cs="Times New Roman"/>
          <w:sz w:val="28"/>
          <w:szCs w:val="28"/>
          <w:lang w:val="ru-RU"/>
        </w:rPr>
        <w:t>является глагол поставил</w:t>
      </w:r>
      <w:proofErr w:type="gramEnd"/>
      <w:r w:rsidRPr="006E13D0">
        <w:rPr>
          <w:rFonts w:ascii="Times New Roman" w:hAnsi="Times New Roman" w:cs="Times New Roman"/>
          <w:sz w:val="28"/>
          <w:szCs w:val="28"/>
          <w:lang w:val="ru-RU"/>
        </w:rPr>
        <w:t>. Значение этого предложения с учетом значения частицы авось может быть представлено следующим образом:</w:t>
      </w:r>
    </w:p>
    <w:p w:rsidR="006E13D0" w:rsidRPr="006E13D0" w:rsidRDefault="006E13D0" w:rsidP="006E13D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6E1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Pr="006E13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)</w:t>
      </w:r>
      <w:r w:rsidRPr="006E1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E13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Учитель математики поставил отличнику двойку;</w:t>
      </w:r>
    </w:p>
    <w:p w:rsidR="006E13D0" w:rsidRPr="006E13D0" w:rsidRDefault="006E13D0" w:rsidP="006E13D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6E13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Б</w:t>
      </w:r>
      <w:proofErr w:type="gramStart"/>
      <w:r w:rsidRPr="006E13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)Г</w:t>
      </w:r>
      <w:proofErr w:type="gramEnd"/>
      <w:r w:rsidRPr="006E13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оворят, что учитель математики поставил отличнику двойку;</w:t>
      </w:r>
    </w:p>
    <w:p w:rsidR="006E13D0" w:rsidRPr="006E13D0" w:rsidRDefault="006E13D0" w:rsidP="006E13D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6E13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В) Ходят слухи, что учитель математики поставил отличнику двойку;</w:t>
      </w:r>
    </w:p>
    <w:p w:rsidR="006E13D0" w:rsidRPr="008742D3" w:rsidRDefault="006E13D0" w:rsidP="006E13D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6E13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Г) Маловероятно, что учитель математики поставил отличнику двойку;</w:t>
      </w:r>
    </w:p>
    <w:p w:rsidR="006E13D0" w:rsidRDefault="006E13D0" w:rsidP="006E13D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Таким образом, мы видим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что частица якобы  указывает  на предположительность высказывания, на сомнение в его достоверности.</w:t>
      </w:r>
    </w:p>
    <w:p w:rsidR="006E13D0" w:rsidRPr="006E13D0" w:rsidRDefault="006E13D0" w:rsidP="006E13D0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E13D0" w:rsidRPr="006E13D0" w:rsidRDefault="006E13D0" w:rsidP="006E13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E13D0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spellEnd"/>
      <w:r w:rsidRPr="006E13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13D0">
        <w:rPr>
          <w:rFonts w:ascii="Times New Roman" w:hAnsi="Times New Roman" w:cs="Times New Roman"/>
          <w:b/>
          <w:sz w:val="28"/>
          <w:szCs w:val="28"/>
        </w:rPr>
        <w:t>5.</w:t>
      </w:r>
      <w:proofErr w:type="gramEnd"/>
    </w:p>
    <w:p w:rsidR="006E13D0" w:rsidRPr="00D4503B" w:rsidRDefault="006E13D0" w:rsidP="006E13D0">
      <w:pPr>
        <w:pStyle w:val="a6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Чем кумушек считать трудиться, не лучше ль на себя, кума, оборотиться?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D4503B">
        <w:rPr>
          <w:rFonts w:ascii="Times New Roman" w:hAnsi="Times New Roman" w:cs="Times New Roman"/>
          <w:i/>
          <w:sz w:val="28"/>
          <w:szCs w:val="28"/>
        </w:rPr>
        <w:t>зъяснительное</w:t>
      </w:r>
      <w:proofErr w:type="spellEnd"/>
      <w:r w:rsidRPr="00D450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503B">
        <w:rPr>
          <w:rFonts w:ascii="Times New Roman" w:hAnsi="Times New Roman" w:cs="Times New Roman"/>
          <w:i/>
          <w:sz w:val="28"/>
          <w:szCs w:val="28"/>
        </w:rPr>
        <w:t>или</w:t>
      </w:r>
      <w:proofErr w:type="spellEnd"/>
      <w:r w:rsidRPr="00D450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503B">
        <w:rPr>
          <w:rFonts w:ascii="Times New Roman" w:hAnsi="Times New Roman" w:cs="Times New Roman"/>
          <w:i/>
          <w:sz w:val="28"/>
          <w:szCs w:val="28"/>
        </w:rPr>
        <w:t>дополнит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E13D0" w:rsidRPr="006E13D0" w:rsidRDefault="006E13D0" w:rsidP="006E13D0">
      <w:pPr>
        <w:pStyle w:val="a6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И надобно ж беде случиться, что около тех мест голодный рыскал Волк</w:t>
      </w:r>
      <w:proofErr w:type="gramStart"/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.(</w:t>
      </w:r>
      <w:proofErr w:type="gramEnd"/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Придаточное определительное)</w:t>
      </w:r>
    </w:p>
    <w:p w:rsidR="006E13D0" w:rsidRPr="006E13D0" w:rsidRDefault="006E13D0" w:rsidP="006E13D0">
      <w:pPr>
        <w:pStyle w:val="a6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Тут бедный Фока мой как ни любил уху, но от беды такой, </w:t>
      </w:r>
      <w:proofErr w:type="spellStart"/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схватя</w:t>
      </w:r>
      <w:proofErr w:type="spellEnd"/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охапку кушак и шапку, скорей без памяти домой</w:t>
      </w:r>
      <w:proofErr w:type="gramStart"/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.(</w:t>
      </w:r>
      <w:proofErr w:type="gramEnd"/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Придаточное обстоятельственное -  уступки)</w:t>
      </w:r>
    </w:p>
    <w:p w:rsidR="006E13D0" w:rsidRPr="006E13D0" w:rsidRDefault="006E13D0" w:rsidP="006E13D0">
      <w:pPr>
        <w:pStyle w:val="a6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 будем же вперед такие </w:t>
      </w:r>
      <w:proofErr w:type="spellStart"/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дуры</w:t>
      </w:r>
      <w:proofErr w:type="spellEnd"/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, чтоб почитать Орлов знатнее нас</w:t>
      </w:r>
      <w:proofErr w:type="gramStart"/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.(</w:t>
      </w:r>
      <w:proofErr w:type="gramEnd"/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Придаточное обстоятельственное - образа </w:t>
      </w:r>
      <w:proofErr w:type="spellStart"/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дйствия</w:t>
      </w:r>
      <w:proofErr w:type="spellEnd"/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степени)</w:t>
      </w:r>
    </w:p>
    <w:p w:rsidR="006E13D0" w:rsidRPr="006E13D0" w:rsidRDefault="006E13D0" w:rsidP="006E13D0">
      <w:pPr>
        <w:pStyle w:val="a6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3D0" w:rsidRPr="00D4503B" w:rsidRDefault="006E13D0" w:rsidP="006E13D0">
      <w:pPr>
        <w:pStyle w:val="a6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Какой бы шум вы подняли, друзья, когда бы это сделал я! </w:t>
      </w:r>
      <w:r w:rsidRPr="00D4503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4503B">
        <w:rPr>
          <w:rFonts w:ascii="Times New Roman" w:hAnsi="Times New Roman" w:cs="Times New Roman"/>
          <w:i/>
          <w:sz w:val="28"/>
          <w:szCs w:val="28"/>
        </w:rPr>
        <w:t>Прид</w:t>
      </w:r>
      <w:r>
        <w:rPr>
          <w:rFonts w:ascii="Times New Roman" w:hAnsi="Times New Roman" w:cs="Times New Roman"/>
          <w:i/>
          <w:sz w:val="28"/>
          <w:szCs w:val="28"/>
        </w:rPr>
        <w:t>аточное</w:t>
      </w:r>
      <w:proofErr w:type="spellEnd"/>
      <w:r w:rsidRPr="00D450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503B">
        <w:rPr>
          <w:rFonts w:ascii="Times New Roman" w:hAnsi="Times New Roman" w:cs="Times New Roman"/>
          <w:i/>
          <w:sz w:val="28"/>
          <w:szCs w:val="28"/>
        </w:rPr>
        <w:t>обст</w:t>
      </w:r>
      <w:r>
        <w:rPr>
          <w:rFonts w:ascii="Times New Roman" w:hAnsi="Times New Roman" w:cs="Times New Roman"/>
          <w:i/>
          <w:sz w:val="28"/>
          <w:szCs w:val="28"/>
        </w:rPr>
        <w:t>оятельственное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D450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503B">
        <w:rPr>
          <w:rFonts w:ascii="Times New Roman" w:hAnsi="Times New Roman" w:cs="Times New Roman"/>
          <w:i/>
          <w:sz w:val="28"/>
          <w:szCs w:val="28"/>
        </w:rPr>
        <w:t>услов</w:t>
      </w:r>
      <w:r>
        <w:rPr>
          <w:rFonts w:ascii="Times New Roman" w:hAnsi="Times New Roman" w:cs="Times New Roman"/>
          <w:i/>
          <w:sz w:val="28"/>
          <w:szCs w:val="28"/>
        </w:rPr>
        <w:t>ия</w:t>
      </w:r>
      <w:proofErr w:type="spellEnd"/>
      <w:r w:rsidRPr="00D4503B">
        <w:rPr>
          <w:rFonts w:ascii="Times New Roman" w:hAnsi="Times New Roman" w:cs="Times New Roman"/>
          <w:i/>
          <w:sz w:val="28"/>
          <w:szCs w:val="28"/>
        </w:rPr>
        <w:t>)</w:t>
      </w:r>
    </w:p>
    <w:p w:rsidR="006E13D0" w:rsidRPr="00D4503B" w:rsidRDefault="006E13D0" w:rsidP="006E13D0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E13D0" w:rsidRPr="006E13D0" w:rsidRDefault="006E13D0" w:rsidP="006E13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E13D0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spellEnd"/>
      <w:r w:rsidRPr="006E13D0">
        <w:rPr>
          <w:rFonts w:ascii="Times New Roman" w:hAnsi="Times New Roman" w:cs="Times New Roman"/>
          <w:b/>
          <w:sz w:val="28"/>
          <w:szCs w:val="28"/>
        </w:rPr>
        <w:t xml:space="preserve"> 6.</w:t>
      </w:r>
      <w:proofErr w:type="gramEnd"/>
    </w:p>
    <w:p w:rsidR="006E13D0" w:rsidRPr="00D4503B" w:rsidRDefault="006E13D0" w:rsidP="006E13D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4503B">
        <w:rPr>
          <w:rFonts w:ascii="Times New Roman" w:hAnsi="Times New Roman" w:cs="Times New Roman"/>
          <w:i/>
          <w:sz w:val="28"/>
          <w:szCs w:val="28"/>
        </w:rPr>
        <w:t>До</w:t>
      </w:r>
      <w:proofErr w:type="spellEnd"/>
      <w:r w:rsidRPr="00D450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503B">
        <w:rPr>
          <w:rFonts w:ascii="Times New Roman" w:hAnsi="Times New Roman" w:cs="Times New Roman"/>
          <w:i/>
          <w:sz w:val="28"/>
          <w:szCs w:val="28"/>
        </w:rPr>
        <w:t>войны</w:t>
      </w:r>
      <w:proofErr w:type="spellEnd"/>
      <w:r w:rsidRPr="00D450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503B">
        <w:rPr>
          <w:rFonts w:ascii="Times New Roman" w:hAnsi="Times New Roman" w:cs="Times New Roman"/>
          <w:i/>
          <w:sz w:val="28"/>
          <w:szCs w:val="28"/>
        </w:rPr>
        <w:t>едва</w:t>
      </w:r>
      <w:proofErr w:type="spellEnd"/>
      <w:r w:rsidRPr="00D4503B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D4503B">
        <w:rPr>
          <w:rFonts w:ascii="Times New Roman" w:hAnsi="Times New Roman" w:cs="Times New Roman"/>
          <w:i/>
          <w:sz w:val="28"/>
          <w:szCs w:val="28"/>
        </w:rPr>
        <w:t>помине</w:t>
      </w:r>
      <w:proofErr w:type="spellEnd"/>
    </w:p>
    <w:p w:rsidR="006E13D0" w:rsidRPr="006E13D0" w:rsidRDefault="006E13D0" w:rsidP="006E13D0">
      <w:pPr>
        <w:pStyle w:val="a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Был (1) ты (2) ,Теркин ,(3) на Руси.</w:t>
      </w:r>
    </w:p>
    <w:p w:rsidR="006E13D0" w:rsidRPr="006E13D0" w:rsidRDefault="006E13D0" w:rsidP="006E13D0">
      <w:pPr>
        <w:pStyle w:val="a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Жаль, (4)  давно его не слышно, (5)</w:t>
      </w:r>
    </w:p>
    <w:p w:rsidR="006E13D0" w:rsidRPr="006E13D0" w:rsidRDefault="006E13D0" w:rsidP="006E13D0">
      <w:pPr>
        <w:pStyle w:val="a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Может, (6) что худое вышло</w:t>
      </w:r>
      <w:proofErr w:type="gramStart"/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?...</w:t>
      </w:r>
      <w:proofErr w:type="gramEnd"/>
    </w:p>
    <w:p w:rsidR="006E13D0" w:rsidRPr="006E13D0" w:rsidRDefault="006E13D0" w:rsidP="006E13D0">
      <w:pPr>
        <w:pStyle w:val="a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В том бою лежали рядом.</w:t>
      </w:r>
    </w:p>
    <w:p w:rsidR="006E13D0" w:rsidRPr="006E13D0" w:rsidRDefault="006E13D0" w:rsidP="006E13D0">
      <w:pPr>
        <w:pStyle w:val="a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Теркин (7) будто бы (8) привстал.</w:t>
      </w:r>
    </w:p>
    <w:p w:rsidR="006E13D0" w:rsidRPr="006E13D0" w:rsidRDefault="006E13D0" w:rsidP="006E13D0">
      <w:pPr>
        <w:pStyle w:val="a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В тот же миг (9) его снарядом</w:t>
      </w:r>
    </w:p>
    <w:p w:rsidR="006E13D0" w:rsidRPr="006E13D0" w:rsidRDefault="006E13D0" w:rsidP="006E13D0">
      <w:pPr>
        <w:pStyle w:val="a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>Бронебойным (10) -наповал.</w:t>
      </w: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ab/>
      </w:r>
    </w:p>
    <w:p w:rsidR="006E13D0" w:rsidRPr="006E13D0" w:rsidRDefault="006E13D0" w:rsidP="006E13D0">
      <w:pPr>
        <w:pStyle w:val="a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ab/>
        <w:t>(А.Т. Твардовский)</w:t>
      </w:r>
      <w:r w:rsidRPr="006E13D0">
        <w:rPr>
          <w:rFonts w:ascii="Times New Roman" w:hAnsi="Times New Roman" w:cs="Times New Roman"/>
          <w:i/>
          <w:sz w:val="28"/>
          <w:szCs w:val="28"/>
          <w:lang w:val="ru-RU"/>
        </w:rPr>
        <w:tab/>
      </w:r>
    </w:p>
    <w:p w:rsidR="006E13D0" w:rsidRPr="00002F4C" w:rsidRDefault="006E13D0" w:rsidP="006E13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2F4C">
        <w:rPr>
          <w:rFonts w:ascii="Times New Roman" w:hAnsi="Times New Roman" w:cs="Times New Roman"/>
          <w:sz w:val="28"/>
          <w:szCs w:val="28"/>
          <w:lang w:val="ru-RU"/>
        </w:rPr>
        <w:t>1- отсутствие запятой между подлежащим и сказуемым</w:t>
      </w:r>
    </w:p>
    <w:p w:rsidR="006E13D0" w:rsidRPr="00002F4C" w:rsidRDefault="006E13D0" w:rsidP="006E13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2F4C">
        <w:rPr>
          <w:rFonts w:ascii="Times New Roman" w:hAnsi="Times New Roman" w:cs="Times New Roman"/>
          <w:sz w:val="28"/>
          <w:szCs w:val="28"/>
          <w:lang w:val="ru-RU"/>
        </w:rPr>
        <w:t>2,3-обособление обращения</w:t>
      </w:r>
    </w:p>
    <w:p w:rsidR="006E13D0" w:rsidRPr="00002F4C" w:rsidRDefault="006E13D0" w:rsidP="006E13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2F4C">
        <w:rPr>
          <w:rFonts w:ascii="Times New Roman" w:hAnsi="Times New Roman" w:cs="Times New Roman"/>
          <w:sz w:val="28"/>
          <w:szCs w:val="28"/>
          <w:lang w:val="ru-RU"/>
        </w:rPr>
        <w:t>4- Между частями бессоюзного сложного предложения</w:t>
      </w:r>
    </w:p>
    <w:p w:rsidR="006E13D0" w:rsidRPr="00002F4C" w:rsidRDefault="006E13D0" w:rsidP="006E13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2F4C">
        <w:rPr>
          <w:rFonts w:ascii="Times New Roman" w:hAnsi="Times New Roman" w:cs="Times New Roman"/>
          <w:sz w:val="28"/>
          <w:szCs w:val="28"/>
          <w:lang w:val="ru-RU"/>
        </w:rPr>
        <w:t>5,6- обособление вводного слова</w:t>
      </w:r>
    </w:p>
    <w:p w:rsidR="006E13D0" w:rsidRPr="00002F4C" w:rsidRDefault="006E13D0" w:rsidP="006E13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2F4C">
        <w:rPr>
          <w:rFonts w:ascii="Times New Roman" w:hAnsi="Times New Roman" w:cs="Times New Roman"/>
          <w:sz w:val="28"/>
          <w:szCs w:val="28"/>
          <w:lang w:val="ru-RU"/>
        </w:rPr>
        <w:t>7,8- необособленное обстоятельство</w:t>
      </w:r>
    </w:p>
    <w:p w:rsidR="006E13D0" w:rsidRPr="00002F4C" w:rsidRDefault="006E13D0" w:rsidP="006E13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2F4C">
        <w:rPr>
          <w:rFonts w:ascii="Times New Roman" w:hAnsi="Times New Roman" w:cs="Times New Roman"/>
          <w:sz w:val="28"/>
          <w:szCs w:val="28"/>
          <w:lang w:val="ru-RU"/>
        </w:rPr>
        <w:t>9-отсутствие знаков препинания между обстоятельством и дополнением</w:t>
      </w:r>
    </w:p>
    <w:p w:rsidR="006E13D0" w:rsidRPr="006E13D0" w:rsidRDefault="006E13D0" w:rsidP="006E13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sz w:val="28"/>
          <w:szCs w:val="28"/>
          <w:lang w:val="ru-RU"/>
        </w:rPr>
        <w:t>10- пропуск сказуемого</w:t>
      </w:r>
    </w:p>
    <w:p w:rsidR="006E13D0" w:rsidRPr="006E13D0" w:rsidRDefault="006E13D0" w:rsidP="006E13D0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6E13D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Задание 7.</w:t>
      </w:r>
      <w:r w:rsidRPr="006E13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</w:p>
    <w:p w:rsidR="006E13D0" w:rsidRPr="00220191" w:rsidRDefault="006E13D0" w:rsidP="006E13D0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20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Ю.М. Лотман: «Повторение, полное и безусловное, в стихе вообще невозможно. Повторение слова в тексте, как правило, не означает механического повторения понятия. Чаще оно свидетельствует о более сложном, хотя и едином смысловом содержании</w:t>
      </w:r>
      <w:proofErr w:type="gramStart"/>
      <w:r w:rsidRPr="00220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..</w:t>
      </w:r>
      <w:proofErr w:type="gramEnd"/>
    </w:p>
    <w:p w:rsidR="006E13D0" w:rsidRPr="00220191" w:rsidRDefault="006E13D0" w:rsidP="006E13D0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20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Увеличение повторов приводит к увеличению семантического разнообразия</w:t>
      </w:r>
      <w:proofErr w:type="gramStart"/>
      <w:r w:rsidRPr="00220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,</w:t>
      </w:r>
      <w:proofErr w:type="gramEnd"/>
      <w:r w:rsidRPr="00220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а не однообразия текста».</w:t>
      </w:r>
    </w:p>
    <w:p w:rsidR="006E13D0" w:rsidRPr="001750B7" w:rsidRDefault="006E13D0" w:rsidP="006E13D0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Действительно</w:t>
      </w:r>
      <w:proofErr w:type="gramStart"/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,</w:t>
      </w:r>
      <w:proofErr w:type="gramEnd"/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повторение – это не </w:t>
      </w:r>
      <w:r w:rsidRPr="00C55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простое удвоение понятия.</w:t>
      </w: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Повтор </w:t>
      </w:r>
      <w:r w:rsidRPr="00C55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слова означает не механическое удвоение понятия, а другое, 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вое, усложненное его содержание,</w:t>
      </w: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C55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обычно речь идет о другом, более сложном понятии, связанном с данным словом, но усложненном совсем не количественно.</w:t>
      </w:r>
    </w:p>
    <w:p w:rsidR="006E13D0" w:rsidRPr="00DF0840" w:rsidRDefault="006E13D0" w:rsidP="006E13D0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ru-RU" w:eastAsia="ru-RU" w:bidi="ar-SA"/>
        </w:rPr>
      </w:pPr>
      <w:r w:rsidRPr="00220191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DF0840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ru-RU" w:eastAsia="ru-RU" w:bidi="ar-SA"/>
        </w:rPr>
        <w:t xml:space="preserve">У  Булата  Окуджавы </w:t>
      </w:r>
      <w:proofErr w:type="gramStart"/>
      <w:r w:rsidRPr="00DF0840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ru-RU" w:eastAsia="ru-RU" w:bidi="ar-SA"/>
        </w:rPr>
        <w:t>в</w:t>
      </w:r>
      <w:proofErr w:type="gramEnd"/>
      <w:r w:rsidRPr="00DF0840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ru-RU" w:eastAsia="ru-RU" w:bidi="ar-SA"/>
        </w:rPr>
        <w:t xml:space="preserve"> «Песенка о солдатских сапогах» есть  строка:</w:t>
      </w:r>
    </w:p>
    <w:p w:rsidR="006E13D0" w:rsidRPr="00DF0840" w:rsidRDefault="006E13D0" w:rsidP="006E13D0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«Уходит взвод в туман, туман, туман». Повтор  слова «туман» может быть расшифрован: "Взвод уходит в туман, все дальше, его уже не видно". Таким образом, повтор слова дает «туман» расширяет смысловые границы предложения.</w:t>
      </w:r>
    </w:p>
    <w:p w:rsidR="006E13D0" w:rsidRPr="00DF0840" w:rsidRDefault="006E13D0" w:rsidP="006E13D0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08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стихотворении М.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Ю. Лермонтова «Дума»</w:t>
      </w:r>
    </w:p>
    <w:p w:rsidR="006E13D0" w:rsidRPr="00DF0840" w:rsidRDefault="006E13D0" w:rsidP="006E13D0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"И ненавидим мы, и любим мы случайно…"</w:t>
      </w:r>
      <w:proofErr w:type="gramStart"/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  <w:proofErr w:type="gramEnd"/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gramStart"/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</w:t>
      </w:r>
      <w:proofErr w:type="gramEnd"/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овторение слова «мы» усиливает значение антонимов "ненавидим" - "любим".</w:t>
      </w:r>
    </w:p>
    <w:p w:rsidR="006E13D0" w:rsidRPr="00DF0840" w:rsidRDefault="006E13D0" w:rsidP="006E13D0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6E13D0" w:rsidRPr="00DF0840" w:rsidRDefault="006E13D0" w:rsidP="006E13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Одним из распространенных видов повтора является рефрен </w:t>
      </w:r>
      <w:proofErr w:type="gramStart"/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-п</w:t>
      </w:r>
      <w:proofErr w:type="gramEnd"/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овторяющиеся фразы в художественном произведении, которые соединяют </w:t>
      </w:r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разные части этого произведения в одно целое. При этом рефрены играют важную роль в тексте - они могут отображать главную мысль, идею, эмоционально скреплять текст.</w:t>
      </w:r>
    </w:p>
    <w:p w:rsidR="006E13D0" w:rsidRPr="00DF0840" w:rsidRDefault="006E13D0" w:rsidP="006E13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DF08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В "Слове о полку Игореве"</w:t>
      </w:r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рефрен  усиливает напряженность момента</w:t>
      </w:r>
      <w:r w:rsidRPr="00DF08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:</w:t>
      </w:r>
    </w:p>
    <w:p w:rsidR="006E13D0" w:rsidRPr="00DF0840" w:rsidRDefault="006E13D0" w:rsidP="006E13D0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"</w:t>
      </w:r>
      <w:proofErr w:type="gramStart"/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</w:t>
      </w:r>
      <w:proofErr w:type="gramEnd"/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русская земля, уже за </w:t>
      </w:r>
      <w:proofErr w:type="spellStart"/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шеломянем</w:t>
      </w:r>
      <w:proofErr w:type="spellEnd"/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еси</w:t>
      </w:r>
      <w:proofErr w:type="spellEnd"/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" </w:t>
      </w:r>
    </w:p>
    <w:p w:rsidR="006E13D0" w:rsidRPr="00DF0840" w:rsidRDefault="006E13D0" w:rsidP="006E13D0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"</w:t>
      </w:r>
      <w:proofErr w:type="gramStart"/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</w:t>
      </w:r>
      <w:proofErr w:type="gramEnd"/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Русская земля! Уже за холмом ты!"         </w:t>
      </w:r>
    </w:p>
    <w:p w:rsidR="006E13D0" w:rsidRPr="00DF0840" w:rsidRDefault="006E13D0" w:rsidP="006E13D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Следуя за различными куплетами</w:t>
      </w:r>
      <w:proofErr w:type="gramStart"/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то есть входя в разные контексты, рефрен приобретает все время новую семантико-эмоциональную окраску. Повторение слов лишь способствует ее выделению.</w:t>
      </w:r>
    </w:p>
    <w:p w:rsidR="006E13D0" w:rsidRPr="00DF0840" w:rsidRDefault="006E13D0" w:rsidP="006E13D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Тютчев в стихотворении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О, как убийственно мы любим»  в конце повторяет первый катрен</w:t>
      </w:r>
      <w:proofErr w:type="gramStart"/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:</w:t>
      </w:r>
      <w:proofErr w:type="gramEnd"/>
    </w:p>
    <w:p w:rsidR="006E13D0" w:rsidRPr="00DF0840" w:rsidRDefault="006E13D0" w:rsidP="006E13D0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О, как убийственно мы любим,</w:t>
      </w:r>
      <w:r w:rsidRPr="00DF08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Как в буйной слепоте страстей</w:t>
      </w:r>
      <w:r w:rsidRPr="00DF08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</w:t>
      </w:r>
      <w:proofErr w:type="gramStart"/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Мы то</w:t>
      </w:r>
      <w:proofErr w:type="gramEnd"/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всего вернее губим,</w:t>
      </w:r>
      <w:r w:rsidRPr="00DF08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Что сердцу нашему милей!</w:t>
      </w:r>
      <w:r w:rsidRPr="00DF08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E13D0" w:rsidRPr="00DF0840" w:rsidRDefault="006E13D0" w:rsidP="006E13D0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Повтор усиливает горечь от того</w:t>
      </w:r>
      <w:proofErr w:type="gramStart"/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что его любовь стала для  возлюбленной  жизнью отреченья и страданья. Тютчев в последний раз подводит черту случившемуся. Одновременно повтором первого четверостишия Тютчев показывает, что все повторяется: каждая его новая любовь проходит через подобные трудности, и это является замкнутым кругом в его жизни и никак он не может этот круг разорвать.</w:t>
      </w:r>
    </w:p>
    <w:p w:rsidR="006E13D0" w:rsidRPr="00DF0840" w:rsidRDefault="006E13D0" w:rsidP="006E13D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DF08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 А.С. Пушкина  в стихотворении «На холмах Грузии лежит ночная мгла» мы встречаем </w:t>
      </w:r>
      <w:r w:rsidRPr="00DF084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синтаксический параллелизм (повторение синтаксических структур) и лексические </w:t>
      </w:r>
      <w:proofErr w:type="spellStart"/>
      <w:r w:rsidRPr="00DF084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повторы</w:t>
      </w:r>
      <w:proofErr w:type="gramStart"/>
      <w:r w:rsidRPr="00DF084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.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proofErr w:type="gramEnd"/>
      <w:r w:rsidRPr="00DF08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интаксически</w:t>
      </w:r>
      <w:proofErr w:type="spellEnd"/>
      <w:r w:rsidRPr="00DF08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параллельные части первого предложения (инверсия: сказуемое – подлежащее) создают определенную ритмичность, напевность, ощущение спокойствия. Синтаксический параллелизм во втором предложении усиливается еще и лексическим повтором:</w:t>
      </w:r>
      <w:r w:rsidRPr="00DF08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F084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ru-RU"/>
        </w:rPr>
        <w:t>печаль</w:t>
      </w:r>
      <w:r w:rsidRPr="00DF084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DF084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моя светла;</w:t>
      </w:r>
      <w:r w:rsidRPr="00DF084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DF084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ru-RU"/>
        </w:rPr>
        <w:t>печаль</w:t>
      </w:r>
      <w:r w:rsidRPr="00DF084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DF084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моя полна тобою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Это заостряет внимание на внутреннем состоянии поэта: его печаль – это определяющее чувство в тот момент, но это печаль легкая и светлая, так как она связана с прекрасными воспоминаниями о возлюбленной.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Лексический повтор</w:t>
      </w:r>
      <w:r w:rsidRPr="00DF08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F084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тобою, тобой, одной</w:t>
      </w:r>
      <w:r w:rsidRPr="00DF08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F084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тобой</w:t>
      </w:r>
      <w:r w:rsidRPr="00DF084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является эмоциональным и смысловым центром стихотворения, недаром этот повтор соединяет первое и второе четверостишия.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В конце чувство автора обретает </w:t>
      </w:r>
      <w:proofErr w:type="gramStart"/>
      <w:r w:rsidRPr="00DF08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конкретность, также выраженную лексическим повтором </w:t>
      </w:r>
      <w:r w:rsidRPr="00DF084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любит</w:t>
      </w:r>
      <w:proofErr w:type="gramEnd"/>
      <w:r w:rsidRPr="00DF08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DF084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– любить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6E13D0" w:rsidRPr="00DF0840" w:rsidRDefault="006E13D0" w:rsidP="006E13D0">
      <w:pPr>
        <w:shd w:val="clear" w:color="auto" w:fill="FFFFFF"/>
        <w:spacing w:before="30" w:after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Лексический повтор - это как бы такие действия при составлении текста, когда повторяются слова без их замены на синонимы и по большей части это делается специально. Классифицируются такие повторы на 4 группы:</w:t>
      </w:r>
    </w:p>
    <w:p w:rsidR="006E13D0" w:rsidRPr="00DF0840" w:rsidRDefault="006E13D0" w:rsidP="006E13D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6E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</w:t>
      </w:r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Анадиплозис, когда последнее слово в фразе или предложении является первым в следующей фразе или предложении</w:t>
      </w:r>
      <w:r w:rsidRPr="006E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proofErr w:type="gramStart"/>
      <w:r w:rsidRPr="006E13D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DF084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  <w:proofErr w:type="gramEnd"/>
      <w:r w:rsidRPr="00DF084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Прием древний.</w:t>
      </w:r>
    </w:p>
    <w:p w:rsidR="006E13D0" w:rsidRPr="00DF0840" w:rsidRDefault="006E13D0" w:rsidP="006E1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DF084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......Откуда придет моя помощь</w:t>
      </w:r>
    </w:p>
    <w:p w:rsidR="006E13D0" w:rsidRPr="00DF0840" w:rsidRDefault="006E13D0" w:rsidP="006E1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DF084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Моя помощь от господа...</w:t>
      </w:r>
    </w:p>
    <w:p w:rsidR="006E13D0" w:rsidRPr="006E13D0" w:rsidRDefault="006E13D0" w:rsidP="006E13D0">
      <w:pPr>
        <w:shd w:val="clear" w:color="auto" w:fill="FFFFFF"/>
        <w:spacing w:after="0"/>
        <w:ind w:left="45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6E13D0" w:rsidRPr="006E13D0" w:rsidRDefault="006E13D0" w:rsidP="006E13D0">
      <w:pPr>
        <w:shd w:val="clear" w:color="auto" w:fill="FFFFFF"/>
        <w:spacing w:after="0"/>
        <w:ind w:left="45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6E13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2.Анафора, когда одни и те же слова повторяются в начале фразы или предложения.</w:t>
      </w:r>
      <w:r w:rsidRPr="006E13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6E13D0" w:rsidRPr="00DF0840" w:rsidRDefault="006E13D0" w:rsidP="006E13D0">
      <w:pPr>
        <w:pStyle w:val="ad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DF0840">
        <w:rPr>
          <w:color w:val="333333"/>
          <w:sz w:val="28"/>
          <w:szCs w:val="28"/>
          <w:shd w:val="clear" w:color="auto" w:fill="FFFFFF"/>
        </w:rPr>
        <w:t xml:space="preserve">Как ни гнетет рука судьбины, </w:t>
      </w:r>
      <w:r w:rsidRPr="00DF0840">
        <w:rPr>
          <w:color w:val="333333"/>
          <w:sz w:val="28"/>
          <w:szCs w:val="28"/>
        </w:rPr>
        <w:br/>
      </w:r>
      <w:r w:rsidRPr="00DF0840">
        <w:rPr>
          <w:color w:val="333333"/>
          <w:sz w:val="28"/>
          <w:szCs w:val="28"/>
        </w:rPr>
        <w:br/>
      </w:r>
      <w:r w:rsidRPr="00DF0840">
        <w:rPr>
          <w:color w:val="333333"/>
          <w:sz w:val="28"/>
          <w:szCs w:val="28"/>
          <w:shd w:val="clear" w:color="auto" w:fill="FFFFFF"/>
        </w:rPr>
        <w:t xml:space="preserve">Как ни томит людей обман, </w:t>
      </w:r>
      <w:r w:rsidRPr="00DF0840">
        <w:rPr>
          <w:color w:val="333333"/>
          <w:sz w:val="28"/>
          <w:szCs w:val="28"/>
        </w:rPr>
        <w:br/>
      </w:r>
      <w:r w:rsidRPr="00DF0840">
        <w:rPr>
          <w:color w:val="333333"/>
          <w:sz w:val="28"/>
          <w:szCs w:val="28"/>
          <w:shd w:val="clear" w:color="auto" w:fill="FFFFFF"/>
        </w:rPr>
        <w:t xml:space="preserve">Как ни </w:t>
      </w:r>
      <w:proofErr w:type="spellStart"/>
      <w:r w:rsidRPr="00DF0840">
        <w:rPr>
          <w:color w:val="333333"/>
          <w:sz w:val="28"/>
          <w:szCs w:val="28"/>
          <w:shd w:val="clear" w:color="auto" w:fill="FFFFFF"/>
        </w:rPr>
        <w:t>браздят</w:t>
      </w:r>
      <w:proofErr w:type="spellEnd"/>
      <w:r w:rsidRPr="00DF0840">
        <w:rPr>
          <w:color w:val="333333"/>
          <w:sz w:val="28"/>
          <w:szCs w:val="28"/>
          <w:shd w:val="clear" w:color="auto" w:fill="FFFFFF"/>
        </w:rPr>
        <w:t xml:space="preserve"> чело морщины</w:t>
      </w:r>
      <w:proofErr w:type="gramStart"/>
      <w:r w:rsidRPr="00DF0840">
        <w:rPr>
          <w:color w:val="333333"/>
          <w:sz w:val="28"/>
          <w:szCs w:val="28"/>
          <w:shd w:val="clear" w:color="auto" w:fill="FFFFFF"/>
        </w:rPr>
        <w:t>.. .(</w:t>
      </w:r>
      <w:proofErr w:type="gramEnd"/>
      <w:r w:rsidRPr="00DF0840">
        <w:rPr>
          <w:color w:val="333333"/>
          <w:sz w:val="28"/>
          <w:szCs w:val="28"/>
          <w:shd w:val="clear" w:color="auto" w:fill="FFFFFF"/>
        </w:rPr>
        <w:t xml:space="preserve">Ф. И. Тютчев) </w:t>
      </w:r>
      <w:r w:rsidRPr="00DF0840">
        <w:rPr>
          <w:color w:val="333333"/>
          <w:sz w:val="28"/>
          <w:szCs w:val="28"/>
        </w:rPr>
        <w:br/>
      </w:r>
      <w:r w:rsidRPr="00DF0840">
        <w:rPr>
          <w:color w:val="000000" w:themeColor="text1"/>
          <w:sz w:val="28"/>
          <w:szCs w:val="28"/>
        </w:rPr>
        <w:t>3.Симплока,</w:t>
      </w:r>
      <w:r w:rsidRPr="00DF0840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F0840">
        <w:rPr>
          <w:color w:val="000000" w:themeColor="text1"/>
          <w:sz w:val="28"/>
          <w:szCs w:val="28"/>
        </w:rPr>
        <w:t>фигура синтаксического параллелизма в смежных стихах, у которых а) одинаковые начало и конец при разной середине и б) наоборот, — разные начало и конец при одинаковой середине. </w:t>
      </w:r>
    </w:p>
    <w:p w:rsidR="006E13D0" w:rsidRPr="00DF0840" w:rsidRDefault="006E13D0" w:rsidP="006E13D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Во поле</w:t>
      </w:r>
      <w:r w:rsidRPr="00DF08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 березонька </w:t>
      </w:r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стояла,</w:t>
      </w:r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br/>
        <w:t>Во поле</w:t>
      </w:r>
      <w:r w:rsidRPr="00DF08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 кудрявая </w:t>
      </w:r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стояла. </w:t>
      </w:r>
    </w:p>
    <w:p w:rsidR="006E13D0" w:rsidRPr="00DF0840" w:rsidRDefault="006E13D0" w:rsidP="006E13D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Молодым везде у нас дорога,</w:t>
      </w:r>
    </w:p>
    <w:p w:rsidR="006E13D0" w:rsidRPr="00DF0840" w:rsidRDefault="006E13D0" w:rsidP="006E13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Старикам везде</w:t>
      </w:r>
      <w:r w:rsidRPr="00DF08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F0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 нас почёт.</w:t>
      </w:r>
      <w:r w:rsidRPr="00DF08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E13D0" w:rsidRPr="006E13D0" w:rsidRDefault="006E13D0" w:rsidP="006E13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6E13D0" w:rsidRPr="006E13D0" w:rsidRDefault="006E13D0" w:rsidP="006E13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F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4.Эпифора, когда повторяются в конце фразы или предложения</w:t>
      </w:r>
      <w:r w:rsidRPr="006E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6E13D0" w:rsidRPr="006E13D0" w:rsidRDefault="006E13D0" w:rsidP="006E13D0">
      <w:pPr>
        <w:pStyle w:val="a6"/>
        <w:spacing w:after="0" w:line="240" w:lineRule="auto"/>
        <w:ind w:left="1068" w:hanging="1068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           </w:t>
      </w:r>
      <w:r w:rsidRPr="00DF0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Степям и дорогам </w:t>
      </w:r>
      <w:r w:rsidRPr="00DF0840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DF0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Не кончен счет; </w:t>
      </w:r>
      <w:r w:rsidRPr="00DF0840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DF0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Камням и порогам </w:t>
      </w:r>
      <w:r w:rsidRPr="00DF0840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DF0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 найден счет</w:t>
      </w:r>
      <w:proofErr w:type="gramStart"/>
      <w:r w:rsidRPr="00DF0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.. .(</w:t>
      </w:r>
      <w:proofErr w:type="gramEnd"/>
      <w:r w:rsidRPr="00DF0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Э. Багрицкий) </w:t>
      </w:r>
    </w:p>
    <w:p w:rsidR="006E13D0" w:rsidRPr="006E13D0" w:rsidRDefault="006E13D0" w:rsidP="006E13D0">
      <w:pPr>
        <w:pStyle w:val="a6"/>
        <w:spacing w:after="0" w:line="240" w:lineRule="auto"/>
        <w:ind w:left="1068" w:hanging="1068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6E13D0" w:rsidRPr="00131099" w:rsidRDefault="006E13D0" w:rsidP="006E13D0">
      <w:pPr>
        <w:pStyle w:val="a6"/>
        <w:spacing w:after="0" w:line="240" w:lineRule="auto"/>
        <w:ind w:left="1068" w:hanging="10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3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Аллитерация - это повтор сходных или одинаковых согласных. </w:t>
      </w:r>
    </w:p>
    <w:p w:rsidR="006E13D0" w:rsidRPr="006E13D0" w:rsidRDefault="006E13D0" w:rsidP="006E13D0">
      <w:pPr>
        <w:pStyle w:val="a6"/>
        <w:spacing w:after="0" w:line="240" w:lineRule="auto"/>
        <w:ind w:left="1068" w:hanging="10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E13D0" w:rsidRPr="00131099" w:rsidRDefault="006E13D0" w:rsidP="006E13D0">
      <w:pPr>
        <w:pStyle w:val="a6"/>
        <w:spacing w:after="0" w:line="240" w:lineRule="auto"/>
        <w:ind w:left="1068" w:hanging="10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3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Ассонанс </w:t>
      </w:r>
      <w:proofErr w:type="gramStart"/>
      <w:r w:rsidRPr="0013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-н</w:t>
      </w:r>
      <w:proofErr w:type="gramEnd"/>
      <w:r w:rsidRPr="0013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амеренный гармоничный повтор гласных. Часто аллитерация </w:t>
      </w:r>
    </w:p>
    <w:p w:rsidR="006E13D0" w:rsidRPr="00131099" w:rsidRDefault="006E13D0" w:rsidP="006E13D0">
      <w:pPr>
        <w:pStyle w:val="a6"/>
        <w:spacing w:after="0" w:line="240" w:lineRule="auto"/>
        <w:ind w:left="1068" w:hanging="10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3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ассонанс употребляются в произведениях одновременно. Эти </w:t>
      </w:r>
    </w:p>
    <w:p w:rsidR="006E13D0" w:rsidRPr="00DF0840" w:rsidRDefault="006E13D0" w:rsidP="006E1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3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приемы направлены на то, чтобы вызвать различные ассоциации у читателя</w:t>
      </w:r>
      <w:r w:rsidRPr="006E1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6E13D0" w:rsidRPr="006E13D0" w:rsidRDefault="006E13D0" w:rsidP="006E13D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6E13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Задание 8</w:t>
      </w:r>
      <w:r w:rsidRPr="006E13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6E13D0" w:rsidRPr="007334E8" w:rsidRDefault="006E13D0" w:rsidP="006E13D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33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Прослышав же о таком мужестве князя Александра, король</w:t>
      </w:r>
      <w:r w:rsidRPr="007334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33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из Полуночной страны … послов своих, возгордившись, в Новгород, к князю Александру послал, говоря: «Если можешь, то сопротивляйся мне, — я уже здесь и беру в </w:t>
      </w:r>
      <w:r w:rsidRPr="00733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плен землю твою». Александр же, услышав слова эти, распалился сердцем, и вошел в церковь святой Софьи</w:t>
      </w:r>
      <w:bookmarkStart w:id="0" w:name="footnote14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val="ru-RU"/>
        </w:rPr>
        <w:t xml:space="preserve">  </w:t>
      </w:r>
      <w:r w:rsidRPr="00733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и, упав на колени перед алтарем, начал молиться со слезами…. Он же, выйдя из церкви, вытер слезы, начал ободрять дружину свою, говоря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: «Не в силе Бог, а в правде»… </w:t>
      </w:r>
      <w:r w:rsidRPr="00733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пошел на них в день воскресения, июля 15…имея же веру великую </w:t>
      </w:r>
      <w:proofErr w:type="gramStart"/>
      <w:r w:rsidRPr="00733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</w:t>
      </w:r>
      <w:proofErr w:type="gramEnd"/>
      <w:r w:rsidRPr="00733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святых мучеников Бориса и Глеба.</w:t>
      </w:r>
    </w:p>
    <w:p w:rsidR="006E13D0" w:rsidRPr="006E13D0" w:rsidRDefault="006E13D0" w:rsidP="006E13D0">
      <w:pPr>
        <w:pStyle w:val="a6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3D0" w:rsidRPr="006E13D0" w:rsidRDefault="006E13D0" w:rsidP="006E13D0">
      <w:pPr>
        <w:pStyle w:val="a6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3D0" w:rsidRPr="006E13D0" w:rsidRDefault="006E13D0" w:rsidP="006E13D0">
      <w:pPr>
        <w:pStyle w:val="a6"/>
        <w:spacing w:after="0" w:line="240" w:lineRule="auto"/>
        <w:ind w:left="1068" w:hanging="106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3D0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bookmarkStart w:id="1" w:name="_GoBack"/>
      <w:bookmarkEnd w:id="1"/>
    </w:p>
    <w:p w:rsidR="00A85B79" w:rsidRPr="00813762" w:rsidRDefault="00A85B79">
      <w:pPr>
        <w:rPr>
          <w:lang w:val="ru-RU"/>
        </w:rPr>
      </w:pPr>
    </w:p>
    <w:sectPr w:rsidR="00A85B79" w:rsidRPr="00813762" w:rsidSect="00C2039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97" w:rsidRDefault="006E13D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97" w:rsidRDefault="006E13D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97" w:rsidRDefault="006E13D0">
    <w:pPr>
      <w:pStyle w:val="a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97" w:rsidRDefault="006E13D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97" w:rsidRDefault="006E13D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97" w:rsidRDefault="006E13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70CC7"/>
    <w:multiLevelType w:val="hybridMultilevel"/>
    <w:tmpl w:val="87EC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B0D75"/>
    <w:multiLevelType w:val="hybridMultilevel"/>
    <w:tmpl w:val="5D005B14"/>
    <w:lvl w:ilvl="0" w:tplc="9F30A020">
      <w:start w:val="1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717577A1"/>
    <w:multiLevelType w:val="hybridMultilevel"/>
    <w:tmpl w:val="8D4E5124"/>
    <w:lvl w:ilvl="0" w:tplc="383805A0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762"/>
    <w:rsid w:val="00131099"/>
    <w:rsid w:val="001E227A"/>
    <w:rsid w:val="006E13D0"/>
    <w:rsid w:val="007E7FE9"/>
    <w:rsid w:val="00813762"/>
    <w:rsid w:val="0090737E"/>
    <w:rsid w:val="00A85B79"/>
    <w:rsid w:val="00F6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62"/>
    <w:rPr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E13D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27A"/>
    <w:rPr>
      <w:b/>
      <w:bCs/>
    </w:rPr>
  </w:style>
  <w:style w:type="character" w:styleId="a4">
    <w:name w:val="Emphasis"/>
    <w:basedOn w:val="a0"/>
    <w:uiPriority w:val="20"/>
    <w:qFormat/>
    <w:rsid w:val="001E227A"/>
    <w:rPr>
      <w:i/>
      <w:iCs/>
    </w:rPr>
  </w:style>
  <w:style w:type="paragraph" w:styleId="a5">
    <w:name w:val="No Spacing"/>
    <w:uiPriority w:val="1"/>
    <w:qFormat/>
    <w:rsid w:val="001E22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E227A"/>
    <w:pPr>
      <w:ind w:left="720"/>
      <w:contextualSpacing/>
    </w:pPr>
  </w:style>
  <w:style w:type="paragraph" w:customStyle="1" w:styleId="a7">
    <w:name w:val="Мой стиль"/>
    <w:basedOn w:val="a5"/>
    <w:link w:val="a8"/>
    <w:qFormat/>
    <w:rsid w:val="001E227A"/>
    <w:pPr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Мой стиль Знак"/>
    <w:basedOn w:val="a0"/>
    <w:link w:val="a7"/>
    <w:locked/>
    <w:rsid w:val="001E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13D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apple-converted-space">
    <w:name w:val="apple-converted-space"/>
    <w:basedOn w:val="a0"/>
    <w:rsid w:val="006E13D0"/>
  </w:style>
  <w:style w:type="paragraph" w:styleId="a9">
    <w:name w:val="header"/>
    <w:basedOn w:val="a"/>
    <w:link w:val="aa"/>
    <w:uiPriority w:val="99"/>
    <w:semiHidden/>
    <w:unhideWhenUsed/>
    <w:rsid w:val="006E13D0"/>
    <w:pPr>
      <w:tabs>
        <w:tab w:val="center" w:pos="4677"/>
        <w:tab w:val="right" w:pos="9355"/>
      </w:tabs>
      <w:spacing w:after="0" w:line="240" w:lineRule="auto"/>
    </w:pPr>
    <w:rPr>
      <w:lang w:val="ru-RU" w:bidi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E13D0"/>
  </w:style>
  <w:style w:type="paragraph" w:styleId="ab">
    <w:name w:val="footer"/>
    <w:basedOn w:val="a"/>
    <w:link w:val="ac"/>
    <w:uiPriority w:val="99"/>
    <w:semiHidden/>
    <w:unhideWhenUsed/>
    <w:rsid w:val="006E13D0"/>
    <w:pPr>
      <w:tabs>
        <w:tab w:val="center" w:pos="4677"/>
        <w:tab w:val="right" w:pos="9355"/>
      </w:tabs>
      <w:spacing w:after="0" w:line="240" w:lineRule="auto"/>
    </w:pPr>
    <w:rPr>
      <w:lang w:val="ru-RU" w:bidi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E13D0"/>
  </w:style>
  <w:style w:type="paragraph" w:styleId="ad">
    <w:name w:val="Normal (Web)"/>
    <w:basedOn w:val="a"/>
    <w:uiPriority w:val="99"/>
    <w:semiHidden/>
    <w:unhideWhenUsed/>
    <w:rsid w:val="006E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2017-01-18T13:34:00Z</dcterms:created>
  <dcterms:modified xsi:type="dcterms:W3CDTF">2017-01-18T14:39:00Z</dcterms:modified>
</cp:coreProperties>
</file>