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CB6" w:rsidRDefault="00327CB6" w:rsidP="0048701F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Янбарисова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Алия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Ринатовна</w:t>
      </w:r>
      <w:proofErr w:type="spellEnd"/>
      <w:r w:rsidR="004E34E8">
        <w:rPr>
          <w:sz w:val="32"/>
          <w:szCs w:val="32"/>
        </w:rPr>
        <w:t>.</w:t>
      </w:r>
      <w:bookmarkStart w:id="0" w:name="_GoBack"/>
      <w:bookmarkEnd w:id="0"/>
    </w:p>
    <w:p w:rsidR="00327CB6" w:rsidRDefault="00327CB6" w:rsidP="0048701F">
      <w:pPr>
        <w:rPr>
          <w:sz w:val="32"/>
          <w:szCs w:val="32"/>
        </w:rPr>
      </w:pPr>
      <w:r>
        <w:rPr>
          <w:sz w:val="32"/>
          <w:szCs w:val="32"/>
        </w:rPr>
        <w:t>11 класс</w:t>
      </w:r>
      <w:r w:rsidR="004E34E8">
        <w:rPr>
          <w:sz w:val="32"/>
          <w:szCs w:val="32"/>
        </w:rPr>
        <w:t>.</w:t>
      </w:r>
    </w:p>
    <w:p w:rsidR="00327CB6" w:rsidRDefault="00327CB6" w:rsidP="0048701F">
      <w:pPr>
        <w:rPr>
          <w:sz w:val="32"/>
          <w:szCs w:val="32"/>
        </w:rPr>
      </w:pPr>
      <w:r>
        <w:rPr>
          <w:sz w:val="32"/>
          <w:szCs w:val="32"/>
        </w:rPr>
        <w:t>МБОУ СОШ№2 Чишмы.</w:t>
      </w:r>
    </w:p>
    <w:p w:rsidR="0048701F" w:rsidRPr="00082C2E" w:rsidRDefault="0048701F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1.</w:t>
      </w:r>
    </w:p>
    <w:p w:rsidR="00E849F4" w:rsidRPr="00082C2E" w:rsidRDefault="002B144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1) В свободное время Виталий занимался рисованием и лепкой.</w:t>
      </w:r>
    </w:p>
    <w:p w:rsidR="002B144E" w:rsidRPr="00082C2E" w:rsidRDefault="002B144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2) Чилийские и Аргентинские послы </w:t>
      </w:r>
      <w:r w:rsidR="00B81399" w:rsidRPr="00082C2E">
        <w:rPr>
          <w:sz w:val="32"/>
          <w:szCs w:val="32"/>
        </w:rPr>
        <w:t>преподнесли верительные грамоты президенту.</w:t>
      </w:r>
    </w:p>
    <w:p w:rsidR="00B81399" w:rsidRPr="00082C2E" w:rsidRDefault="00B81399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3)</w:t>
      </w:r>
      <w:r w:rsidR="00E13CFA" w:rsidRPr="00082C2E">
        <w:rPr>
          <w:sz w:val="32"/>
          <w:szCs w:val="32"/>
        </w:rPr>
        <w:t xml:space="preserve"> Высочайшее </w:t>
      </w:r>
      <w:r w:rsidR="00EF6F69" w:rsidRPr="00082C2E">
        <w:rPr>
          <w:sz w:val="32"/>
          <w:szCs w:val="32"/>
        </w:rPr>
        <w:t xml:space="preserve">мастерство </w:t>
      </w:r>
      <w:r w:rsidR="00E13CFA" w:rsidRPr="00082C2E">
        <w:rPr>
          <w:sz w:val="32"/>
          <w:szCs w:val="32"/>
        </w:rPr>
        <w:t>актеров не может спасти сценария, но смелое зре</w:t>
      </w:r>
      <w:r w:rsidR="0048701F" w:rsidRPr="00082C2E">
        <w:rPr>
          <w:sz w:val="32"/>
          <w:szCs w:val="32"/>
        </w:rPr>
        <w:t>лище выручит слабых артистов.</w:t>
      </w:r>
    </w:p>
    <w:p w:rsidR="0048701F" w:rsidRPr="00082C2E" w:rsidRDefault="0048701F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4)В пособии дается понятие об орфоэп</w:t>
      </w:r>
      <w:proofErr w:type="gramStart"/>
      <w:r w:rsidRPr="00082C2E">
        <w:rPr>
          <w:sz w:val="32"/>
          <w:szCs w:val="32"/>
        </w:rPr>
        <w:t>ии и ее</w:t>
      </w:r>
      <w:proofErr w:type="gramEnd"/>
      <w:r w:rsidRPr="00082C2E">
        <w:rPr>
          <w:sz w:val="32"/>
          <w:szCs w:val="32"/>
        </w:rPr>
        <w:t xml:space="preserve"> правила.</w:t>
      </w:r>
    </w:p>
    <w:p w:rsidR="0048701F" w:rsidRPr="00082C2E" w:rsidRDefault="0048701F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5) Последний взнос в копилку спортивных наград внесли наши игроки в шашки.</w:t>
      </w:r>
    </w:p>
    <w:p w:rsidR="0048701F" w:rsidRPr="00082C2E" w:rsidRDefault="0048701F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2. </w:t>
      </w:r>
    </w:p>
    <w:p w:rsidR="0048701F" w:rsidRPr="00082C2E" w:rsidRDefault="0048701F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«Свет</w:t>
      </w:r>
      <w:proofErr w:type="gramStart"/>
      <w:r w:rsidRPr="00082C2E">
        <w:rPr>
          <w:sz w:val="32"/>
          <w:szCs w:val="32"/>
        </w:rPr>
        <w:t>»-</w:t>
      </w:r>
      <w:proofErr w:type="gramEnd"/>
      <w:r w:rsidRPr="00082C2E">
        <w:rPr>
          <w:sz w:val="32"/>
          <w:szCs w:val="32"/>
        </w:rPr>
        <w:t>Лука, Света.</w:t>
      </w:r>
    </w:p>
    <w:p w:rsidR="006212CE" w:rsidRPr="00082C2E" w:rsidRDefault="006212C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Лукавство-хитрость, злодейство, притворство.</w:t>
      </w:r>
    </w:p>
    <w:p w:rsidR="006212CE" w:rsidRPr="00082C2E" w:rsidRDefault="006212C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Луч-1. Узкая полоса света, исходящая от яркого светящегося предмета. </w:t>
      </w:r>
      <w:r w:rsidR="0060253E" w:rsidRPr="00082C2E">
        <w:rPr>
          <w:sz w:val="32"/>
          <w:szCs w:val="32"/>
        </w:rPr>
        <w:t>2. Острона</w:t>
      </w:r>
      <w:r w:rsidRPr="00082C2E">
        <w:rPr>
          <w:sz w:val="32"/>
          <w:szCs w:val="32"/>
        </w:rPr>
        <w:t>правленный поток частиц</w:t>
      </w:r>
      <w:r w:rsidR="0060253E" w:rsidRPr="00082C2E">
        <w:rPr>
          <w:sz w:val="32"/>
          <w:szCs w:val="32"/>
        </w:rPr>
        <w:t xml:space="preserve"> энергии.</w:t>
      </w:r>
      <w:r w:rsidRPr="00082C2E">
        <w:rPr>
          <w:sz w:val="32"/>
          <w:szCs w:val="32"/>
        </w:rPr>
        <w:t xml:space="preserve"> Тепловой луч. 3. Часть прямой линии, лежащая по одну сторону от какой-н. ее точки (</w:t>
      </w:r>
      <w:proofErr w:type="gramStart"/>
      <w:r w:rsidRPr="00082C2E">
        <w:rPr>
          <w:sz w:val="32"/>
          <w:szCs w:val="32"/>
        </w:rPr>
        <w:t>спец</w:t>
      </w:r>
      <w:proofErr w:type="gramEnd"/>
      <w:r w:rsidR="00024DCB">
        <w:rPr>
          <w:sz w:val="32"/>
          <w:szCs w:val="32"/>
        </w:rPr>
        <w:t>.</w:t>
      </w:r>
      <w:r w:rsidRPr="00082C2E">
        <w:rPr>
          <w:sz w:val="32"/>
          <w:szCs w:val="32"/>
        </w:rPr>
        <w:t>).</w:t>
      </w:r>
    </w:p>
    <w:p w:rsidR="0060253E" w:rsidRPr="00082C2E" w:rsidRDefault="0060253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Рассвет-1. Время перед восходом солнца, начало утра.2. Ранний период, начало чего-н. (книжн.).</w:t>
      </w:r>
    </w:p>
    <w:p w:rsidR="0060253E" w:rsidRPr="00082C2E" w:rsidRDefault="0060253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Светлость-1.наличие света, богатство освещени</w:t>
      </w:r>
      <w:proofErr w:type="gramStart"/>
      <w:r w:rsidRPr="00082C2E">
        <w:rPr>
          <w:sz w:val="32"/>
          <w:szCs w:val="32"/>
        </w:rPr>
        <w:t>я(</w:t>
      </w:r>
      <w:proofErr w:type="spellStart"/>
      <w:proofErr w:type="gramEnd"/>
      <w:r w:rsidRPr="00082C2E">
        <w:rPr>
          <w:sz w:val="32"/>
          <w:szCs w:val="32"/>
        </w:rPr>
        <w:t>устар</w:t>
      </w:r>
      <w:proofErr w:type="spellEnd"/>
      <w:r w:rsidRPr="00082C2E">
        <w:rPr>
          <w:sz w:val="32"/>
          <w:szCs w:val="32"/>
        </w:rPr>
        <w:t>).2. В соединении с мест</w:t>
      </w:r>
      <w:proofErr w:type="gramStart"/>
      <w:r w:rsidRPr="00082C2E">
        <w:rPr>
          <w:sz w:val="32"/>
          <w:szCs w:val="32"/>
        </w:rPr>
        <w:t>.</w:t>
      </w:r>
      <w:proofErr w:type="gramEnd"/>
      <w:r w:rsidRPr="00082C2E">
        <w:rPr>
          <w:sz w:val="32"/>
          <w:szCs w:val="32"/>
        </w:rPr>
        <w:t xml:space="preserve"> </w:t>
      </w:r>
      <w:proofErr w:type="gramStart"/>
      <w:r w:rsidRPr="00082C2E">
        <w:rPr>
          <w:sz w:val="32"/>
          <w:szCs w:val="32"/>
        </w:rPr>
        <w:t>в</w:t>
      </w:r>
      <w:proofErr w:type="gramEnd"/>
      <w:r w:rsidRPr="00082C2E">
        <w:rPr>
          <w:sz w:val="32"/>
          <w:szCs w:val="32"/>
        </w:rPr>
        <w:t>аша, их, его, ее - титулование светлейшего князя.</w:t>
      </w:r>
    </w:p>
    <w:p w:rsidR="0048701F" w:rsidRPr="00082C2E" w:rsidRDefault="006212C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«Мир</w:t>
      </w:r>
      <w:proofErr w:type="gramStart"/>
      <w:r w:rsidRPr="00082C2E">
        <w:rPr>
          <w:sz w:val="32"/>
          <w:szCs w:val="32"/>
        </w:rPr>
        <w:t>»-</w:t>
      </w:r>
      <w:proofErr w:type="gramEnd"/>
      <w:r w:rsidRPr="00082C2E">
        <w:rPr>
          <w:sz w:val="32"/>
          <w:szCs w:val="32"/>
        </w:rPr>
        <w:t>Мира</w:t>
      </w:r>
      <w:r w:rsidR="0060253E" w:rsidRPr="00082C2E">
        <w:rPr>
          <w:sz w:val="32"/>
          <w:szCs w:val="32"/>
        </w:rPr>
        <w:t>.</w:t>
      </w:r>
    </w:p>
    <w:p w:rsidR="00C171D0" w:rsidRPr="00082C2E" w:rsidRDefault="0060253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lastRenderedPageBreak/>
        <w:t>Мир-1. Совокупность всех форм материи в земном и космическом пространстве, Вселенная.2. Отдельная область Вселенной, планета. 3. ед. Земной шар, Земля, а также люди, население земного 4. Объединённое по каким-н. признакам человеческое общество, общественная среда, строй. 5. Отдельная область жизни, явлений, предметов. Мир животных, растений. Внутренний мир человека.6. ед. Светская жизнь, в противоп. монастырской жизни, церкви. 7. Сельская община с её членами (устар.). С миру по нитке — голому рубашка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(посл.)</w:t>
      </w:r>
      <w:proofErr w:type="gramStart"/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.</w:t>
      </w:r>
      <w:proofErr w:type="gramEnd"/>
      <w:r w:rsidRPr="00082C2E">
        <w:rPr>
          <w:sz w:val="32"/>
          <w:szCs w:val="32"/>
        </w:rPr>
        <w:t xml:space="preserve"> * Всем миром (разг.) — все вместе, сообща. 8. Согласие, отсутствие вражды, ссоры, войны. Жить в мире. </w:t>
      </w:r>
      <w:r w:rsidR="00C171D0" w:rsidRPr="00082C2E">
        <w:rPr>
          <w:sz w:val="32"/>
          <w:szCs w:val="32"/>
        </w:rPr>
        <w:t>9</w:t>
      </w:r>
      <w:r w:rsidRPr="00082C2E">
        <w:rPr>
          <w:sz w:val="32"/>
          <w:szCs w:val="32"/>
        </w:rPr>
        <w:t>. Соглашение воюющих</w:t>
      </w:r>
      <w:r w:rsidR="00C171D0" w:rsidRPr="00082C2E">
        <w:rPr>
          <w:sz w:val="32"/>
          <w:szCs w:val="32"/>
        </w:rPr>
        <w:t xml:space="preserve"> сторон о прекращении войны. За</w:t>
      </w:r>
      <w:r w:rsidRPr="00082C2E">
        <w:rPr>
          <w:sz w:val="32"/>
          <w:szCs w:val="32"/>
        </w:rPr>
        <w:t>ключить м</w:t>
      </w:r>
      <w:r w:rsidR="00C171D0" w:rsidRPr="00082C2E">
        <w:rPr>
          <w:sz w:val="32"/>
          <w:szCs w:val="32"/>
        </w:rPr>
        <w:t>ир. 10</w:t>
      </w:r>
      <w:r w:rsidRPr="00082C2E">
        <w:rPr>
          <w:sz w:val="32"/>
          <w:szCs w:val="32"/>
        </w:rPr>
        <w:t xml:space="preserve">. </w:t>
      </w:r>
      <w:r w:rsidR="00C171D0" w:rsidRPr="00082C2E">
        <w:rPr>
          <w:sz w:val="32"/>
          <w:szCs w:val="32"/>
        </w:rPr>
        <w:t>Спокойствие, тишина (высок</w:t>
      </w:r>
      <w:r w:rsidR="00024DCB">
        <w:rPr>
          <w:sz w:val="32"/>
          <w:szCs w:val="32"/>
        </w:rPr>
        <w:t>.</w:t>
      </w:r>
      <w:r w:rsidR="00C171D0" w:rsidRPr="00082C2E">
        <w:rPr>
          <w:sz w:val="32"/>
          <w:szCs w:val="32"/>
        </w:rPr>
        <w:t>)</w:t>
      </w:r>
      <w:proofErr w:type="gramStart"/>
      <w:r w:rsidR="00024DCB">
        <w:rPr>
          <w:sz w:val="32"/>
          <w:szCs w:val="32"/>
        </w:rPr>
        <w:t xml:space="preserve"> </w:t>
      </w:r>
      <w:r w:rsidR="00C171D0" w:rsidRPr="00082C2E">
        <w:rPr>
          <w:sz w:val="32"/>
          <w:szCs w:val="32"/>
        </w:rPr>
        <w:t>.</w:t>
      </w:r>
      <w:proofErr w:type="gramEnd"/>
      <w:r w:rsidR="00C171D0" w:rsidRPr="00082C2E">
        <w:rPr>
          <w:sz w:val="32"/>
          <w:szCs w:val="32"/>
        </w:rPr>
        <w:t xml:space="preserve"> Мир</w:t>
      </w:r>
      <w:r w:rsidRPr="00082C2E">
        <w:rPr>
          <w:sz w:val="32"/>
          <w:szCs w:val="32"/>
        </w:rPr>
        <w:t xml:space="preserve"> полей</w:t>
      </w:r>
      <w:r w:rsidR="00C171D0" w:rsidRPr="00082C2E">
        <w:rPr>
          <w:sz w:val="32"/>
          <w:szCs w:val="32"/>
        </w:rPr>
        <w:t>.</w:t>
      </w:r>
    </w:p>
    <w:p w:rsidR="00C171D0" w:rsidRPr="00082C2E" w:rsidRDefault="00C171D0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 Смирение-1. смириться. 2. Отсутствие гордости, готовность подчиняться чужой воле.</w:t>
      </w:r>
    </w:p>
    <w:p w:rsidR="00C171D0" w:rsidRPr="00082C2E" w:rsidRDefault="00C171D0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Умиротворение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-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привести к миру, успокоить.</w:t>
      </w:r>
    </w:p>
    <w:p w:rsidR="00C171D0" w:rsidRPr="00082C2E" w:rsidRDefault="00C171D0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«Четырехугольный, широкоплечий</w:t>
      </w:r>
      <w:proofErr w:type="gramStart"/>
      <w:r w:rsidRPr="00082C2E">
        <w:rPr>
          <w:sz w:val="32"/>
          <w:szCs w:val="32"/>
        </w:rPr>
        <w:t>»-</w:t>
      </w:r>
      <w:proofErr w:type="gramEnd"/>
      <w:r w:rsidRPr="00082C2E">
        <w:rPr>
          <w:sz w:val="32"/>
          <w:szCs w:val="32"/>
        </w:rPr>
        <w:t>Кондратий.</w:t>
      </w:r>
    </w:p>
    <w:p w:rsidR="00C171D0" w:rsidRPr="00082C2E" w:rsidRDefault="00C171D0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Кондрат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-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апоплексическ</w:t>
      </w:r>
      <w:r w:rsidR="00C021A8">
        <w:rPr>
          <w:sz w:val="32"/>
          <w:szCs w:val="32"/>
        </w:rPr>
        <w:t>ий удар, болезнь. Кондрат хватил</w:t>
      </w:r>
      <w:r w:rsidRPr="00082C2E">
        <w:rPr>
          <w:sz w:val="32"/>
          <w:szCs w:val="32"/>
        </w:rPr>
        <w:t>.</w:t>
      </w:r>
    </w:p>
    <w:p w:rsidR="00C171D0" w:rsidRPr="00082C2E" w:rsidRDefault="00C171D0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Квадрат-1. Равносторонний прямоугольник, а также предмет или участок такой формы. 2. В математике: произведение числа на самого себя. 3. В математике: показатель степени, равный двум. 4. Название офицерского знака различия в форме равностороннего прямоугольника на петлицах в Красной Армии (с 1919 по 1943 г.).</w:t>
      </w:r>
    </w:p>
    <w:p w:rsidR="00C171D0" w:rsidRPr="00082C2E" w:rsidRDefault="00C171D0" w:rsidP="0048701F">
      <w:pPr>
        <w:rPr>
          <w:sz w:val="32"/>
          <w:szCs w:val="32"/>
        </w:rPr>
      </w:pPr>
    </w:p>
    <w:p w:rsidR="006212CE" w:rsidRPr="00082C2E" w:rsidRDefault="00C171D0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 </w:t>
      </w:r>
      <w:r w:rsidR="006212CE" w:rsidRPr="00082C2E">
        <w:rPr>
          <w:sz w:val="32"/>
          <w:szCs w:val="32"/>
        </w:rPr>
        <w:t>«Непобедимый»-</w:t>
      </w:r>
      <w:r w:rsidR="00024DCB">
        <w:rPr>
          <w:sz w:val="32"/>
          <w:szCs w:val="32"/>
        </w:rPr>
        <w:t xml:space="preserve"> </w:t>
      </w:r>
      <w:proofErr w:type="spellStart"/>
      <w:r w:rsidR="006212CE" w:rsidRPr="00082C2E">
        <w:rPr>
          <w:sz w:val="32"/>
          <w:szCs w:val="32"/>
        </w:rPr>
        <w:t>Аверьян</w:t>
      </w:r>
      <w:proofErr w:type="spellEnd"/>
      <w:r w:rsidR="006212CE" w:rsidRPr="00082C2E">
        <w:rPr>
          <w:sz w:val="32"/>
          <w:szCs w:val="32"/>
        </w:rPr>
        <w:t>, Алмаз.</w:t>
      </w:r>
    </w:p>
    <w:p w:rsidR="006212CE" w:rsidRPr="00082C2E" w:rsidRDefault="006212CE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«Госпожа</w:t>
      </w:r>
      <w:proofErr w:type="gramStart"/>
      <w:r w:rsidRPr="00082C2E">
        <w:rPr>
          <w:sz w:val="32"/>
          <w:szCs w:val="32"/>
        </w:rPr>
        <w:t>»-</w:t>
      </w:r>
      <w:proofErr w:type="gramEnd"/>
      <w:r w:rsidRPr="00082C2E">
        <w:rPr>
          <w:sz w:val="32"/>
          <w:szCs w:val="32"/>
        </w:rPr>
        <w:t>Мария.</w:t>
      </w:r>
    </w:p>
    <w:p w:rsidR="00EB43E6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3.</w:t>
      </w:r>
    </w:p>
    <w:p w:rsidR="00A65CE8" w:rsidRDefault="00EB43E6" w:rsidP="0048701F">
      <w:pPr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A65CE8">
        <w:rPr>
          <w:sz w:val="32"/>
          <w:szCs w:val="32"/>
        </w:rPr>
        <w:t xml:space="preserve">Сегодняшнее утро вновь началось со слез. Ванюша-мальчик 7 лет, сын одного из самых богатых и влиятельных бизнесменов города-в </w:t>
      </w:r>
      <w:r w:rsidR="00A65CE8">
        <w:rPr>
          <w:sz w:val="32"/>
          <w:szCs w:val="32"/>
        </w:rPr>
        <w:lastRenderedPageBreak/>
        <w:t xml:space="preserve">очередной раз пытался уговорить отца купить ему собаку, да не простую, а английского бульдога. Отец прекрасно понимал, что такая собака </w:t>
      </w:r>
      <w:r w:rsidR="00A65CE8" w:rsidRPr="00A65CE8">
        <w:rPr>
          <w:sz w:val="32"/>
          <w:szCs w:val="32"/>
          <w:u w:val="single"/>
        </w:rPr>
        <w:t>на вес золота</w:t>
      </w:r>
      <w:r w:rsidR="00A65CE8">
        <w:rPr>
          <w:sz w:val="32"/>
          <w:szCs w:val="32"/>
          <w:u w:val="single"/>
        </w:rPr>
        <w:t xml:space="preserve"> </w:t>
      </w:r>
      <w:r w:rsidR="00A65CE8" w:rsidRPr="00A65CE8">
        <w:rPr>
          <w:sz w:val="32"/>
          <w:szCs w:val="32"/>
        </w:rPr>
        <w:t>и найти ее</w:t>
      </w:r>
      <w:r w:rsidR="00A65CE8">
        <w:rPr>
          <w:sz w:val="32"/>
          <w:szCs w:val="32"/>
        </w:rPr>
        <w:t xml:space="preserve"> не так-то и просто. Мама Вани решила </w:t>
      </w:r>
      <w:r w:rsidR="00A65CE8" w:rsidRPr="00A65CE8">
        <w:rPr>
          <w:sz w:val="32"/>
          <w:szCs w:val="32"/>
          <w:u w:val="single"/>
        </w:rPr>
        <w:t>взять все в свои руки</w:t>
      </w:r>
      <w:r w:rsidR="00A65CE8">
        <w:rPr>
          <w:sz w:val="32"/>
          <w:szCs w:val="32"/>
        </w:rPr>
        <w:t xml:space="preserve"> и </w:t>
      </w:r>
      <w:proofErr w:type="gramStart"/>
      <w:r w:rsidR="00A65CE8">
        <w:rPr>
          <w:sz w:val="32"/>
          <w:szCs w:val="32"/>
        </w:rPr>
        <w:t>сводить мальчика на выставку</w:t>
      </w:r>
      <w:proofErr w:type="gramEnd"/>
      <w:r w:rsidR="00A65CE8">
        <w:rPr>
          <w:sz w:val="32"/>
          <w:szCs w:val="32"/>
        </w:rPr>
        <w:t xml:space="preserve"> собак, в надежде, что там ему понравится другая собачка. </w:t>
      </w:r>
    </w:p>
    <w:p w:rsidR="00A65CE8" w:rsidRDefault="00A65CE8" w:rsidP="0048701F">
      <w:pPr>
        <w:rPr>
          <w:sz w:val="32"/>
          <w:szCs w:val="32"/>
        </w:rPr>
      </w:pPr>
      <w:r>
        <w:rPr>
          <w:sz w:val="32"/>
          <w:szCs w:val="32"/>
        </w:rPr>
        <w:t xml:space="preserve">  Придя на выставку, Ванюша был удивлен; его </w:t>
      </w:r>
      <w:r w:rsidRPr="00A65CE8">
        <w:rPr>
          <w:sz w:val="32"/>
          <w:szCs w:val="32"/>
          <w:u w:val="single"/>
        </w:rPr>
        <w:t>глаза разбегались</w:t>
      </w:r>
      <w:r>
        <w:rPr>
          <w:sz w:val="32"/>
          <w:szCs w:val="32"/>
        </w:rPr>
        <w:t xml:space="preserve"> от такого большого количества собак. Но ни одну из них он не захотел забрать к себе на воспитание. </w:t>
      </w:r>
    </w:p>
    <w:p w:rsidR="00A65CE8" w:rsidRDefault="00A65CE8" w:rsidP="0048701F">
      <w:pPr>
        <w:rPr>
          <w:sz w:val="32"/>
          <w:szCs w:val="32"/>
        </w:rPr>
      </w:pPr>
      <w:r>
        <w:rPr>
          <w:sz w:val="32"/>
          <w:szCs w:val="32"/>
        </w:rPr>
        <w:t xml:space="preserve">   Ваня</w:t>
      </w:r>
      <w:r w:rsidR="002D3ED7">
        <w:rPr>
          <w:sz w:val="32"/>
          <w:szCs w:val="32"/>
        </w:rPr>
        <w:t xml:space="preserve">, </w:t>
      </w:r>
      <w:r>
        <w:rPr>
          <w:sz w:val="32"/>
          <w:szCs w:val="32"/>
        </w:rPr>
        <w:t>расстроенн</w:t>
      </w:r>
      <w:r w:rsidR="002D3ED7">
        <w:rPr>
          <w:sz w:val="32"/>
          <w:szCs w:val="32"/>
        </w:rPr>
        <w:t xml:space="preserve">ый, </w:t>
      </w:r>
      <w:r>
        <w:rPr>
          <w:sz w:val="32"/>
          <w:szCs w:val="32"/>
        </w:rPr>
        <w:t xml:space="preserve">возвращался с мамой домой. </w:t>
      </w:r>
      <w:r w:rsidR="002D3ED7">
        <w:rPr>
          <w:sz w:val="32"/>
          <w:szCs w:val="32"/>
        </w:rPr>
        <w:t>Вдруг он заметил у дверей магазина лохматого щеночка. Он подбежал к нему и хотел погладить, но услышал строгий голос мамы</w:t>
      </w:r>
      <w:r w:rsidR="002D3ED7" w:rsidRPr="002D3ED7">
        <w:rPr>
          <w:sz w:val="32"/>
          <w:szCs w:val="32"/>
        </w:rPr>
        <w:t xml:space="preserve">: </w:t>
      </w:r>
      <w:r w:rsidR="002D3ED7">
        <w:rPr>
          <w:sz w:val="32"/>
          <w:szCs w:val="32"/>
        </w:rPr>
        <w:t>«Иван! Отойди! Он грязный и больной! Мы купим тебе другую собаку!». Но тут Ванюша понял, что не хочет других собак, он хочет именно этого одинокого и бездомного щеночка! Но ослушаться маму он не мог.</w:t>
      </w:r>
    </w:p>
    <w:p w:rsidR="002D3ED7" w:rsidRDefault="002D3ED7" w:rsidP="0048701F">
      <w:pPr>
        <w:rPr>
          <w:sz w:val="32"/>
          <w:szCs w:val="32"/>
        </w:rPr>
      </w:pPr>
      <w:r>
        <w:rPr>
          <w:sz w:val="32"/>
          <w:szCs w:val="32"/>
        </w:rPr>
        <w:t xml:space="preserve">   Вечер. Вновь слезы. Ваня отказывается ужинать. Вдруг он слышит у входной двери лай собаки. Он бежит туда и видит на руках у отца того самого лохматого щеночка. В эту минуту</w:t>
      </w:r>
      <w:proofErr w:type="gramStart"/>
      <w:r>
        <w:rPr>
          <w:sz w:val="32"/>
          <w:szCs w:val="32"/>
        </w:rPr>
        <w:t xml:space="preserve"> ,</w:t>
      </w:r>
      <w:proofErr w:type="gramEnd"/>
      <w:r>
        <w:rPr>
          <w:sz w:val="32"/>
          <w:szCs w:val="32"/>
        </w:rPr>
        <w:t xml:space="preserve">наверное, не было никого счастливее </w:t>
      </w:r>
      <w:r w:rsidR="00B9063D">
        <w:rPr>
          <w:sz w:val="32"/>
          <w:szCs w:val="32"/>
        </w:rPr>
        <w:t xml:space="preserve">этого мальчика, чья мечта осуществилась! </w:t>
      </w:r>
      <w:r>
        <w:rPr>
          <w:sz w:val="32"/>
          <w:szCs w:val="32"/>
        </w:rPr>
        <w:t xml:space="preserve">Отец </w:t>
      </w:r>
      <w:r w:rsidRPr="00B9063D">
        <w:rPr>
          <w:sz w:val="32"/>
          <w:szCs w:val="32"/>
          <w:u w:val="single"/>
        </w:rPr>
        <w:t>превзошел самого себя</w:t>
      </w:r>
      <w:r>
        <w:rPr>
          <w:sz w:val="32"/>
          <w:szCs w:val="32"/>
        </w:rPr>
        <w:t>, совершив такой поступок для своего ребенка.</w:t>
      </w:r>
    </w:p>
    <w:p w:rsidR="00A04C0D" w:rsidRDefault="008B7AD4" w:rsidP="0048701F">
      <w:pPr>
        <w:rPr>
          <w:sz w:val="32"/>
          <w:szCs w:val="32"/>
        </w:rPr>
      </w:pPr>
      <w:r>
        <w:rPr>
          <w:sz w:val="32"/>
          <w:szCs w:val="32"/>
        </w:rPr>
        <w:t>4.</w:t>
      </w:r>
    </w:p>
    <w:p w:rsidR="00805874" w:rsidRPr="00805874" w:rsidRDefault="00805874" w:rsidP="00805874">
      <w:pPr>
        <w:rPr>
          <w:sz w:val="32"/>
          <w:szCs w:val="32"/>
        </w:rPr>
      </w:pPr>
      <w:r>
        <w:rPr>
          <w:sz w:val="32"/>
          <w:szCs w:val="32"/>
        </w:rPr>
        <w:t>Рассмотрим предложение: Неужели</w:t>
      </w:r>
      <w:r w:rsidRPr="00805874">
        <w:rPr>
          <w:sz w:val="32"/>
          <w:szCs w:val="32"/>
        </w:rPr>
        <w:t xml:space="preserve"> </w:t>
      </w:r>
      <w:proofErr w:type="spellStart"/>
      <w:r w:rsidRPr="00805874">
        <w:rPr>
          <w:sz w:val="32"/>
          <w:szCs w:val="32"/>
        </w:rPr>
        <w:t>Ивàн</w:t>
      </w:r>
      <w:proofErr w:type="spellEnd"/>
      <w:r w:rsidRPr="00805874">
        <w:rPr>
          <w:sz w:val="32"/>
          <w:szCs w:val="32"/>
        </w:rPr>
        <w:t xml:space="preserve"> сегодня опоздал на работу, где сферой действия </w:t>
      </w:r>
      <w:proofErr w:type="gramStart"/>
      <w:r w:rsidRPr="00805874">
        <w:rPr>
          <w:sz w:val="32"/>
          <w:szCs w:val="32"/>
        </w:rPr>
        <w:t>частицы</w:t>
      </w:r>
      <w:proofErr w:type="gramEnd"/>
      <w:r w:rsidRPr="00805874">
        <w:rPr>
          <w:sz w:val="32"/>
          <w:szCs w:val="32"/>
        </w:rPr>
        <w:t xml:space="preserve"> </w:t>
      </w:r>
      <w:r w:rsidR="00327CB6">
        <w:rPr>
          <w:sz w:val="32"/>
          <w:szCs w:val="32"/>
        </w:rPr>
        <w:t xml:space="preserve">неужели </w:t>
      </w:r>
      <w:r w:rsidRPr="00805874">
        <w:rPr>
          <w:sz w:val="32"/>
          <w:szCs w:val="32"/>
        </w:rPr>
        <w:t>является существительное Иван. Значение этого предложени</w:t>
      </w:r>
      <w:r>
        <w:rPr>
          <w:sz w:val="32"/>
          <w:szCs w:val="32"/>
        </w:rPr>
        <w:t xml:space="preserve">е с учетом значения </w:t>
      </w:r>
      <w:proofErr w:type="gramStart"/>
      <w:r>
        <w:rPr>
          <w:sz w:val="32"/>
          <w:szCs w:val="32"/>
        </w:rPr>
        <w:t>частицы</w:t>
      </w:r>
      <w:proofErr w:type="gramEnd"/>
      <w:r>
        <w:rPr>
          <w:sz w:val="32"/>
          <w:szCs w:val="32"/>
        </w:rPr>
        <w:t xml:space="preserve"> неужели</w:t>
      </w:r>
      <w:r w:rsidRPr="00805874">
        <w:rPr>
          <w:sz w:val="32"/>
          <w:szCs w:val="32"/>
        </w:rPr>
        <w:t xml:space="preserve"> может быть представлено следующим образом: </w:t>
      </w:r>
    </w:p>
    <w:p w:rsidR="00805874" w:rsidRPr="00805874" w:rsidRDefault="00805874" w:rsidP="00805874">
      <w:pPr>
        <w:rPr>
          <w:sz w:val="32"/>
          <w:szCs w:val="32"/>
        </w:rPr>
      </w:pPr>
      <w:r w:rsidRPr="00805874">
        <w:rPr>
          <w:sz w:val="32"/>
          <w:szCs w:val="32"/>
        </w:rPr>
        <w:t xml:space="preserve">«(а) Иван сегодня </w:t>
      </w:r>
      <w:r w:rsidR="00D338E7">
        <w:rPr>
          <w:sz w:val="32"/>
          <w:szCs w:val="32"/>
        </w:rPr>
        <w:t xml:space="preserve">скорее всего </w:t>
      </w:r>
      <w:r w:rsidRPr="00805874">
        <w:rPr>
          <w:sz w:val="32"/>
          <w:szCs w:val="32"/>
        </w:rPr>
        <w:t>опоздал на работу</w:t>
      </w:r>
      <w:proofErr w:type="gramStart"/>
      <w:r w:rsidR="00D338E7">
        <w:rPr>
          <w:sz w:val="32"/>
          <w:szCs w:val="32"/>
        </w:rPr>
        <w:t xml:space="preserve"> </w:t>
      </w:r>
      <w:r w:rsidRPr="00805874">
        <w:rPr>
          <w:sz w:val="32"/>
          <w:szCs w:val="32"/>
        </w:rPr>
        <w:t>;</w:t>
      </w:r>
      <w:proofErr w:type="gramEnd"/>
      <w:r w:rsidRPr="00805874">
        <w:rPr>
          <w:sz w:val="32"/>
          <w:szCs w:val="32"/>
        </w:rPr>
        <w:t xml:space="preserve"> </w:t>
      </w:r>
    </w:p>
    <w:p w:rsidR="00805874" w:rsidRPr="00805874" w:rsidRDefault="00805874" w:rsidP="00805874">
      <w:pPr>
        <w:rPr>
          <w:sz w:val="32"/>
          <w:szCs w:val="32"/>
        </w:rPr>
      </w:pPr>
      <w:r w:rsidRPr="00805874">
        <w:rPr>
          <w:sz w:val="32"/>
          <w:szCs w:val="32"/>
        </w:rPr>
        <w:t>(b)</w:t>
      </w:r>
      <w:r>
        <w:rPr>
          <w:sz w:val="32"/>
          <w:szCs w:val="32"/>
        </w:rPr>
        <w:t>Ивану не свойственно опаздывать на работу</w:t>
      </w:r>
      <w:r w:rsidRPr="00805874">
        <w:rPr>
          <w:sz w:val="32"/>
          <w:szCs w:val="32"/>
        </w:rPr>
        <w:t xml:space="preserve">; </w:t>
      </w:r>
    </w:p>
    <w:p w:rsidR="00805874" w:rsidRPr="00805874" w:rsidRDefault="00805874" w:rsidP="00805874">
      <w:pPr>
        <w:rPr>
          <w:sz w:val="32"/>
          <w:szCs w:val="32"/>
        </w:rPr>
      </w:pPr>
      <w:r w:rsidRPr="00805874">
        <w:rPr>
          <w:sz w:val="32"/>
          <w:szCs w:val="32"/>
        </w:rPr>
        <w:lastRenderedPageBreak/>
        <w:t xml:space="preserve">(с) Иван был последним человеком из тех людей, о которых можно было бы предположить, что они сегодня опоздают на работу; </w:t>
      </w:r>
    </w:p>
    <w:p w:rsidR="00805874" w:rsidRDefault="00805874" w:rsidP="00805874">
      <w:pPr>
        <w:rPr>
          <w:sz w:val="32"/>
          <w:szCs w:val="32"/>
        </w:rPr>
      </w:pPr>
      <w:r w:rsidRPr="00805874">
        <w:rPr>
          <w:sz w:val="32"/>
          <w:szCs w:val="32"/>
        </w:rPr>
        <w:t xml:space="preserve">(d) Ожидалось, </w:t>
      </w:r>
      <w:proofErr w:type="gramStart"/>
      <w:r w:rsidRPr="00805874">
        <w:rPr>
          <w:sz w:val="32"/>
          <w:szCs w:val="32"/>
        </w:rPr>
        <w:t>что</w:t>
      </w:r>
      <w:proofErr w:type="gramEnd"/>
      <w:r w:rsidRPr="00805874">
        <w:rPr>
          <w:sz w:val="32"/>
          <w:szCs w:val="32"/>
        </w:rPr>
        <w:t xml:space="preserve"> по крайней мере Иван сегодня не опоздает на работу».</w:t>
      </w:r>
    </w:p>
    <w:p w:rsidR="00D338E7" w:rsidRPr="00D338E7" w:rsidRDefault="00D338E7" w:rsidP="00D338E7">
      <w:pPr>
        <w:rPr>
          <w:sz w:val="32"/>
          <w:szCs w:val="32"/>
        </w:rPr>
      </w:pPr>
      <w:r w:rsidRPr="00D338E7">
        <w:rPr>
          <w:sz w:val="32"/>
          <w:szCs w:val="32"/>
        </w:rPr>
        <w:t xml:space="preserve">Рассмотрим предложение: </w:t>
      </w:r>
      <w:r>
        <w:rPr>
          <w:sz w:val="32"/>
          <w:szCs w:val="32"/>
        </w:rPr>
        <w:t xml:space="preserve">Якобы </w:t>
      </w:r>
      <w:proofErr w:type="spellStart"/>
      <w:r w:rsidRPr="00D338E7">
        <w:rPr>
          <w:sz w:val="32"/>
          <w:szCs w:val="32"/>
        </w:rPr>
        <w:t>Ивàн</w:t>
      </w:r>
      <w:proofErr w:type="spellEnd"/>
      <w:r w:rsidRPr="00D338E7">
        <w:rPr>
          <w:sz w:val="32"/>
          <w:szCs w:val="32"/>
        </w:rPr>
        <w:t xml:space="preserve"> сегодня опоздал на работу, где сферой действия частицы </w:t>
      </w:r>
      <w:r w:rsidR="00327CB6">
        <w:rPr>
          <w:sz w:val="32"/>
          <w:szCs w:val="32"/>
        </w:rPr>
        <w:t xml:space="preserve">якобы </w:t>
      </w:r>
      <w:r w:rsidRPr="00D338E7">
        <w:rPr>
          <w:sz w:val="32"/>
          <w:szCs w:val="32"/>
        </w:rPr>
        <w:t xml:space="preserve">является существительное Иван. Значение этого предложение с учетом значения частицы </w:t>
      </w:r>
      <w:r>
        <w:rPr>
          <w:sz w:val="32"/>
          <w:szCs w:val="32"/>
        </w:rPr>
        <w:t xml:space="preserve">якобы </w:t>
      </w:r>
      <w:r w:rsidRPr="00D338E7">
        <w:rPr>
          <w:sz w:val="32"/>
          <w:szCs w:val="32"/>
        </w:rPr>
        <w:t xml:space="preserve">может быть представлено следующим образом: </w:t>
      </w:r>
    </w:p>
    <w:p w:rsidR="00D338E7" w:rsidRPr="00D338E7" w:rsidRDefault="00D338E7" w:rsidP="00D338E7">
      <w:pPr>
        <w:rPr>
          <w:sz w:val="32"/>
          <w:szCs w:val="32"/>
        </w:rPr>
      </w:pPr>
      <w:r>
        <w:rPr>
          <w:sz w:val="32"/>
          <w:szCs w:val="32"/>
        </w:rPr>
        <w:t>«(а) Иван сегодня, судя по слухам,</w:t>
      </w:r>
      <w:r w:rsidR="003E6397">
        <w:rPr>
          <w:sz w:val="32"/>
          <w:szCs w:val="32"/>
        </w:rPr>
        <w:t xml:space="preserve"> </w:t>
      </w:r>
      <w:r w:rsidRPr="00D338E7">
        <w:rPr>
          <w:sz w:val="32"/>
          <w:szCs w:val="32"/>
        </w:rPr>
        <w:t>опоздал на работу</w:t>
      </w:r>
      <w:proofErr w:type="gramStart"/>
      <w:r w:rsidRPr="00D338E7">
        <w:rPr>
          <w:sz w:val="32"/>
          <w:szCs w:val="32"/>
        </w:rPr>
        <w:t xml:space="preserve"> ;</w:t>
      </w:r>
      <w:proofErr w:type="gramEnd"/>
      <w:r w:rsidRPr="00D338E7">
        <w:rPr>
          <w:sz w:val="32"/>
          <w:szCs w:val="32"/>
        </w:rPr>
        <w:t xml:space="preserve"> </w:t>
      </w:r>
    </w:p>
    <w:p w:rsidR="003E6397" w:rsidRPr="003E6397" w:rsidRDefault="00327CB6" w:rsidP="003E6397">
      <w:pPr>
        <w:rPr>
          <w:sz w:val="32"/>
          <w:szCs w:val="32"/>
        </w:rPr>
      </w:pPr>
      <w:r w:rsidRPr="003E6397">
        <w:rPr>
          <w:sz w:val="32"/>
          <w:szCs w:val="32"/>
        </w:rPr>
        <w:t xml:space="preserve"> </w:t>
      </w:r>
      <w:r w:rsidR="003E6397" w:rsidRPr="003E6397">
        <w:rPr>
          <w:sz w:val="32"/>
          <w:szCs w:val="32"/>
        </w:rPr>
        <w:t>(b)</w:t>
      </w:r>
      <w:r w:rsidRPr="00327CB6">
        <w:t xml:space="preserve"> </w:t>
      </w:r>
      <w:r w:rsidRPr="00327CB6">
        <w:rPr>
          <w:sz w:val="32"/>
          <w:szCs w:val="32"/>
        </w:rPr>
        <w:t>Информация о том, что Иван сегодня опоздал на работу</w:t>
      </w:r>
      <w:r>
        <w:rPr>
          <w:sz w:val="32"/>
          <w:szCs w:val="32"/>
        </w:rPr>
        <w:t>, не является точной, достоверной</w:t>
      </w:r>
      <w:r w:rsidR="003E6397" w:rsidRPr="003E6397">
        <w:rPr>
          <w:sz w:val="32"/>
          <w:szCs w:val="32"/>
        </w:rPr>
        <w:t xml:space="preserve">; </w:t>
      </w:r>
    </w:p>
    <w:p w:rsidR="003E6397" w:rsidRPr="003E6397" w:rsidRDefault="003E6397" w:rsidP="003E6397">
      <w:pPr>
        <w:rPr>
          <w:sz w:val="32"/>
          <w:szCs w:val="32"/>
        </w:rPr>
      </w:pPr>
      <w:r w:rsidRPr="003E6397">
        <w:rPr>
          <w:sz w:val="32"/>
          <w:szCs w:val="32"/>
        </w:rPr>
        <w:t>(с</w:t>
      </w:r>
      <w:r w:rsidR="00327CB6">
        <w:rPr>
          <w:sz w:val="32"/>
          <w:szCs w:val="32"/>
        </w:rPr>
        <w:t>) Информация о том, что Иван сегодня опоздал на работу, вызвала сплетни в коллективе, стала поводом обсуждений</w:t>
      </w:r>
      <w:r w:rsidRPr="003E6397">
        <w:rPr>
          <w:sz w:val="32"/>
          <w:szCs w:val="32"/>
        </w:rPr>
        <w:t xml:space="preserve">; </w:t>
      </w:r>
    </w:p>
    <w:p w:rsidR="00D338E7" w:rsidRPr="00D338E7" w:rsidRDefault="003E6397" w:rsidP="003E6397">
      <w:pPr>
        <w:rPr>
          <w:sz w:val="32"/>
          <w:szCs w:val="32"/>
        </w:rPr>
      </w:pPr>
      <w:r w:rsidRPr="003E6397">
        <w:rPr>
          <w:sz w:val="32"/>
          <w:szCs w:val="32"/>
        </w:rPr>
        <w:t xml:space="preserve">(d) Ожидалось, </w:t>
      </w:r>
      <w:proofErr w:type="gramStart"/>
      <w:r w:rsidRPr="003E6397">
        <w:rPr>
          <w:sz w:val="32"/>
          <w:szCs w:val="32"/>
        </w:rPr>
        <w:t>что</w:t>
      </w:r>
      <w:proofErr w:type="gramEnd"/>
      <w:r w:rsidRPr="003E6397">
        <w:rPr>
          <w:sz w:val="32"/>
          <w:szCs w:val="32"/>
        </w:rPr>
        <w:t xml:space="preserve"> по крайней мере Иван</w:t>
      </w:r>
      <w:r>
        <w:rPr>
          <w:sz w:val="32"/>
          <w:szCs w:val="32"/>
        </w:rPr>
        <w:t xml:space="preserve"> сегодня не опоздает на работу</w:t>
      </w:r>
      <w:r w:rsidR="00D338E7" w:rsidRPr="00D338E7">
        <w:rPr>
          <w:sz w:val="32"/>
          <w:szCs w:val="32"/>
        </w:rPr>
        <w:t xml:space="preserve">; 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5.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 1)обстоятельственный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2)определительный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3)</w:t>
      </w:r>
      <w:proofErr w:type="gramStart"/>
      <w:r w:rsidRPr="00082C2E">
        <w:rPr>
          <w:sz w:val="32"/>
          <w:szCs w:val="32"/>
        </w:rPr>
        <w:t>обстоятельственный</w:t>
      </w:r>
      <w:proofErr w:type="gramEnd"/>
      <w:r w:rsidRPr="00082C2E">
        <w:rPr>
          <w:sz w:val="32"/>
          <w:szCs w:val="32"/>
        </w:rPr>
        <w:t xml:space="preserve"> с уступительным значением.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4) определительный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5) </w:t>
      </w:r>
      <w:proofErr w:type="gramStart"/>
      <w:r w:rsidRPr="00082C2E">
        <w:rPr>
          <w:sz w:val="32"/>
          <w:szCs w:val="32"/>
        </w:rPr>
        <w:t>обстоятельственный</w:t>
      </w:r>
      <w:proofErr w:type="gramEnd"/>
      <w:r w:rsidRPr="00082C2E">
        <w:rPr>
          <w:sz w:val="32"/>
          <w:szCs w:val="32"/>
        </w:rPr>
        <w:t xml:space="preserve"> условия</w:t>
      </w:r>
    </w:p>
    <w:p w:rsidR="00E211CA" w:rsidRPr="00082C2E" w:rsidRDefault="00E211CA" w:rsidP="0048701F">
      <w:pPr>
        <w:rPr>
          <w:sz w:val="32"/>
          <w:szCs w:val="32"/>
        </w:rPr>
      </w:pPr>
      <w:r w:rsidRPr="00082C2E">
        <w:rPr>
          <w:sz w:val="32"/>
          <w:szCs w:val="32"/>
        </w:rPr>
        <w:t>6.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До войны едва в помине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Был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(1) ты,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 xml:space="preserve">(2) </w:t>
      </w:r>
      <w:proofErr w:type="spellStart"/>
      <w:r w:rsidRPr="00082C2E">
        <w:rPr>
          <w:sz w:val="32"/>
          <w:szCs w:val="32"/>
        </w:rPr>
        <w:t>Тёркин</w:t>
      </w:r>
      <w:proofErr w:type="spellEnd"/>
      <w:r w:rsidRPr="00082C2E">
        <w:rPr>
          <w:sz w:val="32"/>
          <w:szCs w:val="32"/>
        </w:rPr>
        <w:t>,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(3) на Руси.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Жаль,(4) давно его не слышно,(5)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lastRenderedPageBreak/>
        <w:t>Может,(6) что худое вышло?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...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В том бою лежали рядом.</w:t>
      </w:r>
    </w:p>
    <w:p w:rsidR="00E211CA" w:rsidRPr="00082C2E" w:rsidRDefault="00E211CA" w:rsidP="00E211CA">
      <w:pPr>
        <w:rPr>
          <w:sz w:val="32"/>
          <w:szCs w:val="32"/>
        </w:rPr>
      </w:pPr>
      <w:proofErr w:type="spellStart"/>
      <w:r w:rsidRPr="00082C2E">
        <w:rPr>
          <w:sz w:val="32"/>
          <w:szCs w:val="32"/>
        </w:rPr>
        <w:t>Тёркин</w:t>
      </w:r>
      <w:proofErr w:type="spellEnd"/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(7) будто бы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(8) привстал.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В тот же миг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>(9) его снарядом</w:t>
      </w:r>
    </w:p>
    <w:p w:rsidR="00E211CA" w:rsidRPr="00082C2E" w:rsidRDefault="00E211CA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Бронебойным — (10) наповал.</w:t>
      </w:r>
    </w:p>
    <w:p w:rsidR="008B7AD4" w:rsidRDefault="008B7AD4" w:rsidP="00E211CA">
      <w:pPr>
        <w:rPr>
          <w:sz w:val="32"/>
          <w:szCs w:val="32"/>
        </w:rPr>
      </w:pPr>
      <w:r>
        <w:rPr>
          <w:sz w:val="32"/>
          <w:szCs w:val="32"/>
        </w:rPr>
        <w:t>1-знак препинания отсутствует, так как это простое двусоставное предложение, где «ты» является подлежащим, а «был в помине» сказуемым, и запятая между подлежащим и именным сказуемым не требуется.</w:t>
      </w:r>
    </w:p>
    <w:p w:rsidR="00B97B80" w:rsidRPr="00082C2E" w:rsidRDefault="00B97B80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 xml:space="preserve">2,3- </w:t>
      </w:r>
      <w:r w:rsidR="008B7AD4">
        <w:rPr>
          <w:sz w:val="32"/>
          <w:szCs w:val="32"/>
        </w:rPr>
        <w:t xml:space="preserve">ставим запятую, так как «Теркин» </w:t>
      </w:r>
      <w:proofErr w:type="gramStart"/>
      <w:r w:rsidR="008B7AD4">
        <w:rPr>
          <w:sz w:val="32"/>
          <w:szCs w:val="32"/>
        </w:rPr>
        <w:t>-</w:t>
      </w:r>
      <w:r w:rsidRPr="00082C2E">
        <w:rPr>
          <w:sz w:val="32"/>
          <w:szCs w:val="32"/>
        </w:rPr>
        <w:t>о</w:t>
      </w:r>
      <w:proofErr w:type="gramEnd"/>
      <w:r w:rsidRPr="00082C2E">
        <w:rPr>
          <w:sz w:val="32"/>
          <w:szCs w:val="32"/>
        </w:rPr>
        <w:t>бращение.</w:t>
      </w:r>
      <w:r w:rsidR="008B7AD4" w:rsidRPr="008B7AD4">
        <w:t xml:space="preserve"> </w:t>
      </w:r>
      <w:r w:rsidR="008B7AD4" w:rsidRPr="008B7AD4">
        <w:rPr>
          <w:sz w:val="32"/>
          <w:szCs w:val="32"/>
        </w:rPr>
        <w:t>Если обращение стоит внутри предложения, оно выделяется с двух сторон запятыми</w:t>
      </w:r>
      <w:r w:rsidR="008B7AD4">
        <w:rPr>
          <w:sz w:val="32"/>
          <w:szCs w:val="32"/>
        </w:rPr>
        <w:t>.</w:t>
      </w:r>
    </w:p>
    <w:p w:rsidR="00B97B80" w:rsidRPr="00082C2E" w:rsidRDefault="008B7AD4" w:rsidP="00E211CA">
      <w:pPr>
        <w:rPr>
          <w:sz w:val="32"/>
          <w:szCs w:val="32"/>
        </w:rPr>
      </w:pPr>
      <w:r>
        <w:rPr>
          <w:sz w:val="32"/>
          <w:szCs w:val="32"/>
        </w:rPr>
        <w:t>4- «жаль</w:t>
      </w:r>
      <w:proofErr w:type="gramStart"/>
      <w:r>
        <w:rPr>
          <w:sz w:val="32"/>
          <w:szCs w:val="32"/>
        </w:rPr>
        <w:t>»-</w:t>
      </w:r>
      <w:proofErr w:type="gramEnd"/>
      <w:r>
        <w:rPr>
          <w:sz w:val="32"/>
          <w:szCs w:val="32"/>
        </w:rPr>
        <w:t>односоставное простое нераспространенное предложение, за которым следует еще одно предложение, поэтому ставим запятую.</w:t>
      </w:r>
    </w:p>
    <w:p w:rsidR="00B97B80" w:rsidRDefault="008B7AD4" w:rsidP="00E211CA">
      <w:pPr>
        <w:rPr>
          <w:sz w:val="32"/>
          <w:szCs w:val="32"/>
        </w:rPr>
      </w:pPr>
      <w:r>
        <w:rPr>
          <w:sz w:val="32"/>
          <w:szCs w:val="32"/>
        </w:rPr>
        <w:t>5,</w:t>
      </w:r>
      <w:r w:rsidR="00B97B80" w:rsidRPr="00082C2E">
        <w:rPr>
          <w:sz w:val="32"/>
          <w:szCs w:val="32"/>
        </w:rPr>
        <w:t>6- «может</w:t>
      </w:r>
      <w:proofErr w:type="gramStart"/>
      <w:r w:rsidR="00B97B80" w:rsidRPr="00082C2E">
        <w:rPr>
          <w:sz w:val="32"/>
          <w:szCs w:val="32"/>
        </w:rPr>
        <w:t>»-</w:t>
      </w:r>
      <w:proofErr w:type="gramEnd"/>
      <w:r w:rsidR="00B97B80" w:rsidRPr="00082C2E">
        <w:rPr>
          <w:sz w:val="32"/>
          <w:szCs w:val="32"/>
        </w:rPr>
        <w:t>вводное слово.</w:t>
      </w:r>
      <w:r w:rsidRPr="008B7AD4">
        <w:t xml:space="preserve"> </w:t>
      </w:r>
      <w:r>
        <w:rPr>
          <w:sz w:val="32"/>
          <w:szCs w:val="32"/>
        </w:rPr>
        <w:t>В</w:t>
      </w:r>
      <w:r w:rsidRPr="008B7AD4">
        <w:rPr>
          <w:sz w:val="32"/>
          <w:szCs w:val="32"/>
        </w:rPr>
        <w:t>водные слова и словосочетания выделяются запятыми</w:t>
      </w:r>
      <w:r>
        <w:rPr>
          <w:sz w:val="32"/>
          <w:szCs w:val="32"/>
        </w:rPr>
        <w:t>.</w:t>
      </w:r>
    </w:p>
    <w:p w:rsidR="008B7AD4" w:rsidRDefault="00024DCB" w:rsidP="00E211CA">
      <w:pPr>
        <w:rPr>
          <w:sz w:val="32"/>
          <w:szCs w:val="32"/>
        </w:rPr>
      </w:pPr>
      <w:r>
        <w:rPr>
          <w:sz w:val="32"/>
          <w:szCs w:val="32"/>
        </w:rPr>
        <w:t>7,8-это простое двусоставное предложение, где «Теркин</w:t>
      </w:r>
      <w:proofErr w:type="gramStart"/>
      <w:r>
        <w:rPr>
          <w:sz w:val="32"/>
          <w:szCs w:val="32"/>
        </w:rPr>
        <w:t>»-</w:t>
      </w:r>
      <w:proofErr w:type="gramEnd"/>
      <w:r>
        <w:rPr>
          <w:sz w:val="32"/>
          <w:szCs w:val="32"/>
        </w:rPr>
        <w:t>подлежащее, а «будто бы привстал»-сказуемое, знак препинания между подлежащим и сказуемым здесь не требуется.</w:t>
      </w:r>
    </w:p>
    <w:p w:rsidR="00024DCB" w:rsidRPr="00082C2E" w:rsidRDefault="00024DCB" w:rsidP="00E211CA">
      <w:pPr>
        <w:rPr>
          <w:sz w:val="32"/>
          <w:szCs w:val="32"/>
        </w:rPr>
      </w:pPr>
      <w:r>
        <w:rPr>
          <w:sz w:val="32"/>
          <w:szCs w:val="32"/>
        </w:rPr>
        <w:t xml:space="preserve">9-«в тот же миг» не является здесь уточнением времени, поэтому не обособляется. </w:t>
      </w:r>
    </w:p>
    <w:p w:rsidR="00B97B80" w:rsidRDefault="00B97B80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10-пропущено сказуемое. Предложение односоставное, неполное, безличное</w:t>
      </w:r>
      <w:proofErr w:type="gramStart"/>
      <w:r w:rsidRPr="00082C2E">
        <w:rPr>
          <w:sz w:val="32"/>
          <w:szCs w:val="32"/>
        </w:rPr>
        <w:t>.</w:t>
      </w:r>
      <w:proofErr w:type="gramEnd"/>
      <w:r w:rsidRPr="00082C2E">
        <w:rPr>
          <w:sz w:val="32"/>
          <w:szCs w:val="32"/>
        </w:rPr>
        <w:t xml:space="preserve"> (</w:t>
      </w:r>
      <w:proofErr w:type="gramStart"/>
      <w:r w:rsidRPr="00082C2E">
        <w:rPr>
          <w:sz w:val="32"/>
          <w:szCs w:val="32"/>
        </w:rPr>
        <w:t>у</w:t>
      </w:r>
      <w:proofErr w:type="gramEnd"/>
      <w:r w:rsidRPr="00082C2E">
        <w:rPr>
          <w:sz w:val="32"/>
          <w:szCs w:val="32"/>
        </w:rPr>
        <w:t>било, свалило).</w:t>
      </w:r>
      <w:r w:rsidR="00024DCB" w:rsidRPr="00024DCB">
        <w:t xml:space="preserve"> </w:t>
      </w:r>
      <w:r w:rsidR="00024DCB" w:rsidRPr="00024DCB">
        <w:rPr>
          <w:sz w:val="32"/>
          <w:szCs w:val="32"/>
        </w:rPr>
        <w:t>В неполных предложениях на месте пропущенных членов предложения или их частей ставится тире.</w:t>
      </w:r>
    </w:p>
    <w:p w:rsidR="00EB43E6" w:rsidRDefault="00EB43E6" w:rsidP="00E211CA">
      <w:pPr>
        <w:rPr>
          <w:sz w:val="32"/>
          <w:szCs w:val="32"/>
        </w:rPr>
      </w:pPr>
      <w:r>
        <w:rPr>
          <w:sz w:val="32"/>
          <w:szCs w:val="32"/>
        </w:rPr>
        <w:t>7.</w:t>
      </w:r>
    </w:p>
    <w:p w:rsidR="00EB43E6" w:rsidRDefault="00945B84" w:rsidP="00E211CA">
      <w:pPr>
        <w:rPr>
          <w:sz w:val="32"/>
          <w:szCs w:val="32"/>
        </w:rPr>
      </w:pPr>
      <w:r>
        <w:rPr>
          <w:sz w:val="32"/>
          <w:szCs w:val="32"/>
        </w:rPr>
        <w:lastRenderedPageBreak/>
        <w:t>-</w:t>
      </w:r>
      <w:r w:rsidR="00962D30">
        <w:rPr>
          <w:sz w:val="32"/>
          <w:szCs w:val="32"/>
        </w:rPr>
        <w:t xml:space="preserve">Анафора-единоначатие в лирике. </w:t>
      </w:r>
    </w:p>
    <w:p w:rsidR="00962D30" w:rsidRPr="00962D30" w:rsidRDefault="00962D30" w:rsidP="00962D30">
      <w:pPr>
        <w:rPr>
          <w:sz w:val="32"/>
          <w:szCs w:val="32"/>
        </w:rPr>
      </w:pPr>
      <w:r w:rsidRPr="00945B84">
        <w:rPr>
          <w:sz w:val="32"/>
          <w:szCs w:val="32"/>
          <w:u w:val="single"/>
        </w:rPr>
        <w:t>За то, что</w:t>
      </w:r>
      <w:r w:rsidRPr="00962D30">
        <w:rPr>
          <w:sz w:val="32"/>
          <w:szCs w:val="32"/>
        </w:rPr>
        <w:t xml:space="preserve"> на свете я жил неумело,</w:t>
      </w:r>
    </w:p>
    <w:p w:rsidR="00962D30" w:rsidRPr="00962D30" w:rsidRDefault="00962D30" w:rsidP="00962D30">
      <w:pPr>
        <w:rPr>
          <w:sz w:val="32"/>
          <w:szCs w:val="32"/>
        </w:rPr>
      </w:pPr>
      <w:r w:rsidRPr="00945B84">
        <w:rPr>
          <w:sz w:val="32"/>
          <w:szCs w:val="32"/>
          <w:u w:val="single"/>
        </w:rPr>
        <w:t>За то, что</w:t>
      </w:r>
      <w:r w:rsidRPr="00962D30">
        <w:rPr>
          <w:sz w:val="32"/>
          <w:szCs w:val="32"/>
        </w:rPr>
        <w:t xml:space="preserve"> не кривдой служил я тебе,</w:t>
      </w:r>
    </w:p>
    <w:p w:rsidR="00962D30" w:rsidRPr="00962D30" w:rsidRDefault="00962D30" w:rsidP="00962D30">
      <w:pPr>
        <w:rPr>
          <w:sz w:val="32"/>
          <w:szCs w:val="32"/>
        </w:rPr>
      </w:pPr>
      <w:r w:rsidRPr="00945B84">
        <w:rPr>
          <w:sz w:val="32"/>
          <w:szCs w:val="32"/>
          <w:u w:val="single"/>
        </w:rPr>
        <w:t>За то, что</w:t>
      </w:r>
      <w:r w:rsidRPr="00962D30">
        <w:rPr>
          <w:sz w:val="32"/>
          <w:szCs w:val="32"/>
        </w:rPr>
        <w:t xml:space="preserve"> имел </w:t>
      </w:r>
      <w:proofErr w:type="spellStart"/>
      <w:r w:rsidRPr="00962D30">
        <w:rPr>
          <w:sz w:val="32"/>
          <w:szCs w:val="32"/>
        </w:rPr>
        <w:t>небессмертное</w:t>
      </w:r>
      <w:proofErr w:type="spellEnd"/>
      <w:r w:rsidRPr="00962D30">
        <w:rPr>
          <w:sz w:val="32"/>
          <w:szCs w:val="32"/>
        </w:rPr>
        <w:t xml:space="preserve"> тело,</w:t>
      </w:r>
    </w:p>
    <w:p w:rsidR="00962D30" w:rsidRPr="00962D30" w:rsidRDefault="00962D30" w:rsidP="00962D30">
      <w:pPr>
        <w:rPr>
          <w:sz w:val="32"/>
          <w:szCs w:val="32"/>
        </w:rPr>
      </w:pPr>
      <w:proofErr w:type="gramStart"/>
      <w:r w:rsidRPr="00962D30">
        <w:rPr>
          <w:sz w:val="32"/>
          <w:szCs w:val="32"/>
        </w:rPr>
        <w:t>Я дивной твоей сопричастен судьбе.</w:t>
      </w:r>
      <w:proofErr w:type="gramEnd"/>
    </w:p>
    <w:p w:rsidR="00962D30" w:rsidRDefault="00962D30" w:rsidP="00962D30">
      <w:pPr>
        <w:rPr>
          <w:sz w:val="32"/>
          <w:szCs w:val="32"/>
        </w:rPr>
      </w:pPr>
      <w:r w:rsidRPr="00962D30">
        <w:rPr>
          <w:sz w:val="32"/>
          <w:szCs w:val="32"/>
        </w:rPr>
        <w:t>(А. Тарковский)</w:t>
      </w:r>
      <w:r w:rsidR="00945B84">
        <w:rPr>
          <w:sz w:val="32"/>
          <w:szCs w:val="32"/>
        </w:rPr>
        <w:t>;</w:t>
      </w:r>
    </w:p>
    <w:p w:rsidR="00945B84" w:rsidRDefault="00945B84" w:rsidP="00962D30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945B84">
        <w:rPr>
          <w:sz w:val="32"/>
          <w:szCs w:val="32"/>
        </w:rPr>
        <w:t xml:space="preserve">Анафора встречается и в прозе, например: </w:t>
      </w:r>
      <w:r w:rsidRPr="00945B84">
        <w:rPr>
          <w:sz w:val="32"/>
          <w:szCs w:val="32"/>
          <w:u w:val="single"/>
        </w:rPr>
        <w:t xml:space="preserve">Учреждение... Кто-то его учредил; </w:t>
      </w:r>
      <w:r w:rsidRPr="00945B84">
        <w:rPr>
          <w:sz w:val="32"/>
          <w:szCs w:val="32"/>
        </w:rPr>
        <w:t xml:space="preserve">с той поры оно есть; а до той поры было – одно время дно. Так гласит нам «Архив». </w:t>
      </w:r>
      <w:r w:rsidRPr="00945B84">
        <w:rPr>
          <w:sz w:val="32"/>
          <w:szCs w:val="32"/>
          <w:u w:val="single"/>
        </w:rPr>
        <w:t>Учреждение... Кто-то его учредил</w:t>
      </w:r>
      <w:r w:rsidRPr="00945B84">
        <w:rPr>
          <w:sz w:val="32"/>
          <w:szCs w:val="32"/>
        </w:rPr>
        <w:t xml:space="preserve">, до него была тьма; кто-то над </w:t>
      </w:r>
      <w:proofErr w:type="spellStart"/>
      <w:r w:rsidRPr="00945B84">
        <w:rPr>
          <w:sz w:val="32"/>
          <w:szCs w:val="32"/>
        </w:rPr>
        <w:t>тьмою</w:t>
      </w:r>
      <w:proofErr w:type="spellEnd"/>
      <w:r w:rsidRPr="00945B84">
        <w:rPr>
          <w:sz w:val="32"/>
          <w:szCs w:val="32"/>
        </w:rPr>
        <w:t xml:space="preserve"> носился; </w:t>
      </w:r>
      <w:proofErr w:type="gramStart"/>
      <w:r w:rsidRPr="00945B84">
        <w:rPr>
          <w:sz w:val="32"/>
          <w:szCs w:val="32"/>
        </w:rPr>
        <w:t>была тьма и был</w:t>
      </w:r>
      <w:proofErr w:type="gramEnd"/>
      <w:r w:rsidRPr="00945B84">
        <w:rPr>
          <w:sz w:val="32"/>
          <w:szCs w:val="32"/>
        </w:rPr>
        <w:t xml:space="preserve"> свет – циркуляр </w:t>
      </w:r>
      <w:r>
        <w:rPr>
          <w:sz w:val="32"/>
          <w:szCs w:val="32"/>
        </w:rPr>
        <w:t>за номером первым... (А. Белый);</w:t>
      </w:r>
    </w:p>
    <w:p w:rsidR="00945B84" w:rsidRPr="00945B84" w:rsidRDefault="00945B84" w:rsidP="00945B84">
      <w:pPr>
        <w:rPr>
          <w:sz w:val="32"/>
          <w:szCs w:val="32"/>
        </w:rPr>
      </w:pPr>
      <w:r>
        <w:rPr>
          <w:sz w:val="32"/>
          <w:szCs w:val="32"/>
        </w:rPr>
        <w:t>Анафора выполняет ритмическую функцию.</w:t>
      </w:r>
    </w:p>
    <w:p w:rsidR="00945B84" w:rsidRPr="00945B84" w:rsidRDefault="00945B84" w:rsidP="00945B84">
      <w:pPr>
        <w:rPr>
          <w:sz w:val="32"/>
          <w:szCs w:val="32"/>
        </w:rPr>
      </w:pPr>
      <w:r w:rsidRPr="00945B84">
        <w:rPr>
          <w:sz w:val="32"/>
          <w:szCs w:val="32"/>
        </w:rPr>
        <w:t>Повторение одних и тех же единиц (слов, словосочетаний и целых предложений) способствует более четкой ритмической организации предложения, часто приближающей такую ритмическую организацию к стихотворному размеру.</w:t>
      </w:r>
    </w:p>
    <w:p w:rsidR="00945B84" w:rsidRPr="00945B84" w:rsidRDefault="00945B84" w:rsidP="00945B84">
      <w:pPr>
        <w:rPr>
          <w:sz w:val="32"/>
          <w:szCs w:val="32"/>
        </w:rPr>
      </w:pPr>
      <w:r>
        <w:rPr>
          <w:sz w:val="32"/>
          <w:szCs w:val="32"/>
        </w:rPr>
        <w:t>Средство замедления повествования.</w:t>
      </w:r>
    </w:p>
    <w:p w:rsidR="00945B84" w:rsidRDefault="00945B84" w:rsidP="00945B84">
      <w:pPr>
        <w:rPr>
          <w:sz w:val="32"/>
          <w:szCs w:val="32"/>
        </w:rPr>
      </w:pPr>
      <w:r w:rsidRPr="00945B84">
        <w:rPr>
          <w:sz w:val="32"/>
          <w:szCs w:val="32"/>
        </w:rPr>
        <w:t>Устная народная поэзия широко пользуется повторением слов в целях замедления повествования, придания песенного характера сказу, и часто вызывается требованиями ритма.</w:t>
      </w:r>
    </w:p>
    <w:p w:rsidR="003B317F" w:rsidRDefault="003B317F" w:rsidP="00945B84">
      <w:pPr>
        <w:rPr>
          <w:sz w:val="32"/>
          <w:szCs w:val="32"/>
        </w:rPr>
      </w:pPr>
      <w:r>
        <w:rPr>
          <w:sz w:val="32"/>
          <w:szCs w:val="32"/>
        </w:rPr>
        <w:t>В основе анафоры лежит эмоциональность, взволнованность.</w:t>
      </w:r>
    </w:p>
    <w:p w:rsidR="00945B84" w:rsidRDefault="00945B84" w:rsidP="00962D30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3B317F">
        <w:rPr>
          <w:sz w:val="32"/>
          <w:szCs w:val="32"/>
        </w:rPr>
        <w:t>Эпифора-</w:t>
      </w:r>
      <w:r w:rsidR="003B317F" w:rsidRPr="003B317F">
        <w:rPr>
          <w:sz w:val="32"/>
          <w:szCs w:val="32"/>
        </w:rPr>
        <w:t>повторение слов или словосочетаний в конце строк.</w:t>
      </w:r>
    </w:p>
    <w:p w:rsidR="003B317F" w:rsidRPr="003B317F" w:rsidRDefault="003B317F" w:rsidP="003B317F">
      <w:pPr>
        <w:rPr>
          <w:sz w:val="32"/>
          <w:szCs w:val="32"/>
        </w:rPr>
      </w:pPr>
      <w:r w:rsidRPr="003B317F">
        <w:rPr>
          <w:sz w:val="32"/>
          <w:szCs w:val="32"/>
        </w:rPr>
        <w:t xml:space="preserve">Милый друг, </w:t>
      </w:r>
      <w:r w:rsidRPr="003B317F">
        <w:rPr>
          <w:sz w:val="32"/>
          <w:szCs w:val="32"/>
          <w:u w:val="single"/>
        </w:rPr>
        <w:t>и в этом тихом доме</w:t>
      </w:r>
    </w:p>
    <w:p w:rsidR="003B317F" w:rsidRPr="003B317F" w:rsidRDefault="003B317F" w:rsidP="003B317F">
      <w:pPr>
        <w:rPr>
          <w:sz w:val="32"/>
          <w:szCs w:val="32"/>
        </w:rPr>
      </w:pPr>
      <w:r w:rsidRPr="003B317F">
        <w:rPr>
          <w:sz w:val="32"/>
          <w:szCs w:val="32"/>
        </w:rPr>
        <w:t>Лихорадка бьет меня.</w:t>
      </w:r>
    </w:p>
    <w:p w:rsidR="003B317F" w:rsidRPr="003B317F" w:rsidRDefault="003B317F" w:rsidP="003B317F">
      <w:pPr>
        <w:rPr>
          <w:sz w:val="32"/>
          <w:szCs w:val="32"/>
          <w:u w:val="single"/>
        </w:rPr>
      </w:pPr>
      <w:r w:rsidRPr="003B317F">
        <w:rPr>
          <w:sz w:val="32"/>
          <w:szCs w:val="32"/>
        </w:rPr>
        <w:t xml:space="preserve">Не найти мне места </w:t>
      </w:r>
      <w:r w:rsidRPr="003B317F">
        <w:rPr>
          <w:sz w:val="32"/>
          <w:szCs w:val="32"/>
          <w:u w:val="single"/>
        </w:rPr>
        <w:t>в тихом доме</w:t>
      </w:r>
    </w:p>
    <w:p w:rsidR="003B317F" w:rsidRPr="003B317F" w:rsidRDefault="003B317F" w:rsidP="003B317F">
      <w:pPr>
        <w:rPr>
          <w:sz w:val="32"/>
          <w:szCs w:val="32"/>
        </w:rPr>
      </w:pPr>
      <w:r w:rsidRPr="003B317F">
        <w:rPr>
          <w:sz w:val="32"/>
          <w:szCs w:val="32"/>
        </w:rPr>
        <w:lastRenderedPageBreak/>
        <w:t>Возле мирного огня!</w:t>
      </w:r>
    </w:p>
    <w:p w:rsidR="003B317F" w:rsidRDefault="003B317F" w:rsidP="003B317F">
      <w:pPr>
        <w:rPr>
          <w:sz w:val="32"/>
          <w:szCs w:val="32"/>
        </w:rPr>
      </w:pPr>
      <w:r w:rsidRPr="003B317F">
        <w:rPr>
          <w:sz w:val="32"/>
          <w:szCs w:val="32"/>
        </w:rPr>
        <w:t>(А. Блок)</w:t>
      </w:r>
    </w:p>
    <w:p w:rsidR="003B317F" w:rsidRDefault="003B317F" w:rsidP="003B317F">
      <w:pPr>
        <w:rPr>
          <w:sz w:val="32"/>
          <w:szCs w:val="32"/>
        </w:rPr>
      </w:pPr>
      <w:r w:rsidRPr="003B317F">
        <w:rPr>
          <w:sz w:val="32"/>
          <w:szCs w:val="32"/>
        </w:rPr>
        <w:t xml:space="preserve">С помощью </w:t>
      </w:r>
      <w:r>
        <w:rPr>
          <w:sz w:val="32"/>
          <w:szCs w:val="32"/>
        </w:rPr>
        <w:t xml:space="preserve">эпифоры </w:t>
      </w:r>
      <w:r w:rsidRPr="003B317F">
        <w:rPr>
          <w:sz w:val="32"/>
          <w:szCs w:val="32"/>
        </w:rPr>
        <w:t>можно подчеркнуть, выделить в речи важную в смысловом отношении группу слов.</w:t>
      </w:r>
    </w:p>
    <w:p w:rsidR="003B317F" w:rsidRDefault="00805874" w:rsidP="003B317F">
      <w:pPr>
        <w:rPr>
          <w:sz w:val="32"/>
          <w:szCs w:val="32"/>
        </w:rPr>
      </w:pPr>
      <w:r>
        <w:rPr>
          <w:sz w:val="32"/>
          <w:szCs w:val="32"/>
        </w:rPr>
        <w:t>-П</w:t>
      </w:r>
      <w:r w:rsidR="003B317F">
        <w:rPr>
          <w:sz w:val="32"/>
          <w:szCs w:val="32"/>
        </w:rPr>
        <w:t>овтор частицы «не» при глаголе «может» и неопределенной форме глагола дает значение утверждения. (Он не мог не сказать.)</w:t>
      </w:r>
    </w:p>
    <w:p w:rsidR="003B317F" w:rsidRDefault="003B317F" w:rsidP="00805874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="00805874">
        <w:rPr>
          <w:sz w:val="32"/>
          <w:szCs w:val="32"/>
        </w:rPr>
        <w:t>Д</w:t>
      </w:r>
      <w:r w:rsidR="00805874" w:rsidRPr="00805874">
        <w:rPr>
          <w:sz w:val="32"/>
          <w:szCs w:val="32"/>
        </w:rPr>
        <w:t xml:space="preserve">ля научных и официально-деловых текстов повтор слова </w:t>
      </w:r>
      <w:r w:rsidR="00805874">
        <w:rPr>
          <w:sz w:val="32"/>
          <w:szCs w:val="32"/>
        </w:rPr>
        <w:t xml:space="preserve">— основное средство связности. </w:t>
      </w:r>
      <w:r w:rsidR="00805874" w:rsidRPr="00805874">
        <w:rPr>
          <w:sz w:val="32"/>
          <w:szCs w:val="32"/>
        </w:rPr>
        <w:t>Смысловые повторы не являются недостатком научного текста, но, наоборот, помогают организовать его.</w:t>
      </w:r>
    </w:p>
    <w:p w:rsidR="00805874" w:rsidRDefault="00805874" w:rsidP="00805874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805874">
        <w:rPr>
          <w:sz w:val="32"/>
          <w:szCs w:val="32"/>
        </w:rPr>
        <w:t xml:space="preserve"> Повтор начала и к</w:t>
      </w:r>
      <w:r>
        <w:rPr>
          <w:sz w:val="32"/>
          <w:szCs w:val="32"/>
        </w:rPr>
        <w:t>онца синтаксической конструкции-кольц</w:t>
      </w:r>
      <w:proofErr w:type="gramStart"/>
      <w:r>
        <w:rPr>
          <w:sz w:val="32"/>
          <w:szCs w:val="32"/>
        </w:rPr>
        <w:t>о</w:t>
      </w:r>
      <w:r w:rsidRPr="00805874">
        <w:rPr>
          <w:sz w:val="32"/>
          <w:szCs w:val="32"/>
        </w:rPr>
        <w:t>(</w:t>
      </w:r>
      <w:proofErr w:type="gramEnd"/>
      <w:r w:rsidRPr="00805874">
        <w:rPr>
          <w:sz w:val="32"/>
          <w:szCs w:val="32"/>
        </w:rPr>
        <w:t xml:space="preserve">обрамление, рамка). Например: В этих </w:t>
      </w:r>
      <w:r w:rsidRPr="00805874">
        <w:rPr>
          <w:sz w:val="32"/>
          <w:szCs w:val="32"/>
          <w:u w:val="single"/>
        </w:rPr>
        <w:t>веселых</w:t>
      </w:r>
      <w:r w:rsidRPr="00805874">
        <w:rPr>
          <w:sz w:val="32"/>
          <w:szCs w:val="32"/>
        </w:rPr>
        <w:t xml:space="preserve"> истинах здравого смысла, перед которым мы так грешны, можно поклясться </w:t>
      </w:r>
      <w:r w:rsidRPr="00805874">
        <w:rPr>
          <w:sz w:val="32"/>
          <w:szCs w:val="32"/>
          <w:u w:val="single"/>
        </w:rPr>
        <w:t>веселым</w:t>
      </w:r>
      <w:r w:rsidRPr="00805874">
        <w:rPr>
          <w:sz w:val="32"/>
          <w:szCs w:val="32"/>
        </w:rPr>
        <w:t xml:space="preserve"> именем Пушкина (Блок).</w:t>
      </w:r>
    </w:p>
    <w:p w:rsidR="00805874" w:rsidRDefault="00805874" w:rsidP="00805874">
      <w:pPr>
        <w:rPr>
          <w:sz w:val="32"/>
          <w:szCs w:val="32"/>
        </w:rPr>
      </w:pPr>
      <w:r>
        <w:rPr>
          <w:sz w:val="32"/>
          <w:szCs w:val="32"/>
        </w:rPr>
        <w:t>-</w:t>
      </w:r>
      <w:r w:rsidRPr="00805874">
        <w:rPr>
          <w:sz w:val="32"/>
          <w:szCs w:val="32"/>
        </w:rPr>
        <w:t>Устная народная поэзия широко пользуется повторением слов в целях замедления повествования, придания песенного характера сказу, и часто вызывается требованиями ритма.</w:t>
      </w:r>
    </w:p>
    <w:p w:rsidR="00B97B80" w:rsidRPr="00082C2E" w:rsidRDefault="00B97B80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8.</w:t>
      </w:r>
    </w:p>
    <w:p w:rsidR="00B97B80" w:rsidRPr="00082C2E" w:rsidRDefault="00B97B80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Король &lt;…&gt; из Полуночной страны, прослышав же о таком мужестве князя Александра, &lt;…&gt; отправил послов своих, возгордившись, в Новгород, к князю Александру, говоря: «Если можешь сопротивляться мне, то я уже здесь, беру в плен землю твою».</w:t>
      </w:r>
    </w:p>
    <w:p w:rsidR="00B97B80" w:rsidRPr="00082C2E" w:rsidRDefault="00B97B80" w:rsidP="00E211CA">
      <w:pPr>
        <w:rPr>
          <w:sz w:val="32"/>
          <w:szCs w:val="32"/>
        </w:rPr>
      </w:pPr>
      <w:r w:rsidRPr="00082C2E">
        <w:rPr>
          <w:sz w:val="32"/>
          <w:szCs w:val="32"/>
        </w:rPr>
        <w:t>Александр же, услышав слова эти, разгорелс</w:t>
      </w:r>
      <w:proofErr w:type="gramStart"/>
      <w:r w:rsidRPr="00082C2E">
        <w:rPr>
          <w:sz w:val="32"/>
          <w:szCs w:val="32"/>
        </w:rPr>
        <w:t>я(</w:t>
      </w:r>
      <w:proofErr w:type="gramEnd"/>
      <w:r w:rsidRPr="00082C2E">
        <w:rPr>
          <w:sz w:val="32"/>
          <w:szCs w:val="32"/>
        </w:rPr>
        <w:t>распалился) сердцем, и вошел в церковь святой Софьи, и, упав на колени перед алтарем, начал молиться со слезами. &lt;…&gt; он же, выйдя из церкви, утер (вытер) слезы,</w:t>
      </w:r>
      <w:r w:rsidR="00024DCB">
        <w:rPr>
          <w:sz w:val="32"/>
          <w:szCs w:val="32"/>
        </w:rPr>
        <w:t xml:space="preserve"> </w:t>
      </w:r>
      <w:r w:rsidRPr="00082C2E">
        <w:rPr>
          <w:sz w:val="32"/>
          <w:szCs w:val="32"/>
        </w:rPr>
        <w:t xml:space="preserve">начал ободрять дружину свою, говоря: «Не в </w:t>
      </w:r>
      <w:r w:rsidRPr="00082C2E">
        <w:rPr>
          <w:sz w:val="32"/>
          <w:szCs w:val="32"/>
        </w:rPr>
        <w:lastRenderedPageBreak/>
        <w:t>силе Бог, а в правде». &lt;…&gt; И пошел на них в день воскресения, 15 июля, …</w:t>
      </w:r>
      <w:r w:rsidR="00082C2E" w:rsidRPr="00082C2E">
        <w:rPr>
          <w:sz w:val="32"/>
          <w:szCs w:val="32"/>
        </w:rPr>
        <w:t>имея же веру великую в святых мучеников Бориса и Глеба.</w:t>
      </w:r>
    </w:p>
    <w:p w:rsidR="00B97B80" w:rsidRPr="00082C2E" w:rsidRDefault="00B97B80" w:rsidP="00E211CA">
      <w:pPr>
        <w:rPr>
          <w:sz w:val="32"/>
          <w:szCs w:val="32"/>
        </w:rPr>
      </w:pPr>
    </w:p>
    <w:p w:rsidR="00E211CA" w:rsidRPr="00082C2E" w:rsidRDefault="00E211CA" w:rsidP="0048701F">
      <w:pPr>
        <w:rPr>
          <w:sz w:val="32"/>
          <w:szCs w:val="32"/>
        </w:rPr>
      </w:pPr>
    </w:p>
    <w:sectPr w:rsidR="00E211CA" w:rsidRPr="00082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B3ABB"/>
    <w:multiLevelType w:val="hybridMultilevel"/>
    <w:tmpl w:val="A8B824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135"/>
    <w:rsid w:val="00024DCB"/>
    <w:rsid w:val="00082C2E"/>
    <w:rsid w:val="002B144E"/>
    <w:rsid w:val="002D3ED7"/>
    <w:rsid w:val="00327CB6"/>
    <w:rsid w:val="003B317F"/>
    <w:rsid w:val="003E6397"/>
    <w:rsid w:val="0048701F"/>
    <w:rsid w:val="004E34E8"/>
    <w:rsid w:val="0060253E"/>
    <w:rsid w:val="006212CE"/>
    <w:rsid w:val="00805874"/>
    <w:rsid w:val="008B7AD4"/>
    <w:rsid w:val="00912135"/>
    <w:rsid w:val="00945B84"/>
    <w:rsid w:val="00962D30"/>
    <w:rsid w:val="00A04C0D"/>
    <w:rsid w:val="00A65CE8"/>
    <w:rsid w:val="00B81399"/>
    <w:rsid w:val="00B9063D"/>
    <w:rsid w:val="00B97B80"/>
    <w:rsid w:val="00C021A8"/>
    <w:rsid w:val="00C171D0"/>
    <w:rsid w:val="00D338E7"/>
    <w:rsid w:val="00E13CFA"/>
    <w:rsid w:val="00E211CA"/>
    <w:rsid w:val="00E849F4"/>
    <w:rsid w:val="00EB43E6"/>
    <w:rsid w:val="00EF6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14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14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8</Pages>
  <Words>1280</Words>
  <Characters>7296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Шома</dc:creator>
  <cp:keywords/>
  <dc:description/>
  <cp:lastModifiedBy>Шома</cp:lastModifiedBy>
  <cp:revision>6</cp:revision>
  <dcterms:created xsi:type="dcterms:W3CDTF">2017-01-04T16:33:00Z</dcterms:created>
  <dcterms:modified xsi:type="dcterms:W3CDTF">2017-01-09T18:24:00Z</dcterms:modified>
</cp:coreProperties>
</file>