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058" w:rsidRDefault="00700058" w:rsidP="004C7CD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00058" w:rsidRDefault="00B26E93" w:rsidP="0070005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t xml:space="preserve">Произведения Л. Петрушевской достаточно жестки и </w:t>
      </w:r>
      <w:proofErr w:type="gramStart"/>
      <w:r>
        <w:t>без</w:t>
      </w:r>
      <w:proofErr w:type="gramEnd"/>
      <w:r>
        <w:t xml:space="preserve"> иллюзорны. Она говорит о боли и болезни общества, симптомом которой является разрушение Дома, распад мира семьи: ее спасающий круг, круг любви и обороны, утрачен. Проникающая радиация социального и нравственного неблагополучия порождает часто «семьи-мутанты»</w:t>
      </w:r>
      <w:proofErr w:type="gramStart"/>
      <w:r>
        <w:t xml:space="preserve"> .</w:t>
      </w:r>
      <w:proofErr w:type="gramEnd"/>
      <w:r>
        <w:t xml:space="preserve"> Так, в рассказе «Отец и мать» многодетная семья держится не на любви, а на взаимной ненависти родителей, и многочисленные дети рождены не в любви, а в ненависти, для матери они – живой укор «труженицы и страдалицы трутню-отцу» . </w:t>
      </w:r>
    </w:p>
    <w:p w:rsidR="00700058" w:rsidRDefault="00B26E93" w:rsidP="00B26E93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3.Ручка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колдуна</w:t>
      </w:r>
      <w:proofErr w:type="gramStart"/>
      <w:r>
        <w:rPr>
          <w:rFonts w:ascii="Times New Roman" w:hAnsi="Times New Roman" w:cs="Times New Roman"/>
          <w:sz w:val="28"/>
          <w:szCs w:val="28"/>
        </w:rPr>
        <w:t>,л</w:t>
      </w:r>
      <w:proofErr w:type="gramEnd"/>
      <w:r>
        <w:rPr>
          <w:rFonts w:ascii="Times New Roman" w:hAnsi="Times New Roman" w:cs="Times New Roman"/>
          <w:sz w:val="28"/>
          <w:szCs w:val="28"/>
        </w:rPr>
        <w:t>учшая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дешевая ручка</w:t>
      </w:r>
    </w:p>
    <w:p w:rsidR="00700058" w:rsidRDefault="00700058" w:rsidP="00B26E93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0058" w:rsidRDefault="00700058" w:rsidP="00700058">
      <w:pPr>
        <w:rPr>
          <w:rFonts w:ascii="Times New Roman" w:hAnsi="Times New Roman" w:cs="Times New Roman"/>
          <w:b/>
          <w:sz w:val="28"/>
          <w:szCs w:val="28"/>
        </w:rPr>
      </w:pPr>
    </w:p>
    <w:p w:rsidR="00700058" w:rsidRDefault="00700058" w:rsidP="00700058"/>
    <w:p w:rsidR="00E81460" w:rsidRDefault="00E81460"/>
    <w:sectPr w:rsidR="00E81460" w:rsidSect="00E81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8061B"/>
    <w:multiLevelType w:val="hybridMultilevel"/>
    <w:tmpl w:val="F8C2CF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700058"/>
    <w:rsid w:val="002516B0"/>
    <w:rsid w:val="002F3084"/>
    <w:rsid w:val="004C7CD4"/>
    <w:rsid w:val="00700058"/>
    <w:rsid w:val="00B26E93"/>
    <w:rsid w:val="00CF2C8F"/>
    <w:rsid w:val="00E81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0058"/>
    <w:pPr>
      <w:ind w:left="720"/>
      <w:contextualSpacing/>
    </w:pPr>
  </w:style>
  <w:style w:type="character" w:styleId="a5">
    <w:name w:val="Strong"/>
    <w:basedOn w:val="a0"/>
    <w:uiPriority w:val="22"/>
    <w:qFormat/>
    <w:rsid w:val="007000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9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</cp:lastModifiedBy>
  <cp:revision>3</cp:revision>
  <dcterms:created xsi:type="dcterms:W3CDTF">2017-01-05T16:47:00Z</dcterms:created>
  <dcterms:modified xsi:type="dcterms:W3CDTF">2017-01-05T16:47:00Z</dcterms:modified>
</cp:coreProperties>
</file>