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F3" w:rsidRDefault="00A52037">
      <w:pPr>
        <w:rPr>
          <w:b/>
          <w:sz w:val="28"/>
          <w:szCs w:val="28"/>
        </w:rPr>
      </w:pPr>
      <w:proofErr w:type="spellStart"/>
      <w:r w:rsidRPr="007176BE">
        <w:rPr>
          <w:b/>
          <w:sz w:val="28"/>
          <w:szCs w:val="28"/>
        </w:rPr>
        <w:t>Акмуллинская</w:t>
      </w:r>
      <w:proofErr w:type="spellEnd"/>
      <w:r w:rsidRPr="007176BE">
        <w:rPr>
          <w:b/>
          <w:sz w:val="28"/>
          <w:szCs w:val="28"/>
        </w:rPr>
        <w:t xml:space="preserve"> олимпиада по литературе 6 класс. 2017год.</w:t>
      </w:r>
    </w:p>
    <w:p w:rsidR="009140AB" w:rsidRPr="007176BE" w:rsidRDefault="009140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Сайдашева Альбина.</w:t>
      </w:r>
      <w:bookmarkStart w:id="0" w:name="_GoBack"/>
      <w:bookmarkEnd w:id="0"/>
    </w:p>
    <w:p w:rsidR="00A52037" w:rsidRPr="007176BE" w:rsidRDefault="00A52037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1.</w:t>
      </w:r>
    </w:p>
    <w:p w:rsidR="00A52037" w:rsidRPr="007176BE" w:rsidRDefault="00A52037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Я увидела в этой сказке серьёзную болезнь клептоманию. Клептомания – болезненное влечение к воровству и краже. Всё может начаться с мелочи и перерасти в ужасную болезнь и</w:t>
      </w:r>
      <w:r w:rsidR="00E54993">
        <w:rPr>
          <w:b/>
          <w:sz w:val="28"/>
          <w:szCs w:val="28"/>
        </w:rPr>
        <w:t>,</w:t>
      </w:r>
      <w:r w:rsidRPr="007176BE">
        <w:rPr>
          <w:b/>
          <w:sz w:val="28"/>
          <w:szCs w:val="28"/>
        </w:rPr>
        <w:t xml:space="preserve"> в конце концов</w:t>
      </w:r>
      <w:r w:rsidR="00E54993">
        <w:rPr>
          <w:b/>
          <w:sz w:val="28"/>
          <w:szCs w:val="28"/>
        </w:rPr>
        <w:t>,</w:t>
      </w:r>
      <w:r w:rsidRPr="007176BE">
        <w:rPr>
          <w:b/>
          <w:sz w:val="28"/>
          <w:szCs w:val="28"/>
        </w:rPr>
        <w:t xml:space="preserve"> станет образом жизни. Так же я заметила небольшие социальные проблемы, которые могут стать болезнями. Например, тяга ко всему дешёвому и бесплатному, как у Мамаши. Хвастовство, желание получить лучшую вещь, чтобы вызвать зависть у других людей, как у Сынишки.</w:t>
      </w:r>
      <w:r w:rsidR="004E1FE8">
        <w:rPr>
          <w:b/>
          <w:sz w:val="28"/>
          <w:szCs w:val="28"/>
        </w:rPr>
        <w:t xml:space="preserve"> Невоспитанность, равнодушие жестокость, лень – нравственные болезни современности.</w:t>
      </w:r>
    </w:p>
    <w:p w:rsidR="00A52037" w:rsidRPr="007176BE" w:rsidRDefault="00A52037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2.</w:t>
      </w:r>
    </w:p>
    <w:p w:rsidR="00A52037" w:rsidRPr="007176BE" w:rsidRDefault="00A52037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Я считаю, что эту сказку можно разделить на четыре части.</w:t>
      </w:r>
    </w:p>
    <w:p w:rsidR="00A52037" w:rsidRPr="007176BE" w:rsidRDefault="00A52037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В первой части пойдёт речь о маме, сыночке и о волшебной ручке колдуна.</w:t>
      </w:r>
    </w:p>
    <w:p w:rsidR="005A7C3F" w:rsidRPr="007176BE" w:rsidRDefault="005A7C3F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Во второй части рассказывается о Мамаше, которая столкнулась с вором, укравшим волшебную ручку.</w:t>
      </w:r>
    </w:p>
    <w:p w:rsidR="005A7C3F" w:rsidRPr="007176BE" w:rsidRDefault="005A7C3F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В третьей части речь пойдёт о семье вора и о дяде – разбойнике, который вынудил семейку написать по словечку волшебной ручкой.</w:t>
      </w:r>
    </w:p>
    <w:p w:rsidR="005A7C3F" w:rsidRPr="007176BE" w:rsidRDefault="005A7C3F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Четвёртая часть расскажет о дальнейшей жизни самой честной семьи.</w:t>
      </w:r>
    </w:p>
    <w:p w:rsidR="005A7C3F" w:rsidRPr="007176BE" w:rsidRDefault="005A7C3F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3.</w:t>
      </w:r>
    </w:p>
    <w:p w:rsidR="005A7C3F" w:rsidRDefault="005A7C3F">
      <w:pPr>
        <w:rPr>
          <w:b/>
          <w:sz w:val="28"/>
          <w:szCs w:val="28"/>
        </w:rPr>
      </w:pPr>
      <w:r w:rsidRPr="007176BE">
        <w:rPr>
          <w:b/>
          <w:sz w:val="28"/>
          <w:szCs w:val="28"/>
        </w:rPr>
        <w:t>Эта фраза – предупреждение. Ничего хорошего обманом не получишь. Прежде чем задуматься о воровстве, нужно понимать, что нет ничего бесплатного. Если</w:t>
      </w:r>
      <w:r w:rsidR="007176BE" w:rsidRPr="007176BE">
        <w:rPr>
          <w:b/>
          <w:sz w:val="28"/>
          <w:szCs w:val="28"/>
        </w:rPr>
        <w:t xml:space="preserve"> платить придётся не деньгами, то </w:t>
      </w:r>
      <w:r w:rsidR="004E1FE8">
        <w:rPr>
          <w:b/>
          <w:sz w:val="28"/>
          <w:szCs w:val="28"/>
        </w:rPr>
        <w:t xml:space="preserve">расплачиваться придется </w:t>
      </w:r>
      <w:r w:rsidR="007176BE" w:rsidRPr="007176BE">
        <w:rPr>
          <w:b/>
          <w:sz w:val="28"/>
          <w:szCs w:val="28"/>
        </w:rPr>
        <w:t xml:space="preserve"> свободой, здоровьем, счастьем или семьёй. Возможно, повезёт один раз без наказания присвоить чужое, но это не факт, что повезёт второй раз. </w:t>
      </w:r>
      <w:r w:rsidR="007176BE">
        <w:rPr>
          <w:b/>
          <w:sz w:val="28"/>
          <w:szCs w:val="28"/>
        </w:rPr>
        <w:t>Обман и воровство всегда будут наказаны.</w:t>
      </w:r>
    </w:p>
    <w:p w:rsidR="007176BE" w:rsidRDefault="0071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7176BE" w:rsidRDefault="0071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«Колдовской подарок».</w:t>
      </w:r>
    </w:p>
    <w:p w:rsidR="007176BE" w:rsidRDefault="0071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«Таинственная пропажа памяти».</w:t>
      </w:r>
    </w:p>
    <w:p w:rsidR="007176BE" w:rsidRDefault="007176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3) «Наказание для воришек». </w:t>
      </w:r>
    </w:p>
    <w:p w:rsidR="007176BE" w:rsidRDefault="0071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</w:p>
    <w:p w:rsidR="00445ADD" w:rsidRDefault="00C65766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45ADD">
        <w:rPr>
          <w:b/>
          <w:sz w:val="28"/>
          <w:szCs w:val="28"/>
        </w:rPr>
        <w:t xml:space="preserve">Жил </w:t>
      </w:r>
      <w:r w:rsidR="004E1FE8">
        <w:rPr>
          <w:b/>
          <w:sz w:val="28"/>
          <w:szCs w:val="28"/>
        </w:rPr>
        <w:t xml:space="preserve">- </w:t>
      </w:r>
      <w:r w:rsidR="00445ADD">
        <w:rPr>
          <w:b/>
          <w:sz w:val="28"/>
          <w:szCs w:val="28"/>
        </w:rPr>
        <w:t>был хороший и добрый мальчик Витя Соколов. Он верил в сказки, в волшебство и, конечно же, в Деда Мороза. Мальчишка с нетерпением ждал новогодних праздников, чтобы, наконец, познакомиться с добрым старичком. За свои десять лет ему ни разу не удавалось увидеть дедушку, но он всё равно верил.</w:t>
      </w:r>
    </w:p>
    <w:p w:rsidR="004E1FE8" w:rsidRDefault="00C65766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45ADD">
        <w:rPr>
          <w:b/>
          <w:sz w:val="28"/>
          <w:szCs w:val="28"/>
        </w:rPr>
        <w:t>Витя весь год хорошо себя вёл, помогал маме и папе, учился на пятёрки и четвёрки. И наконец – то зима. Наш добрый мальчик нарядил ёлку с родителями, украсил дом и самое главное написал письмо Деду Морозу.</w:t>
      </w:r>
    </w:p>
    <w:p w:rsidR="00445ADD" w:rsidRDefault="00445ADD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AD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Что же там написано?</w:t>
      </w:r>
      <w:r w:rsidRPr="00445AD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– спросите вы. Не волнуйтесь, к письму мы вернёмся в конце.</w:t>
      </w:r>
    </w:p>
    <w:p w:rsidR="00445ADD" w:rsidRDefault="00C65766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5ADD">
        <w:rPr>
          <w:b/>
          <w:sz w:val="28"/>
          <w:szCs w:val="28"/>
        </w:rPr>
        <w:t xml:space="preserve">Однажды </w:t>
      </w:r>
      <w:r w:rsidR="00E54993">
        <w:rPr>
          <w:b/>
          <w:sz w:val="28"/>
          <w:szCs w:val="28"/>
        </w:rPr>
        <w:t>Витя с хорошим настроением пошёл в школу. Там он спросил у одноклассников, написали ли они своё желание дедушке и его внучке. Ребята на это лишь рассмеялись, назвали Витю малышом и сказали, что Деда Мороза и С</w:t>
      </w:r>
      <w:r w:rsidR="004E1FE8">
        <w:rPr>
          <w:b/>
          <w:sz w:val="28"/>
          <w:szCs w:val="28"/>
        </w:rPr>
        <w:t xml:space="preserve">негурочки не существует. Виктор </w:t>
      </w:r>
      <w:r w:rsidR="00E54993">
        <w:rPr>
          <w:b/>
          <w:sz w:val="28"/>
          <w:szCs w:val="28"/>
        </w:rPr>
        <w:t xml:space="preserve"> в тот день сильно загрустил и даже расплакался дома. Мама успокоила мальчишку и сказала, что Дедушка Мороз есть и он приходит к хорошим деткам, а те мальчики из школы – хулиганы, поэтому дедушку не видели. Витя обнял маму и пообещал, что будет хорошим мальчиком и будет верить в доброго Деда и Снегурочку.</w:t>
      </w:r>
    </w:p>
    <w:p w:rsidR="00E54993" w:rsidRDefault="00C65766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Наступил Н</w:t>
      </w:r>
      <w:r w:rsidR="00E54993">
        <w:rPr>
          <w:b/>
          <w:sz w:val="28"/>
          <w:szCs w:val="28"/>
        </w:rPr>
        <w:t xml:space="preserve">овый год. Десятилетний мальчишка отметил этот праздник с мамой, папой и бабушкой очень весело. </w:t>
      </w:r>
      <w:proofErr w:type="gramStart"/>
      <w:r>
        <w:rPr>
          <w:b/>
          <w:sz w:val="28"/>
          <w:szCs w:val="28"/>
        </w:rPr>
        <w:t>Пришло время</w:t>
      </w:r>
      <w:r w:rsidR="00F74980">
        <w:rPr>
          <w:b/>
          <w:sz w:val="28"/>
          <w:szCs w:val="28"/>
        </w:rPr>
        <w:t xml:space="preserve"> ложиться</w:t>
      </w:r>
      <w:proofErr w:type="gramEnd"/>
      <w:r w:rsidR="00F74980">
        <w:rPr>
          <w:b/>
          <w:sz w:val="28"/>
          <w:szCs w:val="28"/>
        </w:rPr>
        <w:t xml:space="preserve"> спать. Витя лёг в кровать и тут же уснул. Наутро он побежал к ёлке и увидел там записку. В этом письме было написано:</w:t>
      </w:r>
      <w:r w:rsidR="00F74980" w:rsidRPr="00F74980">
        <w:rPr>
          <w:b/>
          <w:sz w:val="28"/>
          <w:szCs w:val="28"/>
        </w:rPr>
        <w:t xml:space="preserve"> ”</w:t>
      </w:r>
      <w:r w:rsidR="00F74980">
        <w:rPr>
          <w:b/>
          <w:sz w:val="28"/>
          <w:szCs w:val="28"/>
        </w:rPr>
        <w:t>Милый Витя, я знаю, как</w:t>
      </w:r>
      <w:r w:rsidR="004E1FE8">
        <w:rPr>
          <w:b/>
          <w:sz w:val="28"/>
          <w:szCs w:val="28"/>
        </w:rPr>
        <w:t xml:space="preserve"> ты переживал из-за меня, но </w:t>
      </w:r>
      <w:proofErr w:type="gramStart"/>
      <w:r>
        <w:rPr>
          <w:b/>
          <w:sz w:val="28"/>
          <w:szCs w:val="28"/>
        </w:rPr>
        <w:t>несмотря</w:t>
      </w:r>
      <w:proofErr w:type="gramEnd"/>
      <w:r w:rsidR="004E1FE8">
        <w:rPr>
          <w:b/>
          <w:sz w:val="28"/>
          <w:szCs w:val="28"/>
        </w:rPr>
        <w:t xml:space="preserve"> </w:t>
      </w:r>
      <w:r w:rsidR="00F74980">
        <w:rPr>
          <w:b/>
          <w:sz w:val="28"/>
          <w:szCs w:val="28"/>
        </w:rPr>
        <w:t>ни на что, ты верил, и я тебе за это благодарен. Не беспокойся, я думаю, твоё желание я скоро исполню, но только если ты мне поможешь. От Деда Мороза и Снегурочки</w:t>
      </w:r>
      <w:r w:rsidR="00F74980" w:rsidRPr="00F74980">
        <w:rPr>
          <w:b/>
          <w:sz w:val="28"/>
          <w:szCs w:val="28"/>
        </w:rPr>
        <w:t>”</w:t>
      </w:r>
      <w:r w:rsidR="00F74980">
        <w:rPr>
          <w:b/>
          <w:sz w:val="28"/>
          <w:szCs w:val="28"/>
        </w:rPr>
        <w:t xml:space="preserve">. Мальчик был очень рад, он знал, что добрый дедушка существует. </w:t>
      </w:r>
      <w:r w:rsidR="009140AB">
        <w:rPr>
          <w:b/>
          <w:sz w:val="28"/>
          <w:szCs w:val="28"/>
        </w:rPr>
        <w:t xml:space="preserve">Витя всегда будет верить в сказки и, конечно же, в Деда Мороза!   </w:t>
      </w:r>
    </w:p>
    <w:p w:rsidR="00C65766" w:rsidRDefault="00C65766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А</w:t>
      </w:r>
      <w:r w:rsidR="009140AB">
        <w:rPr>
          <w:b/>
          <w:sz w:val="28"/>
          <w:szCs w:val="28"/>
        </w:rPr>
        <w:t>х, да, совсем забыла! Вы же так хотите узнать</w:t>
      </w:r>
      <w:r>
        <w:rPr>
          <w:b/>
          <w:sz w:val="28"/>
          <w:szCs w:val="28"/>
        </w:rPr>
        <w:t>, что написал Витя в письме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Ну,с</w:t>
      </w:r>
      <w:r w:rsidR="009140AB">
        <w:rPr>
          <w:b/>
          <w:sz w:val="28"/>
          <w:szCs w:val="28"/>
        </w:rPr>
        <w:t xml:space="preserve">лушайте! </w:t>
      </w:r>
      <w:r w:rsidR="009140AB" w:rsidRPr="009140AB">
        <w:rPr>
          <w:b/>
          <w:sz w:val="28"/>
          <w:szCs w:val="28"/>
        </w:rPr>
        <w:t>“</w:t>
      </w:r>
      <w:r w:rsidR="009140AB">
        <w:rPr>
          <w:b/>
          <w:sz w:val="28"/>
          <w:szCs w:val="28"/>
        </w:rPr>
        <w:t>Дорогой Дедушка Мороз! Я хочу лишь, чтобы все взрослые и дети на земле были чуточку счастливее и верили в чудеса! От Вити Соколова</w:t>
      </w:r>
      <w:r w:rsidR="009140AB">
        <w:rPr>
          <w:b/>
          <w:sz w:val="28"/>
          <w:szCs w:val="28"/>
          <w:lang w:val="en-US"/>
        </w:rPr>
        <w:t>”</w:t>
      </w:r>
      <w:r w:rsidR="009140AB">
        <w:rPr>
          <w:b/>
          <w:sz w:val="28"/>
          <w:szCs w:val="28"/>
        </w:rPr>
        <w:t>.</w:t>
      </w:r>
    </w:p>
    <w:p w:rsidR="009140AB" w:rsidRPr="009140AB" w:rsidRDefault="009140AB" w:rsidP="00C6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 вы верите в Деда Мороза?</w:t>
      </w:r>
    </w:p>
    <w:p w:rsidR="007176BE" w:rsidRPr="007176BE" w:rsidRDefault="007176BE" w:rsidP="00C65766">
      <w:pPr>
        <w:jc w:val="both"/>
        <w:rPr>
          <w:b/>
          <w:sz w:val="28"/>
          <w:szCs w:val="28"/>
        </w:rPr>
      </w:pPr>
    </w:p>
    <w:p w:rsidR="005A7C3F" w:rsidRPr="007176BE" w:rsidRDefault="005A7C3F" w:rsidP="00C65766">
      <w:pPr>
        <w:jc w:val="both"/>
        <w:rPr>
          <w:b/>
          <w:sz w:val="28"/>
          <w:szCs w:val="28"/>
        </w:rPr>
      </w:pPr>
    </w:p>
    <w:p w:rsidR="005A7C3F" w:rsidRPr="007176BE" w:rsidRDefault="005A7C3F" w:rsidP="00C65766">
      <w:pPr>
        <w:jc w:val="both"/>
        <w:rPr>
          <w:b/>
          <w:sz w:val="28"/>
          <w:szCs w:val="28"/>
        </w:rPr>
      </w:pPr>
    </w:p>
    <w:sectPr w:rsidR="005A7C3F" w:rsidRPr="007176BE" w:rsidSect="00C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56978"/>
    <w:rsid w:val="00445ADD"/>
    <w:rsid w:val="004E1FE8"/>
    <w:rsid w:val="005A7C3F"/>
    <w:rsid w:val="007176BE"/>
    <w:rsid w:val="009140AB"/>
    <w:rsid w:val="0095117C"/>
    <w:rsid w:val="00A52037"/>
    <w:rsid w:val="00C65766"/>
    <w:rsid w:val="00CE1A46"/>
    <w:rsid w:val="00E54993"/>
    <w:rsid w:val="00E56978"/>
    <w:rsid w:val="00EA38F3"/>
    <w:rsid w:val="00F209A9"/>
    <w:rsid w:val="00F7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6BFF-8BE3-438B-85F9-1DE173EC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dcterms:created xsi:type="dcterms:W3CDTF">2017-01-08T12:01:00Z</dcterms:created>
  <dcterms:modified xsi:type="dcterms:W3CDTF">2017-01-12T10:37:00Z</dcterms:modified>
</cp:coreProperties>
</file>