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C" w:rsidRDefault="002645A1" w:rsidP="009C317D">
      <w:pPr>
        <w:jc w:val="center"/>
      </w:pPr>
      <w:r>
        <w:t xml:space="preserve"> </w:t>
      </w:r>
      <w:proofErr w:type="spellStart"/>
      <w:r>
        <w:t>Пирмамедов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, 5В класс МБОУ СОШ №8 </w:t>
      </w:r>
      <w:proofErr w:type="spellStart"/>
      <w:r>
        <w:t>г.Туймазы</w:t>
      </w:r>
      <w:proofErr w:type="spellEnd"/>
      <w:r>
        <w:t>, РБ.</w:t>
      </w:r>
    </w:p>
    <w:p w:rsidR="00157BCD" w:rsidRPr="002645A1" w:rsidRDefault="002645A1" w:rsidP="00825941">
      <w:pPr>
        <w:spacing w:after="0"/>
        <w:jc w:val="both"/>
      </w:pPr>
      <w:r>
        <w:t xml:space="preserve">1. </w:t>
      </w:r>
      <w:r w:rsidRPr="002645A1">
        <w:rPr>
          <w:i/>
        </w:rPr>
        <w:t>1)</w:t>
      </w:r>
      <w:r>
        <w:t xml:space="preserve"> </w:t>
      </w:r>
      <w:r w:rsidR="009C317D" w:rsidRPr="006C6F5C">
        <w:rPr>
          <w:i/>
        </w:rPr>
        <w:t>В</w:t>
      </w:r>
      <w:r w:rsidR="00503F16" w:rsidRPr="006C6F5C">
        <w:rPr>
          <w:i/>
        </w:rPr>
        <w:t>се слышали, как скрипят тормо</w:t>
      </w:r>
      <w:r w:rsidR="00503F16" w:rsidRPr="00157BCD">
        <w:rPr>
          <w:i/>
          <w:u w:val="single"/>
        </w:rPr>
        <w:t>за</w:t>
      </w:r>
      <w:r w:rsidR="00503F16" w:rsidRPr="006C6F5C">
        <w:rPr>
          <w:i/>
        </w:rPr>
        <w:t xml:space="preserve"> </w:t>
      </w:r>
      <w:r w:rsidR="00503F16" w:rsidRPr="00157BCD">
        <w:rPr>
          <w:i/>
          <w:u w:val="single"/>
        </w:rPr>
        <w:t>за</w:t>
      </w:r>
      <w:r w:rsidR="00503F16" w:rsidRPr="006C6F5C">
        <w:rPr>
          <w:i/>
        </w:rPr>
        <w:t xml:space="preserve"> </w:t>
      </w:r>
      <w:r w:rsidR="00503F16" w:rsidRPr="00157BCD">
        <w:rPr>
          <w:i/>
          <w:u w:val="single"/>
        </w:rPr>
        <w:t>за</w:t>
      </w:r>
      <w:r w:rsidR="00503F16" w:rsidRPr="006C6F5C">
        <w:rPr>
          <w:i/>
        </w:rPr>
        <w:t>крытым окном.</w:t>
      </w:r>
      <w:r w:rsidR="00546731">
        <w:rPr>
          <w:i/>
        </w:rPr>
        <w:t xml:space="preserve"> </w:t>
      </w:r>
      <w:r w:rsidR="00157BCD">
        <w:rPr>
          <w:i/>
        </w:rPr>
        <w:t>(неблагозвучие)</w:t>
      </w:r>
    </w:p>
    <w:p w:rsidR="002645A1" w:rsidRDefault="00157BCD" w:rsidP="00825941">
      <w:pPr>
        <w:pStyle w:val="a3"/>
        <w:spacing w:after="0"/>
        <w:ind w:left="284"/>
        <w:jc w:val="both"/>
        <w:rPr>
          <w:b/>
          <w:i/>
        </w:rPr>
      </w:pPr>
      <w:r w:rsidRPr="001032A4">
        <w:rPr>
          <w:b/>
          <w:i/>
        </w:rPr>
        <w:t xml:space="preserve">Ответ: Все слышали скрип тормозов за </w:t>
      </w:r>
      <w:r w:rsidR="001032A4" w:rsidRPr="001032A4">
        <w:rPr>
          <w:b/>
          <w:i/>
        </w:rPr>
        <w:t>при</w:t>
      </w:r>
      <w:r w:rsidRPr="001032A4">
        <w:rPr>
          <w:b/>
          <w:i/>
        </w:rPr>
        <w:t>крытым окном.</w:t>
      </w:r>
    </w:p>
    <w:p w:rsidR="00503F16" w:rsidRPr="002645A1" w:rsidRDefault="002645A1" w:rsidP="00825941">
      <w:pPr>
        <w:pStyle w:val="a3"/>
        <w:ind w:left="284"/>
        <w:jc w:val="both"/>
        <w:rPr>
          <w:b/>
          <w:i/>
        </w:rPr>
      </w:pPr>
      <w:r>
        <w:rPr>
          <w:i/>
        </w:rPr>
        <w:t xml:space="preserve">2) </w:t>
      </w:r>
      <w:r w:rsidR="00503F16" w:rsidRPr="002645A1">
        <w:rPr>
          <w:i/>
        </w:rPr>
        <w:t xml:space="preserve">Жаль, жаль, но наши футболисты сегодня ушли с поля </w:t>
      </w:r>
      <w:r w:rsidR="00503F16" w:rsidRPr="002645A1">
        <w:rPr>
          <w:i/>
          <w:u w:val="single"/>
        </w:rPr>
        <w:t>без голов</w:t>
      </w:r>
      <w:r w:rsidR="00503F16" w:rsidRPr="002645A1">
        <w:rPr>
          <w:i/>
        </w:rPr>
        <w:t>.</w:t>
      </w:r>
      <w:r w:rsidR="00546731" w:rsidRPr="002645A1">
        <w:rPr>
          <w:i/>
        </w:rPr>
        <w:t xml:space="preserve"> (</w:t>
      </w:r>
      <w:r w:rsidR="00EA4E5F" w:rsidRPr="002645A1">
        <w:rPr>
          <w:i/>
        </w:rPr>
        <w:t xml:space="preserve">неблагозвучие, </w:t>
      </w:r>
      <w:r w:rsidR="00546731" w:rsidRPr="002645A1">
        <w:rPr>
          <w:i/>
        </w:rPr>
        <w:t xml:space="preserve">некорректное </w:t>
      </w:r>
      <w:r w:rsidR="00EA4E5F" w:rsidRPr="002645A1">
        <w:rPr>
          <w:i/>
        </w:rPr>
        <w:t xml:space="preserve">использование </w:t>
      </w:r>
      <w:r w:rsidR="00546731" w:rsidRPr="002645A1">
        <w:rPr>
          <w:i/>
        </w:rPr>
        <w:t>омонима)</w:t>
      </w:r>
    </w:p>
    <w:p w:rsidR="00CB748B" w:rsidRPr="001032A4" w:rsidRDefault="00546731" w:rsidP="00825941">
      <w:pPr>
        <w:pStyle w:val="a3"/>
        <w:ind w:left="284"/>
        <w:jc w:val="both"/>
        <w:rPr>
          <w:b/>
          <w:i/>
        </w:rPr>
      </w:pPr>
      <w:r w:rsidRPr="001032A4">
        <w:rPr>
          <w:b/>
          <w:i/>
        </w:rPr>
        <w:t>Ответ: Жаль, жаль, но наши футболисты сегодня ушли с поля без забитых мячей.</w:t>
      </w:r>
    </w:p>
    <w:p w:rsidR="00A21181" w:rsidRDefault="002645A1" w:rsidP="00825941">
      <w:pPr>
        <w:pStyle w:val="a3"/>
        <w:ind w:left="284"/>
        <w:jc w:val="both"/>
        <w:rPr>
          <w:i/>
        </w:rPr>
      </w:pPr>
      <w:r>
        <w:rPr>
          <w:i/>
        </w:rPr>
        <w:t xml:space="preserve">3) </w:t>
      </w:r>
      <w:r w:rsidR="00A21181" w:rsidRPr="006C6F5C">
        <w:rPr>
          <w:i/>
        </w:rPr>
        <w:t>Солдаты охраняют грани</w:t>
      </w:r>
      <w:r w:rsidR="00A21181" w:rsidRPr="00546731">
        <w:rPr>
          <w:i/>
          <w:u w:val="single"/>
        </w:rPr>
        <w:t xml:space="preserve">цу </w:t>
      </w:r>
      <w:r w:rsidR="00A21181" w:rsidRPr="006C6F5C">
        <w:rPr>
          <w:i/>
        </w:rPr>
        <w:t>как зени</w:t>
      </w:r>
      <w:r w:rsidR="00A21181" w:rsidRPr="00546731">
        <w:rPr>
          <w:i/>
          <w:u w:val="single"/>
        </w:rPr>
        <w:t xml:space="preserve">цу </w:t>
      </w:r>
      <w:r w:rsidR="00A21181" w:rsidRPr="006C6F5C">
        <w:rPr>
          <w:i/>
        </w:rPr>
        <w:t>ока.</w:t>
      </w:r>
      <w:r w:rsidR="00EA4E5F">
        <w:rPr>
          <w:i/>
        </w:rPr>
        <w:t xml:space="preserve"> (неуместный звуковой повтор)</w:t>
      </w:r>
    </w:p>
    <w:p w:rsidR="002645A1" w:rsidRDefault="00EA4E5F" w:rsidP="00825941">
      <w:pPr>
        <w:pStyle w:val="a3"/>
        <w:ind w:left="284"/>
        <w:jc w:val="both"/>
        <w:rPr>
          <w:b/>
          <w:i/>
        </w:rPr>
      </w:pPr>
      <w:r w:rsidRPr="001032A4">
        <w:rPr>
          <w:b/>
          <w:i/>
        </w:rPr>
        <w:t>Ответ: Солдаты надёжно охраняют границу.</w:t>
      </w:r>
    </w:p>
    <w:p w:rsidR="00A21181" w:rsidRPr="002645A1" w:rsidRDefault="002645A1" w:rsidP="00825941">
      <w:pPr>
        <w:pStyle w:val="a3"/>
        <w:ind w:left="284"/>
        <w:jc w:val="both"/>
        <w:rPr>
          <w:b/>
          <w:i/>
        </w:rPr>
      </w:pPr>
      <w:r>
        <w:rPr>
          <w:i/>
        </w:rPr>
        <w:t xml:space="preserve">4) </w:t>
      </w:r>
      <w:r w:rsidR="00A21181" w:rsidRPr="002645A1">
        <w:rPr>
          <w:i/>
        </w:rPr>
        <w:t xml:space="preserve">Люди вышли на поля, в сады, а у озера сегодня </w:t>
      </w:r>
      <w:r w:rsidR="00A21181" w:rsidRPr="002645A1">
        <w:rPr>
          <w:i/>
          <w:u w:val="single"/>
        </w:rPr>
        <w:t>ни души</w:t>
      </w:r>
      <w:r w:rsidR="00A21181" w:rsidRPr="002645A1">
        <w:rPr>
          <w:i/>
        </w:rPr>
        <w:t>.</w:t>
      </w:r>
      <w:r w:rsidR="00B80DEF" w:rsidRPr="002645A1">
        <w:rPr>
          <w:i/>
        </w:rPr>
        <w:t xml:space="preserve"> (неблагозвучие) </w:t>
      </w:r>
    </w:p>
    <w:p w:rsidR="00EA4E5F" w:rsidRPr="001032A4" w:rsidRDefault="00EA4E5F" w:rsidP="00825941">
      <w:pPr>
        <w:pStyle w:val="a3"/>
        <w:ind w:left="284"/>
        <w:jc w:val="both"/>
        <w:rPr>
          <w:b/>
          <w:i/>
        </w:rPr>
      </w:pPr>
      <w:r w:rsidRPr="001032A4">
        <w:rPr>
          <w:b/>
          <w:i/>
        </w:rPr>
        <w:t>Ответ: Люди вышли на поля, в сады, а у озера сегодня не было ни души.</w:t>
      </w:r>
    </w:p>
    <w:p w:rsidR="00A21181" w:rsidRPr="006C6F5C" w:rsidRDefault="002645A1" w:rsidP="00825941">
      <w:pPr>
        <w:pStyle w:val="a3"/>
        <w:ind w:left="284"/>
        <w:jc w:val="both"/>
        <w:rPr>
          <w:i/>
        </w:rPr>
      </w:pPr>
      <w:r>
        <w:rPr>
          <w:i/>
        </w:rPr>
        <w:t xml:space="preserve">5) </w:t>
      </w:r>
      <w:r w:rsidR="00A21181" w:rsidRPr="006C6F5C">
        <w:rPr>
          <w:i/>
        </w:rPr>
        <w:t>Конкурс взрослых исполнителей частушек и загадок привлек много поклонников этих жанров.</w:t>
      </w:r>
      <w:r w:rsidR="001032A4">
        <w:rPr>
          <w:i/>
        </w:rPr>
        <w:t xml:space="preserve"> (неблагозвучие)</w:t>
      </w:r>
    </w:p>
    <w:p w:rsidR="009C317D" w:rsidRPr="001032A4" w:rsidRDefault="001032A4" w:rsidP="00825941">
      <w:pPr>
        <w:pStyle w:val="a3"/>
        <w:ind w:left="284"/>
        <w:jc w:val="both"/>
        <w:rPr>
          <w:b/>
          <w:i/>
        </w:rPr>
      </w:pPr>
      <w:r w:rsidRPr="001032A4">
        <w:rPr>
          <w:b/>
          <w:i/>
        </w:rPr>
        <w:t>Ответ: Конкурс частушек и загадок, исполненных взрослыми, привлек много поклонников этих жанров.</w:t>
      </w:r>
    </w:p>
    <w:p w:rsidR="00BD64FC" w:rsidRPr="002645A1" w:rsidRDefault="00CB36F0" w:rsidP="00825941">
      <w:pPr>
        <w:pStyle w:val="a3"/>
        <w:ind w:left="284"/>
        <w:jc w:val="both"/>
      </w:pPr>
      <w:r>
        <w:t>2.</w:t>
      </w:r>
      <w:r w:rsidR="001032A4" w:rsidRPr="002645A1">
        <w:rPr>
          <w:b/>
          <w:i/>
        </w:rPr>
        <w:t xml:space="preserve"> </w:t>
      </w:r>
      <w:r w:rsidR="00BD64FC" w:rsidRPr="002645A1">
        <w:rPr>
          <w:b/>
          <w:i/>
        </w:rPr>
        <w:t>«Большой» - Максим(лат);</w:t>
      </w:r>
    </w:p>
    <w:p w:rsidR="00BD64FC" w:rsidRPr="002645A1" w:rsidRDefault="00BD64FC" w:rsidP="00825941">
      <w:pPr>
        <w:pStyle w:val="a3"/>
        <w:ind w:left="284"/>
        <w:jc w:val="both"/>
        <w:rPr>
          <w:b/>
          <w:i/>
        </w:rPr>
      </w:pPr>
      <w:r w:rsidRPr="002645A1">
        <w:rPr>
          <w:b/>
          <w:i/>
        </w:rPr>
        <w:t>«Мудрость»</w:t>
      </w:r>
      <w:r w:rsidR="00355B19" w:rsidRPr="002645A1">
        <w:rPr>
          <w:b/>
          <w:i/>
        </w:rPr>
        <w:t xml:space="preserve"> </w:t>
      </w:r>
      <w:r w:rsidRPr="002645A1">
        <w:rPr>
          <w:b/>
          <w:i/>
        </w:rPr>
        <w:t>-</w:t>
      </w:r>
      <w:r w:rsidR="0032779F" w:rsidRPr="002645A1">
        <w:rPr>
          <w:b/>
          <w:i/>
        </w:rPr>
        <w:t xml:space="preserve"> Софья(греч.), </w:t>
      </w:r>
      <w:proofErr w:type="spellStart"/>
      <w:r w:rsidRPr="002645A1">
        <w:rPr>
          <w:b/>
          <w:i/>
        </w:rPr>
        <w:t>Хаким</w:t>
      </w:r>
      <w:proofErr w:type="spellEnd"/>
      <w:r w:rsidRPr="002645A1">
        <w:rPr>
          <w:b/>
          <w:i/>
        </w:rPr>
        <w:t xml:space="preserve"> (араб), </w:t>
      </w:r>
      <w:r w:rsidR="0032779F" w:rsidRPr="002645A1">
        <w:rPr>
          <w:b/>
          <w:i/>
        </w:rPr>
        <w:t>Нестор(греч.);</w:t>
      </w:r>
    </w:p>
    <w:p w:rsidR="00BD64FC" w:rsidRPr="002645A1" w:rsidRDefault="00BD64FC" w:rsidP="00825941">
      <w:pPr>
        <w:pStyle w:val="a3"/>
        <w:ind w:left="284"/>
        <w:jc w:val="both"/>
        <w:rPr>
          <w:b/>
          <w:i/>
        </w:rPr>
      </w:pPr>
      <w:r w:rsidRPr="002645A1">
        <w:rPr>
          <w:b/>
          <w:i/>
        </w:rPr>
        <w:t>«Стойкий, постоянный» - Константин(лат.)</w:t>
      </w:r>
      <w:r w:rsidR="00AD195D" w:rsidRPr="002645A1">
        <w:rPr>
          <w:b/>
          <w:i/>
        </w:rPr>
        <w:t>, Остап(греч.)</w:t>
      </w:r>
      <w:r w:rsidR="0032779F" w:rsidRPr="002645A1">
        <w:rPr>
          <w:b/>
          <w:i/>
        </w:rPr>
        <w:t>;</w:t>
      </w:r>
    </w:p>
    <w:p w:rsidR="00B876CE" w:rsidRPr="002645A1" w:rsidRDefault="004837C7" w:rsidP="00825941">
      <w:pPr>
        <w:pStyle w:val="a3"/>
        <w:ind w:left="284"/>
        <w:jc w:val="both"/>
        <w:rPr>
          <w:b/>
          <w:i/>
        </w:rPr>
      </w:pPr>
      <w:r w:rsidRPr="002645A1">
        <w:rPr>
          <w:b/>
          <w:i/>
        </w:rPr>
        <w:t>«Благородный»</w:t>
      </w:r>
      <w:r w:rsidR="00BD64FC" w:rsidRPr="002645A1">
        <w:rPr>
          <w:b/>
          <w:i/>
        </w:rPr>
        <w:t xml:space="preserve"> </w:t>
      </w:r>
      <w:r w:rsidRPr="002645A1">
        <w:rPr>
          <w:b/>
          <w:i/>
        </w:rPr>
        <w:t>-</w:t>
      </w:r>
      <w:r w:rsidR="00355B19" w:rsidRPr="002645A1">
        <w:rPr>
          <w:b/>
          <w:i/>
        </w:rPr>
        <w:t xml:space="preserve"> Геннадий(греч.), Евгений(греч.), Альберт(герм.), </w:t>
      </w:r>
      <w:r w:rsidR="00BD4325" w:rsidRPr="002645A1">
        <w:rPr>
          <w:b/>
          <w:i/>
        </w:rPr>
        <w:t xml:space="preserve">Евстигней (греч.), </w:t>
      </w:r>
      <w:r w:rsidR="00AD195D" w:rsidRPr="002645A1">
        <w:rPr>
          <w:b/>
          <w:i/>
        </w:rPr>
        <w:t>Патрикей(лат.)</w:t>
      </w:r>
      <w:r w:rsidR="0032779F" w:rsidRPr="002645A1">
        <w:rPr>
          <w:b/>
          <w:i/>
        </w:rPr>
        <w:t>;</w:t>
      </w:r>
    </w:p>
    <w:p w:rsidR="00807A9A" w:rsidRDefault="00BD64FC" w:rsidP="00807A9A">
      <w:pPr>
        <w:pStyle w:val="a3"/>
        <w:ind w:left="284"/>
        <w:jc w:val="both"/>
        <w:rPr>
          <w:b/>
          <w:i/>
        </w:rPr>
      </w:pPr>
      <w:r w:rsidRPr="002645A1">
        <w:rPr>
          <w:b/>
          <w:i/>
        </w:rPr>
        <w:t>«Маленький» - Павел(лат.)</w:t>
      </w:r>
      <w:r w:rsidR="0032779F" w:rsidRPr="002645A1">
        <w:rPr>
          <w:b/>
          <w:i/>
        </w:rPr>
        <w:t>.</w:t>
      </w:r>
    </w:p>
    <w:p w:rsidR="00397605" w:rsidRDefault="00825941" w:rsidP="00397605">
      <w:pPr>
        <w:pStyle w:val="a3"/>
        <w:ind w:left="284"/>
      </w:pPr>
      <w:r>
        <w:t>3.</w:t>
      </w:r>
      <w:r w:rsidR="00397605">
        <w:t xml:space="preserve">    </w:t>
      </w:r>
    </w:p>
    <w:p w:rsidR="00397605" w:rsidRPr="00397605" w:rsidRDefault="00397605" w:rsidP="00397605">
      <w:pPr>
        <w:pStyle w:val="a3"/>
        <w:ind w:left="284"/>
        <w:jc w:val="center"/>
        <w:rPr>
          <w:b/>
          <w:i/>
        </w:rPr>
      </w:pPr>
      <w:r w:rsidRPr="00397605">
        <w:rPr>
          <w:b/>
          <w:i/>
        </w:rPr>
        <w:t>Моё необыкновенное приключение</w:t>
      </w:r>
    </w:p>
    <w:p w:rsidR="00807A9A" w:rsidRDefault="00397605" w:rsidP="00807A9A">
      <w:pPr>
        <w:pStyle w:val="a3"/>
        <w:ind w:left="284"/>
        <w:jc w:val="both"/>
        <w:rPr>
          <w:b/>
          <w:i/>
        </w:rPr>
      </w:pPr>
      <w:r>
        <w:rPr>
          <w:b/>
          <w:i/>
        </w:rPr>
        <w:tab/>
      </w:r>
      <w:bookmarkStart w:id="0" w:name="_GoBack"/>
      <w:bookmarkEnd w:id="0"/>
      <w:r w:rsidR="00BC2E19" w:rsidRPr="00807A9A">
        <w:rPr>
          <w:b/>
          <w:i/>
        </w:rPr>
        <w:t xml:space="preserve">Однажды я ехал с мамой на эскалаторе в метро. Вдруг чувствую, кто-то дёргает меня за штанину. Смотрю, </w:t>
      </w:r>
      <w:r w:rsidR="00F05DD1" w:rsidRPr="00807A9A">
        <w:rPr>
          <w:b/>
          <w:i/>
        </w:rPr>
        <w:t>а на моем ботинке</w:t>
      </w:r>
      <w:r w:rsidR="00BC2E19" w:rsidRPr="00807A9A">
        <w:rPr>
          <w:b/>
          <w:i/>
        </w:rPr>
        <w:t xml:space="preserve"> сидит крохотный человечек, держится за мою штанину и улыбается. У меня от неожиданности глаза на лоб полезли. Маленький человеч</w:t>
      </w:r>
      <w:r w:rsidR="00977C60" w:rsidRPr="00807A9A">
        <w:rPr>
          <w:b/>
          <w:i/>
        </w:rPr>
        <w:t>ек помахал мне рукой. Через мгновение потух свет и наступила такая тьма-тьмущая, хоть глаз выколи.</w:t>
      </w:r>
      <w:r w:rsidR="00977C60" w:rsidRPr="00807A9A">
        <w:rPr>
          <w:b/>
        </w:rPr>
        <w:t xml:space="preserve"> </w:t>
      </w:r>
      <w:r w:rsidR="00977C60" w:rsidRPr="00807A9A">
        <w:rPr>
          <w:b/>
          <w:i/>
        </w:rPr>
        <w:t>Не успел я опомниться, как очутился на залитой солнечным светом поляне. Вокруг не было ни мамы, ни людей, ни эскалатора. Был слышен веселый смех и пение. Вдруг маленький человечек произнес:</w:t>
      </w:r>
    </w:p>
    <w:p w:rsidR="00807A9A" w:rsidRDefault="00977C60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Добро пожаловать! Это- волшебный сад гномов.</w:t>
      </w:r>
    </w:p>
    <w:p w:rsidR="00807A9A" w:rsidRDefault="00977C60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 xml:space="preserve">- Кто это? Кто это? - послышалось вокруг. Маленькие человечки стали обступать нас.  </w:t>
      </w:r>
    </w:p>
    <w:p w:rsidR="00807A9A" w:rsidRDefault="00977C60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 xml:space="preserve">-Я – </w:t>
      </w:r>
      <w:proofErr w:type="spellStart"/>
      <w:r w:rsidRPr="00807A9A">
        <w:rPr>
          <w:b/>
          <w:i/>
        </w:rPr>
        <w:t>Мурад</w:t>
      </w:r>
      <w:proofErr w:type="spellEnd"/>
      <w:r w:rsidRPr="00807A9A">
        <w:rPr>
          <w:b/>
          <w:i/>
        </w:rPr>
        <w:t>, а – вы?</w:t>
      </w:r>
    </w:p>
    <w:p w:rsidR="00807A9A" w:rsidRDefault="00977C60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Мы- гном</w:t>
      </w:r>
      <w:r w:rsidR="003153B5" w:rsidRPr="00807A9A">
        <w:rPr>
          <w:b/>
          <w:i/>
        </w:rPr>
        <w:t>ы, жители этой волшебной страны.</w:t>
      </w:r>
      <w:r w:rsidRPr="00807A9A">
        <w:rPr>
          <w:b/>
          <w:i/>
        </w:rPr>
        <w:t xml:space="preserve"> Как хорош</w:t>
      </w:r>
      <w:r w:rsidR="003153B5" w:rsidRPr="00807A9A">
        <w:rPr>
          <w:b/>
          <w:i/>
        </w:rPr>
        <w:t>о</w:t>
      </w:r>
      <w:r w:rsidRPr="00807A9A">
        <w:rPr>
          <w:b/>
          <w:i/>
        </w:rPr>
        <w:t xml:space="preserve">, что ты к нам пожаловал, у нас </w:t>
      </w:r>
      <w:r w:rsidR="003B7C5E" w:rsidRPr="00807A9A">
        <w:rPr>
          <w:b/>
          <w:i/>
        </w:rPr>
        <w:t>тут весело. Давай вместе играть!</w:t>
      </w:r>
    </w:p>
    <w:p w:rsidR="00807A9A" w:rsidRDefault="003B7C5E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 xml:space="preserve">- </w:t>
      </w:r>
      <w:r w:rsidR="00977C60" w:rsidRPr="00807A9A">
        <w:rPr>
          <w:b/>
          <w:i/>
        </w:rPr>
        <w:t xml:space="preserve"> Давайте</w:t>
      </w:r>
      <w:r w:rsidR="003153B5" w:rsidRPr="00807A9A">
        <w:rPr>
          <w:b/>
          <w:i/>
        </w:rPr>
        <w:t>! А в футбол умеете?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Если покажешь, научимся! Где наша не пропадала! - ответил мой недавний знакомый-</w:t>
      </w:r>
      <w:r w:rsidR="003B7C5E" w:rsidRPr="00807A9A">
        <w:rPr>
          <w:b/>
          <w:i/>
        </w:rPr>
        <w:t xml:space="preserve"> </w:t>
      </w:r>
      <w:proofErr w:type="gramStart"/>
      <w:r w:rsidR="00D271D7">
        <w:rPr>
          <w:b/>
          <w:i/>
        </w:rPr>
        <w:t>Не</w:t>
      </w:r>
      <w:proofErr w:type="gramEnd"/>
      <w:r w:rsidR="00D271D7">
        <w:rPr>
          <w:b/>
          <w:i/>
        </w:rPr>
        <w:t xml:space="preserve"> </w:t>
      </w:r>
      <w:r w:rsidRPr="00807A9A">
        <w:rPr>
          <w:b/>
          <w:i/>
        </w:rPr>
        <w:t>так-</w:t>
      </w:r>
      <w:r w:rsidR="003B7C5E" w:rsidRPr="00807A9A">
        <w:rPr>
          <w:b/>
          <w:i/>
        </w:rPr>
        <w:t>ли, братья-гно</w:t>
      </w:r>
      <w:r w:rsidRPr="00807A9A">
        <w:rPr>
          <w:b/>
          <w:i/>
        </w:rPr>
        <w:t>мы?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Да! Конечно! - весело запрыгали маленькие человечки.</w:t>
      </w:r>
    </w:p>
    <w:p w:rsidR="00807A9A" w:rsidRDefault="003B7C5E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ab/>
      </w:r>
      <w:r w:rsidR="003153B5" w:rsidRPr="00807A9A">
        <w:rPr>
          <w:b/>
          <w:i/>
        </w:rPr>
        <w:t xml:space="preserve">Мы разделились на две команды и начали играть.  Гномы были смышлеными и быстро научились игре. 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ab/>
        <w:t>Так мы весь день играли, веселились и пили необыкновенный сок. Время клонилось к вечеру. Я подумал, что обо мне уже сильно беспокоятся и стал прощаться с гномами: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-Ну, я думаю</w:t>
      </w:r>
      <w:r w:rsidR="00807A9A">
        <w:rPr>
          <w:b/>
          <w:i/>
        </w:rPr>
        <w:t>,</w:t>
      </w:r>
      <w:r w:rsidRPr="00807A9A">
        <w:rPr>
          <w:b/>
          <w:i/>
        </w:rPr>
        <w:t xml:space="preserve"> мне пора домой!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Жаль!</w:t>
      </w:r>
      <w:r w:rsidR="003B7C5E" w:rsidRPr="00807A9A">
        <w:rPr>
          <w:b/>
          <w:i/>
        </w:rPr>
        <w:t xml:space="preserve"> </w:t>
      </w:r>
      <w:r w:rsidRPr="00807A9A">
        <w:rPr>
          <w:b/>
          <w:i/>
        </w:rPr>
        <w:t>- в один голос сказали мои новые маленькие друзья</w:t>
      </w:r>
      <w:r w:rsidR="003B7C5E" w:rsidRPr="00807A9A">
        <w:rPr>
          <w:b/>
          <w:i/>
        </w:rPr>
        <w:t>.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Ну, ты еще приходи!</w:t>
      </w:r>
      <w:r w:rsidR="00807A9A" w:rsidRPr="00807A9A">
        <w:rPr>
          <w:b/>
          <w:i/>
        </w:rPr>
        <w:t xml:space="preserve"> Дорогу ты знаешь! </w:t>
      </w:r>
      <w:r w:rsidRPr="00807A9A">
        <w:rPr>
          <w:b/>
          <w:i/>
        </w:rPr>
        <w:t>- сказал старший</w:t>
      </w:r>
      <w:r w:rsidR="00807A9A" w:rsidRPr="00807A9A">
        <w:rPr>
          <w:b/>
          <w:i/>
        </w:rPr>
        <w:t xml:space="preserve"> и подмигнул</w:t>
      </w:r>
      <w:r w:rsidRPr="00807A9A">
        <w:rPr>
          <w:b/>
          <w:i/>
        </w:rPr>
        <w:t>.</w:t>
      </w:r>
    </w:p>
    <w:p w:rsidR="00807A9A" w:rsidRDefault="003153B5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>- Конечно! Мы еще поиграем в футбол! Вы же уже умеете?</w:t>
      </w:r>
    </w:p>
    <w:p w:rsidR="00807A9A" w:rsidRDefault="003B7C5E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 xml:space="preserve">- Дело в шляпе! – весело закивали гномики. </w:t>
      </w:r>
    </w:p>
    <w:p w:rsidR="00807A9A" w:rsidRDefault="003B7C5E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t xml:space="preserve">- Пока! До встречи! – попрощался я. </w:t>
      </w:r>
    </w:p>
    <w:p w:rsidR="003B7C5E" w:rsidRPr="00807A9A" w:rsidRDefault="003B7C5E" w:rsidP="00807A9A">
      <w:pPr>
        <w:pStyle w:val="a3"/>
        <w:ind w:left="284"/>
        <w:jc w:val="both"/>
        <w:rPr>
          <w:b/>
          <w:i/>
        </w:rPr>
      </w:pPr>
      <w:r w:rsidRPr="00807A9A">
        <w:rPr>
          <w:b/>
          <w:i/>
        </w:rPr>
        <w:lastRenderedPageBreak/>
        <w:tab/>
        <w:t xml:space="preserve">Маленькие человечки </w:t>
      </w:r>
      <w:r w:rsidR="00D271D7">
        <w:rPr>
          <w:b/>
          <w:i/>
        </w:rPr>
        <w:t>по</w:t>
      </w:r>
      <w:r w:rsidRPr="00807A9A">
        <w:rPr>
          <w:b/>
          <w:i/>
        </w:rPr>
        <w:t>махали мне в ответ. Вд</w:t>
      </w:r>
      <w:r w:rsidR="00D271D7">
        <w:rPr>
          <w:b/>
          <w:i/>
        </w:rPr>
        <w:t>руг опять вокруг все стало темным</w:t>
      </w:r>
      <w:r w:rsidRPr="00807A9A">
        <w:rPr>
          <w:b/>
          <w:i/>
        </w:rPr>
        <w:t xml:space="preserve">. Я </w:t>
      </w:r>
      <w:r w:rsidR="00807A9A" w:rsidRPr="00807A9A">
        <w:rPr>
          <w:b/>
          <w:i/>
        </w:rPr>
        <w:t>зажмурился. Когда открыл глаза, я все так</w:t>
      </w:r>
      <w:r w:rsidRPr="00807A9A">
        <w:rPr>
          <w:b/>
          <w:i/>
        </w:rPr>
        <w:t>же ехал с мамой на эскалаторе</w:t>
      </w:r>
      <w:r w:rsidR="00807A9A" w:rsidRPr="00807A9A">
        <w:rPr>
          <w:b/>
          <w:i/>
        </w:rPr>
        <w:t xml:space="preserve"> и вокруг было множество людей. </w:t>
      </w:r>
      <w:r w:rsidRPr="00807A9A">
        <w:rPr>
          <w:b/>
          <w:i/>
        </w:rPr>
        <w:t>Хотел было открыть рот и рассказать все маме, но п</w:t>
      </w:r>
      <w:r w:rsidR="00807A9A" w:rsidRPr="00807A9A">
        <w:rPr>
          <w:b/>
          <w:i/>
        </w:rPr>
        <w:t>ере</w:t>
      </w:r>
      <w:r w:rsidRPr="00807A9A">
        <w:rPr>
          <w:b/>
          <w:i/>
        </w:rPr>
        <w:t>думал, потому что мам</w:t>
      </w:r>
      <w:r w:rsidR="00807A9A" w:rsidRPr="00807A9A">
        <w:rPr>
          <w:b/>
          <w:i/>
        </w:rPr>
        <w:t xml:space="preserve">а снова </w:t>
      </w:r>
      <w:r w:rsidRPr="00807A9A">
        <w:rPr>
          <w:b/>
          <w:i/>
        </w:rPr>
        <w:t xml:space="preserve">сказала бы: «Опять всё </w:t>
      </w:r>
      <w:proofErr w:type="spellStart"/>
      <w:r w:rsidRPr="00807A9A">
        <w:rPr>
          <w:b/>
          <w:i/>
        </w:rPr>
        <w:t>напридумал</w:t>
      </w:r>
      <w:proofErr w:type="spellEnd"/>
      <w:r w:rsidRPr="00807A9A">
        <w:rPr>
          <w:b/>
          <w:i/>
        </w:rPr>
        <w:t>!»</w:t>
      </w:r>
    </w:p>
    <w:p w:rsidR="006C6F5C" w:rsidRDefault="006C6F5C" w:rsidP="00825941">
      <w:pPr>
        <w:pStyle w:val="a3"/>
        <w:ind w:left="0"/>
        <w:jc w:val="both"/>
      </w:pPr>
    </w:p>
    <w:p w:rsidR="00807A9A" w:rsidRDefault="00825941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 xml:space="preserve">4. </w:t>
      </w:r>
      <w:r w:rsidR="00807A9A">
        <w:tab/>
      </w:r>
      <w:r w:rsidR="00CB36F0" w:rsidRPr="00FB3E3A">
        <w:rPr>
          <w:b/>
          <w:i/>
        </w:rPr>
        <w:t xml:space="preserve">Слово </w:t>
      </w:r>
      <w:r w:rsidR="00E86B4E" w:rsidRPr="00FB3E3A">
        <w:rPr>
          <w:b/>
          <w:i/>
          <w:sz w:val="24"/>
          <w:szCs w:val="24"/>
        </w:rPr>
        <w:t>«</w:t>
      </w:r>
      <w:r w:rsidR="00CB36F0" w:rsidRPr="00FB3E3A">
        <w:rPr>
          <w:b/>
          <w:i/>
          <w:sz w:val="24"/>
          <w:szCs w:val="24"/>
        </w:rPr>
        <w:t>блог</w:t>
      </w:r>
      <w:r w:rsidR="00E86B4E" w:rsidRPr="00FB3E3A">
        <w:rPr>
          <w:b/>
          <w:i/>
          <w:sz w:val="24"/>
          <w:szCs w:val="24"/>
        </w:rPr>
        <w:t>»</w:t>
      </w:r>
      <w:r w:rsidR="00CB36F0" w:rsidRPr="00FB3E3A">
        <w:rPr>
          <w:b/>
          <w:i/>
        </w:rPr>
        <w:t xml:space="preserve"> был</w:t>
      </w:r>
      <w:r w:rsidR="00562612" w:rsidRPr="00FB3E3A">
        <w:rPr>
          <w:b/>
          <w:i/>
        </w:rPr>
        <w:t xml:space="preserve">о образовано из двух, а именно </w:t>
      </w:r>
      <w:r w:rsidR="00562612" w:rsidRPr="00FB3E3A">
        <w:rPr>
          <w:b/>
          <w:i/>
          <w:lang w:val="en-US"/>
        </w:rPr>
        <w:t>W</w:t>
      </w:r>
      <w:proofErr w:type="spellStart"/>
      <w:r w:rsidR="00CB36F0" w:rsidRPr="00FB3E3A">
        <w:rPr>
          <w:b/>
          <w:i/>
        </w:rPr>
        <w:t>eb</w:t>
      </w:r>
      <w:proofErr w:type="spellEnd"/>
      <w:r w:rsidR="00CB36F0" w:rsidRPr="00FB3E3A">
        <w:rPr>
          <w:b/>
          <w:i/>
        </w:rPr>
        <w:t xml:space="preserve"> </w:t>
      </w:r>
      <w:proofErr w:type="spellStart"/>
      <w:r w:rsidR="00CB36F0" w:rsidRPr="00FB3E3A">
        <w:rPr>
          <w:b/>
          <w:i/>
        </w:rPr>
        <w:t>Log</w:t>
      </w:r>
      <w:proofErr w:type="spellEnd"/>
      <w:r w:rsidR="00562612" w:rsidRPr="00FB3E3A">
        <w:rPr>
          <w:b/>
          <w:i/>
        </w:rPr>
        <w:t xml:space="preserve"> («</w:t>
      </w:r>
      <w:r w:rsidR="00562612" w:rsidRPr="00FB3E3A">
        <w:rPr>
          <w:b/>
          <w:i/>
          <w:lang w:val="en-US"/>
        </w:rPr>
        <w:t>web</w:t>
      </w:r>
      <w:r w:rsidR="00562612" w:rsidRPr="00FB3E3A">
        <w:rPr>
          <w:b/>
          <w:i/>
        </w:rPr>
        <w:t>»</w:t>
      </w:r>
      <w:r w:rsidR="00F05DD1">
        <w:rPr>
          <w:b/>
          <w:i/>
        </w:rPr>
        <w:t xml:space="preserve"> </w:t>
      </w:r>
      <w:r w:rsidR="00562612" w:rsidRPr="00FB3E3A">
        <w:rPr>
          <w:b/>
          <w:i/>
        </w:rPr>
        <w:t>- всемирная паутина, «</w:t>
      </w:r>
      <w:r w:rsidR="00562612" w:rsidRPr="00FB3E3A">
        <w:rPr>
          <w:b/>
          <w:i/>
          <w:lang w:val="en-US"/>
        </w:rPr>
        <w:t>log</w:t>
      </w:r>
      <w:r w:rsidR="00562612" w:rsidRPr="00FB3E3A">
        <w:rPr>
          <w:b/>
          <w:i/>
        </w:rPr>
        <w:t>»</w:t>
      </w:r>
      <w:r w:rsidR="00D271D7">
        <w:rPr>
          <w:b/>
          <w:i/>
        </w:rPr>
        <w:t xml:space="preserve"> </w:t>
      </w:r>
      <w:r w:rsidR="00562612" w:rsidRPr="00FB3E3A">
        <w:rPr>
          <w:b/>
          <w:i/>
        </w:rPr>
        <w:t>- журнал записей)</w:t>
      </w:r>
      <w:r w:rsidR="00CB36F0" w:rsidRPr="00FB3E3A">
        <w:rPr>
          <w:b/>
          <w:i/>
        </w:rPr>
        <w:t>, что можно</w:t>
      </w:r>
      <w:r w:rsidR="00433873" w:rsidRPr="00FB3E3A">
        <w:rPr>
          <w:b/>
          <w:i/>
        </w:rPr>
        <w:t xml:space="preserve"> перевести как веб-журнал</w:t>
      </w:r>
      <w:r w:rsidR="00FB3E3A">
        <w:rPr>
          <w:b/>
          <w:i/>
        </w:rPr>
        <w:t>.</w:t>
      </w:r>
      <w:r w:rsidR="00562612" w:rsidRPr="00FB3E3A">
        <w:rPr>
          <w:b/>
          <w:i/>
        </w:rPr>
        <w:t xml:space="preserve"> Вскоре это слово начали делить на словосочетание «</w:t>
      </w:r>
      <w:proofErr w:type="spellStart"/>
      <w:r w:rsidR="00562612" w:rsidRPr="00FB3E3A">
        <w:rPr>
          <w:b/>
          <w:i/>
        </w:rPr>
        <w:t>we</w:t>
      </w:r>
      <w:proofErr w:type="spellEnd"/>
      <w:r w:rsidR="00562612" w:rsidRPr="00FB3E3A">
        <w:rPr>
          <w:b/>
          <w:i/>
        </w:rPr>
        <w:t xml:space="preserve"> </w:t>
      </w:r>
      <w:proofErr w:type="spellStart"/>
      <w:r w:rsidR="00562612" w:rsidRPr="00FB3E3A">
        <w:rPr>
          <w:b/>
          <w:i/>
        </w:rPr>
        <w:t>blog</w:t>
      </w:r>
      <w:proofErr w:type="spellEnd"/>
      <w:r w:rsidR="00562612" w:rsidRPr="00FB3E3A">
        <w:rPr>
          <w:b/>
          <w:i/>
        </w:rPr>
        <w:t>». Слово же «</w:t>
      </w:r>
      <w:proofErr w:type="spellStart"/>
      <w:r w:rsidR="00562612" w:rsidRPr="00FB3E3A">
        <w:rPr>
          <w:b/>
          <w:i/>
        </w:rPr>
        <w:t>blog</w:t>
      </w:r>
      <w:proofErr w:type="spellEnd"/>
      <w:r w:rsidR="00562612" w:rsidRPr="00FB3E3A">
        <w:rPr>
          <w:b/>
          <w:i/>
        </w:rPr>
        <w:t xml:space="preserve">» начало существовать в виде существительного, а затем и глагола. </w:t>
      </w:r>
      <w:r w:rsidR="00FB3E3A">
        <w:rPr>
          <w:b/>
          <w:i/>
        </w:rPr>
        <w:t>С</w:t>
      </w:r>
      <w:r w:rsidR="00CB36F0" w:rsidRPr="00FB3E3A">
        <w:rPr>
          <w:b/>
          <w:i/>
        </w:rPr>
        <w:t>егодня определение блога уже претерпело некоторые изменения, но суть все равно остается та же.</w:t>
      </w:r>
    </w:p>
    <w:p w:rsidR="00807A9A" w:rsidRDefault="00807A9A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CB36F0" w:rsidRPr="00FB3E3A">
        <w:rPr>
          <w:b/>
          <w:i/>
        </w:rPr>
        <w:t xml:space="preserve">Термин </w:t>
      </w:r>
      <w:r w:rsidR="00CB36F0" w:rsidRPr="00FB3E3A">
        <w:rPr>
          <w:b/>
          <w:i/>
          <w:sz w:val="24"/>
          <w:szCs w:val="24"/>
        </w:rPr>
        <w:t>«спам»</w:t>
      </w:r>
      <w:r w:rsidR="00CB36F0" w:rsidRPr="00FB3E3A">
        <w:rPr>
          <w:b/>
          <w:i/>
        </w:rPr>
        <w:t xml:space="preserve"> впервые появился в комедийной серии британского шоу «Летающий</w:t>
      </w:r>
      <w:r w:rsidR="00D271D7">
        <w:rPr>
          <w:b/>
          <w:i/>
        </w:rPr>
        <w:t xml:space="preserve"> цирк Монти </w:t>
      </w:r>
      <w:proofErr w:type="spellStart"/>
      <w:r w:rsidR="00D271D7">
        <w:rPr>
          <w:b/>
          <w:i/>
        </w:rPr>
        <w:t>Пайтона</w:t>
      </w:r>
      <w:proofErr w:type="spellEnd"/>
      <w:r w:rsidR="00D271D7">
        <w:rPr>
          <w:b/>
          <w:i/>
        </w:rPr>
        <w:t>»</w:t>
      </w:r>
      <w:r w:rsidR="00CB36F0" w:rsidRPr="00FB3E3A">
        <w:rPr>
          <w:b/>
          <w:i/>
        </w:rPr>
        <w:t>. В скетче под названием «Спам», которое также является названием ве</w:t>
      </w:r>
      <w:r w:rsidR="00562612" w:rsidRPr="00FB3E3A">
        <w:rPr>
          <w:b/>
          <w:i/>
        </w:rPr>
        <w:t>тчины со специями</w:t>
      </w:r>
      <w:r w:rsidR="00CB36F0" w:rsidRPr="00FB3E3A">
        <w:rPr>
          <w:b/>
          <w:i/>
        </w:rPr>
        <w:t xml:space="preserve"> американской компании, изображается кафе, где ветчина «SPAM» прису</w:t>
      </w:r>
      <w:r w:rsidR="00AA765D" w:rsidRPr="00FB3E3A">
        <w:rPr>
          <w:b/>
          <w:i/>
        </w:rPr>
        <w:t>т</w:t>
      </w:r>
      <w:r w:rsidR="00CB36F0" w:rsidRPr="00FB3E3A">
        <w:rPr>
          <w:b/>
          <w:i/>
        </w:rPr>
        <w:t>ствует во всех блюдах меню, а хор викингов постоянно напевает слово «Спам!», заглушая голоса других людей.</w:t>
      </w:r>
      <w:r w:rsidR="00562612" w:rsidRPr="00FB3E3A">
        <w:rPr>
          <w:b/>
          <w:i/>
        </w:rPr>
        <w:t xml:space="preserve"> </w:t>
      </w:r>
      <w:r w:rsidR="00433873" w:rsidRPr="00FB3E3A">
        <w:rPr>
          <w:b/>
          <w:i/>
        </w:rPr>
        <w:t>Все блюда меню содержат «СПАМ». Даже после того, когда возмущенный посетитель просит подать ему блюдо без «СПАМА», этого сделать не получается, ему предлагают блюдо</w:t>
      </w:r>
      <w:r w:rsidR="00AA765D" w:rsidRPr="00FB3E3A">
        <w:rPr>
          <w:b/>
          <w:i/>
        </w:rPr>
        <w:t xml:space="preserve"> с небольшим количеством </w:t>
      </w:r>
      <w:proofErr w:type="spellStart"/>
      <w:r w:rsidR="00AA765D" w:rsidRPr="00FB3E3A">
        <w:rPr>
          <w:b/>
          <w:i/>
        </w:rPr>
        <w:t>СПАМа</w:t>
      </w:r>
      <w:proofErr w:type="spellEnd"/>
      <w:r w:rsidR="00AA765D" w:rsidRPr="00FB3E3A">
        <w:rPr>
          <w:b/>
          <w:i/>
        </w:rPr>
        <w:t xml:space="preserve">. </w:t>
      </w:r>
      <w:r w:rsidR="00433873" w:rsidRPr="00FB3E3A">
        <w:rPr>
          <w:b/>
          <w:i/>
        </w:rPr>
        <w:t xml:space="preserve">В итоге диалоги и действие обращаются в хаос. Отсюда и </w:t>
      </w:r>
      <w:r w:rsidR="00D271D7">
        <w:rPr>
          <w:b/>
          <w:i/>
        </w:rPr>
        <w:t>появили</w:t>
      </w:r>
      <w:r w:rsidR="00433873" w:rsidRPr="00FB3E3A">
        <w:rPr>
          <w:b/>
          <w:i/>
        </w:rPr>
        <w:t>сь выражение «</w:t>
      </w:r>
      <w:proofErr w:type="spellStart"/>
      <w:r w:rsidR="00433873" w:rsidRPr="00FB3E3A">
        <w:rPr>
          <w:b/>
          <w:i/>
        </w:rPr>
        <w:t>заспамить</w:t>
      </w:r>
      <w:proofErr w:type="spellEnd"/>
      <w:r w:rsidR="00433873" w:rsidRPr="00FB3E3A">
        <w:rPr>
          <w:b/>
          <w:i/>
        </w:rPr>
        <w:t>»</w:t>
      </w:r>
      <w:r w:rsidR="00D271D7">
        <w:rPr>
          <w:b/>
          <w:i/>
        </w:rPr>
        <w:t xml:space="preserve"> и</w:t>
      </w:r>
      <w:r w:rsidR="00562612" w:rsidRPr="00FB3E3A">
        <w:rPr>
          <w:b/>
          <w:i/>
        </w:rPr>
        <w:t xml:space="preserve"> </w:t>
      </w:r>
      <w:r w:rsidR="00DA4D03" w:rsidRPr="00FB3E3A">
        <w:rPr>
          <w:b/>
          <w:i/>
        </w:rPr>
        <w:t>термин</w:t>
      </w:r>
      <w:r w:rsidR="00562612" w:rsidRPr="00FB3E3A">
        <w:rPr>
          <w:b/>
          <w:i/>
        </w:rPr>
        <w:t xml:space="preserve"> </w:t>
      </w:r>
      <w:r w:rsidR="00DA4D03" w:rsidRPr="00FB3E3A">
        <w:rPr>
          <w:b/>
          <w:i/>
        </w:rPr>
        <w:t>«спам»</w:t>
      </w:r>
      <w:r w:rsidR="00FE454B" w:rsidRPr="00FB3E3A">
        <w:rPr>
          <w:b/>
          <w:i/>
        </w:rPr>
        <w:t>, означающее нежелательную рассылку, засоряющую почтовый ящик.</w:t>
      </w:r>
    </w:p>
    <w:p w:rsidR="00807A9A" w:rsidRDefault="00807A9A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DA4D03" w:rsidRPr="00FB3E3A">
        <w:rPr>
          <w:b/>
          <w:i/>
          <w:sz w:val="24"/>
          <w:szCs w:val="24"/>
        </w:rPr>
        <w:t>«Гугл»</w:t>
      </w:r>
      <w:r w:rsidR="00DA4D03" w:rsidRPr="00FB3E3A">
        <w:rPr>
          <w:b/>
          <w:i/>
        </w:rPr>
        <w:t xml:space="preserve"> - искаженное написание английского слова, обозначающего число, состоящего из единицы и ста нулей. Авторы новой поисковой системы придумывали название своему детищу. Они захотели выразить в нём огромное количество информации, которое система способна обрабатывать. Их коллега предложил слово «</w:t>
      </w:r>
      <w:proofErr w:type="spellStart"/>
      <w:r w:rsidR="00DA4D03" w:rsidRPr="00FB3E3A">
        <w:rPr>
          <w:b/>
          <w:i/>
        </w:rPr>
        <w:t>гугол</w:t>
      </w:r>
      <w:proofErr w:type="spellEnd"/>
      <w:r w:rsidR="00DA4D03" w:rsidRPr="00FB3E3A">
        <w:rPr>
          <w:b/>
          <w:i/>
        </w:rPr>
        <w:t>» — так в математике называется число из единицы со ста последующими нулями. Тут же он проверил доменное имя на занятость и, обнаружив, что оно свободно, зарегистрировал. Причём в написании слова он сделал ошибку: вместо правильного «googol.com» ввёл «google.com», но авторам это «свежее» слово понравилось и утвердилось в качестве названия.</w:t>
      </w:r>
    </w:p>
    <w:p w:rsidR="00807A9A" w:rsidRDefault="00807A9A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FB3E3A">
        <w:rPr>
          <w:b/>
          <w:i/>
          <w:sz w:val="24"/>
          <w:szCs w:val="24"/>
        </w:rPr>
        <w:t>«</w:t>
      </w:r>
      <w:proofErr w:type="spellStart"/>
      <w:r w:rsidR="00FB3E3A" w:rsidRPr="00FB3E3A">
        <w:rPr>
          <w:b/>
          <w:i/>
          <w:sz w:val="24"/>
          <w:szCs w:val="24"/>
        </w:rPr>
        <w:t>Кукис</w:t>
      </w:r>
      <w:proofErr w:type="spellEnd"/>
      <w:r w:rsidR="00FB3E3A">
        <w:rPr>
          <w:b/>
          <w:i/>
          <w:sz w:val="24"/>
          <w:szCs w:val="24"/>
        </w:rPr>
        <w:t xml:space="preserve">» </w:t>
      </w:r>
      <w:r w:rsidR="00FB3E3A" w:rsidRPr="00FB3E3A">
        <w:rPr>
          <w:b/>
          <w:i/>
        </w:rPr>
        <w:t>- это небольшо</w:t>
      </w:r>
      <w:r w:rsidR="00D271D7">
        <w:rPr>
          <w:b/>
          <w:i/>
        </w:rPr>
        <w:t>й фрагмент информации, сохраняющий</w:t>
      </w:r>
      <w:r w:rsidR="00FB3E3A">
        <w:rPr>
          <w:b/>
          <w:i/>
        </w:rPr>
        <w:t xml:space="preserve">ся при посещении веб-страницы. </w:t>
      </w:r>
      <w:r w:rsidR="00FB3E3A" w:rsidRPr="00FB3E3A">
        <w:rPr>
          <w:b/>
          <w:i/>
        </w:rPr>
        <w:t xml:space="preserve">Он происходит от выражения </w:t>
      </w:r>
      <w:r w:rsidR="00FB3E3A">
        <w:rPr>
          <w:b/>
          <w:i/>
        </w:rPr>
        <w:t>«</w:t>
      </w:r>
      <w:r w:rsidR="00FB3E3A" w:rsidRPr="00FB3E3A">
        <w:rPr>
          <w:b/>
          <w:i/>
        </w:rPr>
        <w:t>волшебные печенья</w:t>
      </w:r>
      <w:r w:rsidR="00FB3E3A">
        <w:rPr>
          <w:b/>
          <w:i/>
        </w:rPr>
        <w:t>»</w:t>
      </w:r>
      <w:r w:rsidR="00FB3E3A" w:rsidRPr="00FB3E3A">
        <w:rPr>
          <w:b/>
          <w:i/>
        </w:rPr>
        <w:t xml:space="preserve"> (</w:t>
      </w:r>
      <w:proofErr w:type="spellStart"/>
      <w:r w:rsidR="00FB3E3A" w:rsidRPr="00FB3E3A">
        <w:rPr>
          <w:b/>
          <w:i/>
        </w:rPr>
        <w:t>мэджик</w:t>
      </w:r>
      <w:proofErr w:type="spellEnd"/>
      <w:r w:rsidR="00FB3E3A" w:rsidRPr="00FB3E3A">
        <w:rPr>
          <w:b/>
          <w:i/>
        </w:rPr>
        <w:t xml:space="preserve"> </w:t>
      </w:r>
      <w:proofErr w:type="spellStart"/>
      <w:r w:rsidR="00FB3E3A" w:rsidRPr="00FB3E3A">
        <w:rPr>
          <w:b/>
          <w:i/>
        </w:rPr>
        <w:t>кукис</w:t>
      </w:r>
      <w:proofErr w:type="spellEnd"/>
      <w:r w:rsidR="00FB3E3A" w:rsidRPr="00FB3E3A">
        <w:rPr>
          <w:b/>
          <w:i/>
        </w:rPr>
        <w:t>) - старого компьютерного термина с п</w:t>
      </w:r>
      <w:r w:rsidR="00FB3E3A">
        <w:rPr>
          <w:b/>
          <w:i/>
        </w:rPr>
        <w:t xml:space="preserve">рактически с тем же значением. </w:t>
      </w:r>
      <w:r w:rsidR="00FB3E3A" w:rsidRPr="00FB3E3A">
        <w:rPr>
          <w:b/>
          <w:i/>
        </w:rPr>
        <w:t xml:space="preserve">Изобретатель веб </w:t>
      </w:r>
      <w:proofErr w:type="spellStart"/>
      <w:r w:rsidR="00FB3E3A" w:rsidRPr="00FB3E3A">
        <w:rPr>
          <w:b/>
          <w:i/>
        </w:rPr>
        <w:t>кукис</w:t>
      </w:r>
      <w:proofErr w:type="spellEnd"/>
      <w:r w:rsidR="00FB3E3A" w:rsidRPr="00FB3E3A">
        <w:rPr>
          <w:b/>
          <w:i/>
        </w:rPr>
        <w:t>, в своем блоге объяснил выбор данных слов. "Я слыхал о термине "волшебное печенье" из курса по операционным системам в к</w:t>
      </w:r>
      <w:r w:rsidR="00FB3E3A">
        <w:rPr>
          <w:b/>
          <w:i/>
        </w:rPr>
        <w:t>олледже. Мне понравился термин «</w:t>
      </w:r>
      <w:proofErr w:type="spellStart"/>
      <w:r w:rsidR="00FB3E3A">
        <w:rPr>
          <w:b/>
          <w:i/>
        </w:rPr>
        <w:t>кукис</w:t>
      </w:r>
      <w:proofErr w:type="spellEnd"/>
      <w:r w:rsidR="00FB3E3A">
        <w:rPr>
          <w:b/>
          <w:i/>
        </w:rPr>
        <w:t>»</w:t>
      </w:r>
      <w:r w:rsidR="00FB3E3A" w:rsidRPr="00FB3E3A">
        <w:rPr>
          <w:b/>
          <w:i/>
        </w:rPr>
        <w:t xml:space="preserve"> (</w:t>
      </w:r>
      <w:proofErr w:type="spellStart"/>
      <w:r w:rsidR="00FB3E3A" w:rsidRPr="00FB3E3A">
        <w:rPr>
          <w:b/>
          <w:i/>
        </w:rPr>
        <w:t>cookies</w:t>
      </w:r>
      <w:proofErr w:type="spellEnd"/>
      <w:r w:rsidR="00FB3E3A" w:rsidRPr="00FB3E3A">
        <w:rPr>
          <w:b/>
          <w:i/>
        </w:rPr>
        <w:t xml:space="preserve">) из эстетических соображений. Это было первое, что я придумал, и название прижилось." А если искать более глубокие корни термина, то некоторые теории ссылаются на старые </w:t>
      </w:r>
      <w:r w:rsidR="00FB3E3A">
        <w:rPr>
          <w:b/>
          <w:i/>
        </w:rPr>
        <w:t xml:space="preserve">видеоигры, где игроки получали «волшебные </w:t>
      </w:r>
      <w:proofErr w:type="spellStart"/>
      <w:r w:rsidR="00FB3E3A">
        <w:rPr>
          <w:b/>
          <w:i/>
        </w:rPr>
        <w:t>печеньки</w:t>
      </w:r>
      <w:proofErr w:type="spellEnd"/>
      <w:r w:rsidR="00FB3E3A">
        <w:rPr>
          <w:b/>
          <w:i/>
        </w:rPr>
        <w:t>»</w:t>
      </w:r>
      <w:r w:rsidR="00FB3E3A" w:rsidRPr="00FB3E3A">
        <w:rPr>
          <w:b/>
          <w:i/>
        </w:rPr>
        <w:t xml:space="preserve"> в целях продвижения.</w:t>
      </w:r>
    </w:p>
    <w:p w:rsidR="00807A9A" w:rsidRDefault="00825941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rPr>
          <w:b/>
          <w:i/>
        </w:rPr>
        <w:t xml:space="preserve">5. </w:t>
      </w:r>
      <w:r w:rsidR="00D271D7">
        <w:rPr>
          <w:b/>
          <w:i/>
        </w:rPr>
        <w:t>Данные с</w:t>
      </w:r>
      <w:r w:rsidRPr="00825941">
        <w:rPr>
          <w:b/>
          <w:i/>
        </w:rPr>
        <w:t>лова можно разделить на 3</w:t>
      </w:r>
      <w:r w:rsidR="00C5784D" w:rsidRPr="00825941">
        <w:rPr>
          <w:b/>
          <w:i/>
        </w:rPr>
        <w:t xml:space="preserve"> группы. </w:t>
      </w:r>
      <w:r w:rsidR="00C5784D" w:rsidRPr="00D271D7">
        <w:rPr>
          <w:b/>
          <w:i/>
          <w:u w:val="single"/>
        </w:rPr>
        <w:t>Первая группа</w:t>
      </w:r>
      <w:r w:rsidR="00C5784D" w:rsidRPr="00825941">
        <w:rPr>
          <w:b/>
          <w:i/>
        </w:rPr>
        <w:t xml:space="preserve"> (где буквосочетание ТРЕ является приставкой): треклятый, треволнение, трезвон. </w:t>
      </w:r>
      <w:r w:rsidR="00C5784D" w:rsidRPr="00D271D7">
        <w:rPr>
          <w:b/>
          <w:i/>
          <w:u w:val="single"/>
        </w:rPr>
        <w:t>Вторая группа</w:t>
      </w:r>
      <w:r w:rsidRPr="00825941">
        <w:rPr>
          <w:b/>
          <w:i/>
        </w:rPr>
        <w:t xml:space="preserve"> </w:t>
      </w:r>
      <w:r w:rsidR="00C5784D" w:rsidRPr="00825941">
        <w:rPr>
          <w:b/>
          <w:i/>
        </w:rPr>
        <w:t>(где буквосочетание ТРЕ является корнем числительного</w:t>
      </w:r>
      <w:r w:rsidR="00D271D7">
        <w:rPr>
          <w:b/>
          <w:i/>
        </w:rPr>
        <w:t>, т.е. корнем двусложного слова «</w:t>
      </w:r>
      <w:proofErr w:type="spellStart"/>
      <w:r w:rsidR="00D271D7">
        <w:rPr>
          <w:b/>
          <w:i/>
        </w:rPr>
        <w:t>тр</w:t>
      </w:r>
      <w:proofErr w:type="spellEnd"/>
      <w:r w:rsidR="00D271D7">
        <w:rPr>
          <w:b/>
          <w:i/>
        </w:rPr>
        <w:t>» + соединительная буква «е»</w:t>
      </w:r>
      <w:r w:rsidR="00C5784D" w:rsidRPr="00825941">
        <w:rPr>
          <w:b/>
          <w:i/>
        </w:rPr>
        <w:t xml:space="preserve">): </w:t>
      </w:r>
      <w:r w:rsidRPr="00825941">
        <w:rPr>
          <w:b/>
          <w:i/>
        </w:rPr>
        <w:t xml:space="preserve">треуголка, треножник, трезубец, треглавый. </w:t>
      </w:r>
      <w:r w:rsidRPr="00D271D7">
        <w:rPr>
          <w:b/>
          <w:i/>
          <w:u w:val="single"/>
        </w:rPr>
        <w:t>Третья группа</w:t>
      </w:r>
      <w:r w:rsidRPr="00825941">
        <w:rPr>
          <w:b/>
          <w:i/>
        </w:rPr>
        <w:t xml:space="preserve"> (где буквосочетание ТРЕ является частью корня): требование, тревога, тренинг. </w:t>
      </w:r>
    </w:p>
    <w:p w:rsidR="00807A9A" w:rsidRDefault="00825941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rPr>
          <w:b/>
          <w:i/>
        </w:rPr>
        <w:t xml:space="preserve">6. </w:t>
      </w:r>
      <w:r w:rsidR="0032779F" w:rsidRPr="002645A1">
        <w:rPr>
          <w:b/>
          <w:i/>
        </w:rPr>
        <w:t>Ответ: Приехали мама, папа, дедушка, бабушка, тетя, дядя, брат и сестра.</w:t>
      </w:r>
      <w:r w:rsidR="00FB3E3A">
        <w:rPr>
          <w:b/>
          <w:i/>
        </w:rPr>
        <w:t xml:space="preserve"> </w:t>
      </w:r>
      <w:r w:rsidR="00C5784D">
        <w:rPr>
          <w:b/>
          <w:i/>
        </w:rPr>
        <w:t>(можно продолжить бесконечно)</w:t>
      </w:r>
    </w:p>
    <w:p w:rsidR="009D35FE" w:rsidRPr="00807A9A" w:rsidRDefault="00BC2E19" w:rsidP="00807A9A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>7.</w:t>
      </w:r>
      <w:r>
        <w:rPr>
          <w:b/>
          <w:i/>
        </w:rPr>
        <w:t xml:space="preserve"> </w:t>
      </w:r>
      <w:r w:rsidR="00216DE5" w:rsidRPr="00BC2E19">
        <w:rPr>
          <w:b/>
          <w:i/>
        </w:rPr>
        <w:t xml:space="preserve">На мой взгляд, в качестве примера к первой части цитаты Л.Н. Толстого можно привести отрывок из стихотворения </w:t>
      </w:r>
      <w:proofErr w:type="spellStart"/>
      <w:r w:rsidR="00216DE5" w:rsidRPr="00BC2E19">
        <w:rPr>
          <w:b/>
          <w:i/>
        </w:rPr>
        <w:t>А.Н.Плещеева</w:t>
      </w:r>
      <w:proofErr w:type="spellEnd"/>
      <w:r w:rsidR="00216DE5" w:rsidRPr="00BC2E19">
        <w:rPr>
          <w:b/>
          <w:i/>
        </w:rPr>
        <w:t xml:space="preserve"> «Весна»:</w:t>
      </w:r>
    </w:p>
    <w:p w:rsidR="00216DE5" w:rsidRPr="00BC2E19" w:rsidRDefault="00216DE5" w:rsidP="00825941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t>Чиста небесная лазурь,</w:t>
      </w:r>
    </w:p>
    <w:p w:rsidR="00216DE5" w:rsidRPr="00BC2E19" w:rsidRDefault="00216DE5" w:rsidP="00825941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t>Теплей и ярче солнце стало;</w:t>
      </w:r>
    </w:p>
    <w:p w:rsidR="00216DE5" w:rsidRPr="00BC2E19" w:rsidRDefault="00216DE5" w:rsidP="00825941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t>Пора метелей злых и бурь</w:t>
      </w:r>
    </w:p>
    <w:p w:rsidR="00216DE5" w:rsidRPr="00BC2E19" w:rsidRDefault="00216DE5" w:rsidP="00825941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t>Опять надолго миновала.</w:t>
      </w:r>
    </w:p>
    <w:p w:rsidR="00364BB0" w:rsidRPr="00BC2E19" w:rsidRDefault="00BC2E19" w:rsidP="00825941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t>А ко второй части, я думаю, уместно будет привести в пример строки Есенина:</w:t>
      </w:r>
    </w:p>
    <w:p w:rsidR="00BC2E19" w:rsidRPr="00BC2E19" w:rsidRDefault="00BC2E19" w:rsidP="00BC2E19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lastRenderedPageBreak/>
        <w:t>На ветке облака, как слива,</w:t>
      </w:r>
    </w:p>
    <w:p w:rsidR="00807A9A" w:rsidRDefault="00BC2E19" w:rsidP="00807A9A">
      <w:pPr>
        <w:pStyle w:val="a3"/>
        <w:ind w:left="284"/>
        <w:jc w:val="both"/>
        <w:rPr>
          <w:b/>
          <w:i/>
        </w:rPr>
      </w:pPr>
      <w:r w:rsidRPr="00BC2E19">
        <w:rPr>
          <w:b/>
          <w:i/>
        </w:rPr>
        <w:t xml:space="preserve"> Златится спелая звезда…</w:t>
      </w:r>
    </w:p>
    <w:p w:rsidR="00825941" w:rsidRPr="00CB36F0" w:rsidRDefault="00825941" w:rsidP="00807A9A">
      <w:pPr>
        <w:pStyle w:val="a3"/>
        <w:ind w:left="284"/>
        <w:jc w:val="both"/>
        <w:rPr>
          <w:b/>
          <w:i/>
        </w:rPr>
      </w:pPr>
      <w:r w:rsidRPr="00D271D7">
        <w:rPr>
          <w:b/>
        </w:rPr>
        <w:t>8.</w:t>
      </w:r>
      <w:r w:rsidRPr="00CB36F0">
        <w:rPr>
          <w:b/>
          <w:i/>
        </w:rPr>
        <w:t xml:space="preserve"> В год 6415 (907). Пошел Олег на греков на конях и на кораблях</w:t>
      </w:r>
      <w:proofErr w:type="gramStart"/>
      <w:r w:rsidRPr="00CB36F0">
        <w:rPr>
          <w:b/>
          <w:i/>
        </w:rPr>
        <w:t>.</w:t>
      </w:r>
      <w:proofErr w:type="gramEnd"/>
      <w:r w:rsidRPr="00CB36F0">
        <w:rPr>
          <w:b/>
          <w:i/>
        </w:rPr>
        <w:t xml:space="preserve"> и пришел к Царьграду. грек</w:t>
      </w:r>
      <w:r w:rsidR="00D271D7">
        <w:rPr>
          <w:b/>
          <w:i/>
        </w:rPr>
        <w:t>и же замкнули Суд, а город затвори</w:t>
      </w:r>
      <w:r w:rsidRPr="00CB36F0">
        <w:rPr>
          <w:b/>
          <w:i/>
        </w:rPr>
        <w:t>ли.</w:t>
      </w:r>
    </w:p>
    <w:p w:rsidR="00825941" w:rsidRPr="00CB36F0" w:rsidRDefault="00825941" w:rsidP="00825941">
      <w:pPr>
        <w:pStyle w:val="a3"/>
        <w:ind w:left="426"/>
        <w:jc w:val="both"/>
        <w:rPr>
          <w:b/>
          <w:i/>
        </w:rPr>
      </w:pPr>
      <w:r w:rsidRPr="00CB36F0">
        <w:rPr>
          <w:b/>
          <w:i/>
        </w:rPr>
        <w:t>И вышел Олег на берег и начал воевать.</w:t>
      </w:r>
    </w:p>
    <w:p w:rsidR="006C6F5C" w:rsidRPr="00CB36F0" w:rsidRDefault="00825941" w:rsidP="00825941">
      <w:pPr>
        <w:pStyle w:val="a3"/>
        <w:ind w:left="426"/>
        <w:jc w:val="both"/>
        <w:rPr>
          <w:b/>
          <w:i/>
        </w:rPr>
      </w:pPr>
      <w:r w:rsidRPr="00CB36F0">
        <w:rPr>
          <w:b/>
          <w:i/>
        </w:rPr>
        <w:t>И повелел Олег воинам своим колеса сделать. И поставить на колеса корабль.</w:t>
      </w:r>
    </w:p>
    <w:p w:rsidR="000B67C0" w:rsidRPr="000B67C0" w:rsidRDefault="000B67C0" w:rsidP="006C6F5C">
      <w:pPr>
        <w:pStyle w:val="a3"/>
        <w:ind w:left="284"/>
        <w:jc w:val="both"/>
      </w:pPr>
    </w:p>
    <w:p w:rsidR="00392F6A" w:rsidRDefault="00392F6A" w:rsidP="00392F6A">
      <w:pPr>
        <w:pStyle w:val="a3"/>
        <w:ind w:left="284"/>
        <w:jc w:val="both"/>
      </w:pPr>
    </w:p>
    <w:sectPr w:rsidR="00392F6A" w:rsidSect="008259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B67C0"/>
    <w:rsid w:val="000E46D1"/>
    <w:rsid w:val="001032A4"/>
    <w:rsid w:val="00141204"/>
    <w:rsid w:val="00147B09"/>
    <w:rsid w:val="00153AB4"/>
    <w:rsid w:val="00157BCD"/>
    <w:rsid w:val="001B20CA"/>
    <w:rsid w:val="001E7C41"/>
    <w:rsid w:val="00216DE5"/>
    <w:rsid w:val="002504B4"/>
    <w:rsid w:val="002645A1"/>
    <w:rsid w:val="003153B5"/>
    <w:rsid w:val="00322F3C"/>
    <w:rsid w:val="0032779F"/>
    <w:rsid w:val="003436D1"/>
    <w:rsid w:val="00355B19"/>
    <w:rsid w:val="00364BB0"/>
    <w:rsid w:val="00392F6A"/>
    <w:rsid w:val="003944DC"/>
    <w:rsid w:val="00397605"/>
    <w:rsid w:val="003B7C5E"/>
    <w:rsid w:val="00433873"/>
    <w:rsid w:val="004837C7"/>
    <w:rsid w:val="004F3156"/>
    <w:rsid w:val="00503F16"/>
    <w:rsid w:val="00546731"/>
    <w:rsid w:val="00562612"/>
    <w:rsid w:val="005B42D7"/>
    <w:rsid w:val="005C52EA"/>
    <w:rsid w:val="005D40A9"/>
    <w:rsid w:val="005E0B67"/>
    <w:rsid w:val="005E782A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07A9A"/>
    <w:rsid w:val="00825941"/>
    <w:rsid w:val="008545DD"/>
    <w:rsid w:val="008A38DC"/>
    <w:rsid w:val="00967A8E"/>
    <w:rsid w:val="00977C60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A765D"/>
    <w:rsid w:val="00AD195D"/>
    <w:rsid w:val="00AE009F"/>
    <w:rsid w:val="00AF0E16"/>
    <w:rsid w:val="00AF352B"/>
    <w:rsid w:val="00B033C6"/>
    <w:rsid w:val="00B22559"/>
    <w:rsid w:val="00B47D03"/>
    <w:rsid w:val="00B730AB"/>
    <w:rsid w:val="00B80DEF"/>
    <w:rsid w:val="00B876CE"/>
    <w:rsid w:val="00BC2E19"/>
    <w:rsid w:val="00BD4325"/>
    <w:rsid w:val="00BD64FC"/>
    <w:rsid w:val="00C2118F"/>
    <w:rsid w:val="00C55A0D"/>
    <w:rsid w:val="00C5784D"/>
    <w:rsid w:val="00CA153B"/>
    <w:rsid w:val="00CB36F0"/>
    <w:rsid w:val="00CB748B"/>
    <w:rsid w:val="00D200BE"/>
    <w:rsid w:val="00D2263D"/>
    <w:rsid w:val="00D271D7"/>
    <w:rsid w:val="00D37AC2"/>
    <w:rsid w:val="00D70A07"/>
    <w:rsid w:val="00DA4D03"/>
    <w:rsid w:val="00E077FD"/>
    <w:rsid w:val="00E17979"/>
    <w:rsid w:val="00E421CA"/>
    <w:rsid w:val="00E81F4F"/>
    <w:rsid w:val="00E86B4E"/>
    <w:rsid w:val="00EA4E5F"/>
    <w:rsid w:val="00EC65B6"/>
    <w:rsid w:val="00F05DD1"/>
    <w:rsid w:val="00F1607B"/>
    <w:rsid w:val="00F2787A"/>
    <w:rsid w:val="00F61150"/>
    <w:rsid w:val="00F80FC7"/>
    <w:rsid w:val="00F84FAD"/>
    <w:rsid w:val="00FB3E3A"/>
    <w:rsid w:val="00FD61A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E0B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0B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0B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0B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0B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Vusala H-P</cp:lastModifiedBy>
  <cp:revision>3</cp:revision>
  <dcterms:created xsi:type="dcterms:W3CDTF">2017-01-19T20:30:00Z</dcterms:created>
  <dcterms:modified xsi:type="dcterms:W3CDTF">2017-01-19T20:41:00Z</dcterms:modified>
</cp:coreProperties>
</file>