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22" w:rsidRDefault="00097622" w:rsidP="008F5A5D">
      <w:pPr>
        <w:jc w:val="both"/>
        <w:rPr>
          <w:b/>
        </w:rPr>
      </w:pPr>
      <w:r>
        <w:rPr>
          <w:b/>
        </w:rPr>
        <w:t>2 тур дистанционной олимпиады по русскому языку для 5-7 классов</w:t>
      </w:r>
      <w:r w:rsidR="002717A4">
        <w:rPr>
          <w:b/>
        </w:rPr>
        <w:t>.</w:t>
      </w:r>
    </w:p>
    <w:p w:rsidR="00097622" w:rsidRDefault="00097622" w:rsidP="008F5A5D">
      <w:pPr>
        <w:jc w:val="both"/>
        <w:rPr>
          <w:b/>
        </w:rPr>
      </w:pPr>
      <w:r>
        <w:rPr>
          <w:b/>
        </w:rPr>
        <w:t xml:space="preserve">Работу выполнила ученица 5 класса МБОУ СОШ с. Шафраново </w:t>
      </w:r>
      <w:proofErr w:type="spellStart"/>
      <w:r>
        <w:rPr>
          <w:b/>
        </w:rPr>
        <w:t>Кутьёнкова</w:t>
      </w:r>
      <w:proofErr w:type="spellEnd"/>
      <w:r>
        <w:rPr>
          <w:b/>
        </w:rPr>
        <w:t xml:space="preserve"> Мария Александровна.</w:t>
      </w:r>
    </w:p>
    <w:p w:rsidR="00097622" w:rsidRDefault="00097622" w:rsidP="008F5A5D">
      <w:pPr>
        <w:jc w:val="both"/>
        <w:rPr>
          <w:b/>
        </w:rPr>
      </w:pPr>
      <w:r>
        <w:rPr>
          <w:b/>
        </w:rPr>
        <w:t xml:space="preserve">Учитель русского языка и литературы - Давлетова </w:t>
      </w:r>
      <w:proofErr w:type="spellStart"/>
      <w:r>
        <w:rPr>
          <w:b/>
        </w:rPr>
        <w:t>Зульфия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Магдануровна</w:t>
      </w:r>
      <w:proofErr w:type="spellEnd"/>
      <w:r>
        <w:rPr>
          <w:b/>
        </w:rPr>
        <w:t>.</w:t>
      </w:r>
    </w:p>
    <w:p w:rsidR="002717A4" w:rsidRDefault="002717A4" w:rsidP="002717A4">
      <w:pPr>
        <w:jc w:val="center"/>
        <w:rPr>
          <w:b/>
        </w:rPr>
      </w:pPr>
      <w:r>
        <w:rPr>
          <w:b/>
        </w:rPr>
        <w:t>Ответы на вопросы олимпиады.</w:t>
      </w:r>
    </w:p>
    <w:p w:rsidR="00C426FF" w:rsidRPr="001308EF" w:rsidRDefault="001308EF" w:rsidP="008F5A5D">
      <w:pPr>
        <w:jc w:val="both"/>
        <w:rPr>
          <w:b/>
        </w:rPr>
      </w:pPr>
      <w:r w:rsidRPr="001308EF">
        <w:rPr>
          <w:b/>
        </w:rPr>
        <w:t xml:space="preserve">Задание </w:t>
      </w:r>
      <w:r w:rsidR="00EB5289" w:rsidRPr="001308EF">
        <w:rPr>
          <w:b/>
        </w:rPr>
        <w:t>№1.</w:t>
      </w:r>
    </w:p>
    <w:p w:rsidR="00E05446" w:rsidRDefault="00EB5289" w:rsidP="008F5A5D">
      <w:pPr>
        <w:pStyle w:val="a3"/>
        <w:numPr>
          <w:ilvl w:val="0"/>
          <w:numId w:val="1"/>
        </w:numPr>
        <w:jc w:val="both"/>
      </w:pPr>
      <w:r>
        <w:t xml:space="preserve">Скопление </w:t>
      </w:r>
      <w:r w:rsidR="001308EF">
        <w:t xml:space="preserve">одинаковых звуков </w:t>
      </w:r>
      <w:r>
        <w:t xml:space="preserve">в предложении </w:t>
      </w:r>
      <w:r w:rsidR="001308EF">
        <w:t xml:space="preserve">(аллитерация) </w:t>
      </w:r>
      <w:r>
        <w:t xml:space="preserve">затрудняет произношение и снижает благозвучие речи. </w:t>
      </w:r>
      <w:r w:rsidR="001308EF">
        <w:t>В</w:t>
      </w:r>
      <w:r>
        <w:t xml:space="preserve"> данном случае это неуместная аллитерация</w:t>
      </w:r>
      <w:r w:rsidR="001308EF">
        <w:t>: в</w:t>
      </w:r>
      <w:r>
        <w:t xml:space="preserve"> словосочетании «за закрытым окном» предлог «за» омонимичен приставке «за»</w:t>
      </w:r>
      <w:r w:rsidR="001308EF">
        <w:t>,</w:t>
      </w:r>
      <w:r>
        <w:t xml:space="preserve"> при этом происходит столкновение одинаковых слогов. </w:t>
      </w:r>
    </w:p>
    <w:p w:rsidR="00EB5289" w:rsidRDefault="00EB5289" w:rsidP="008F5A5D">
      <w:pPr>
        <w:jc w:val="both"/>
      </w:pPr>
      <w:r>
        <w:t>МОЙ ВАРИАНТ:</w:t>
      </w:r>
    </w:p>
    <w:p w:rsidR="00A04256" w:rsidRDefault="00A04256" w:rsidP="008F5A5D">
      <w:pPr>
        <w:jc w:val="both"/>
      </w:pPr>
      <w:r>
        <w:t>Все слышали, как скрипят тормоза, хотя окно было закрыто.</w:t>
      </w:r>
    </w:p>
    <w:p w:rsidR="00A04256" w:rsidRDefault="00A04256" w:rsidP="008F5A5D">
      <w:pPr>
        <w:pStyle w:val="a3"/>
        <w:numPr>
          <w:ilvl w:val="0"/>
          <w:numId w:val="1"/>
        </w:numPr>
        <w:ind w:right="-850"/>
        <w:jc w:val="both"/>
      </w:pPr>
      <w:r>
        <w:t>Здесь п</w:t>
      </w:r>
      <w:r w:rsidR="001308EF">
        <w:t xml:space="preserve">рисутствует лексический повтор «жаль, жаль» </w:t>
      </w:r>
      <w:r>
        <w:t xml:space="preserve">для придания экспрессивности </w:t>
      </w:r>
      <w:r w:rsidR="001308EF">
        <w:t>выра</w:t>
      </w:r>
      <w:r>
        <w:t xml:space="preserve">жению. </w:t>
      </w:r>
      <w:r w:rsidR="001308EF">
        <w:t xml:space="preserve">Также присутствует </w:t>
      </w:r>
      <w:proofErr w:type="spellStart"/>
      <w:r w:rsidR="001308EF">
        <w:t>омоформа</w:t>
      </w:r>
      <w:proofErr w:type="spellEnd"/>
      <w:r w:rsidR="001308EF">
        <w:t xml:space="preserve"> </w:t>
      </w:r>
      <w:r>
        <w:t>«</w:t>
      </w:r>
      <w:r w:rsidR="001308EF">
        <w:t>б</w:t>
      </w:r>
      <w:r>
        <w:t>ез голов».</w:t>
      </w:r>
    </w:p>
    <w:p w:rsidR="00A04256" w:rsidRDefault="00A04256" w:rsidP="008F5A5D">
      <w:pPr>
        <w:jc w:val="both"/>
      </w:pPr>
      <w:r>
        <w:t>МОЙ ВАРИАНТ:</w:t>
      </w:r>
    </w:p>
    <w:p w:rsidR="00A04256" w:rsidRDefault="00A04256" w:rsidP="008F5A5D">
      <w:pPr>
        <w:jc w:val="both"/>
      </w:pPr>
      <w:r>
        <w:t>Очень жаль</w:t>
      </w:r>
      <w:r w:rsidR="001308EF">
        <w:t>,</w:t>
      </w:r>
      <w:r>
        <w:t xml:space="preserve"> но наши футболисты ушли сегодня с поля</w:t>
      </w:r>
      <w:r w:rsidR="001308EF">
        <w:t>,</w:t>
      </w:r>
      <w:r>
        <w:t xml:space="preserve"> не забив ни одного гола.</w:t>
      </w:r>
    </w:p>
    <w:p w:rsidR="00C426FF" w:rsidRDefault="00C426FF" w:rsidP="008F5A5D">
      <w:pPr>
        <w:pStyle w:val="a3"/>
        <w:numPr>
          <w:ilvl w:val="0"/>
          <w:numId w:val="1"/>
        </w:numPr>
        <w:jc w:val="both"/>
      </w:pPr>
      <w:r>
        <w:t xml:space="preserve">В этом предложении </w:t>
      </w:r>
      <w:r w:rsidR="001308EF">
        <w:t>есть</w:t>
      </w:r>
      <w:r>
        <w:t xml:space="preserve"> аллитерация</w:t>
      </w:r>
      <w:r w:rsidR="001308EF">
        <w:t>: д</w:t>
      </w:r>
      <w:r>
        <w:t>ва слова  «границу» и «зеницу» оканчиваются на один и тот же слог «</w:t>
      </w:r>
      <w:proofErr w:type="spellStart"/>
      <w:r>
        <w:t>цу</w:t>
      </w:r>
      <w:proofErr w:type="spellEnd"/>
      <w:r>
        <w:t>»</w:t>
      </w:r>
      <w:r w:rsidR="001308EF">
        <w:t>.</w:t>
      </w:r>
    </w:p>
    <w:p w:rsidR="00C426FF" w:rsidRDefault="00C426FF" w:rsidP="008F5A5D">
      <w:pPr>
        <w:jc w:val="both"/>
      </w:pPr>
      <w:r>
        <w:t>МОЙ ВАРИАНТ:</w:t>
      </w:r>
    </w:p>
    <w:p w:rsidR="00C426FF" w:rsidRDefault="00661948" w:rsidP="008F5A5D">
      <w:pPr>
        <w:jc w:val="both"/>
      </w:pPr>
      <w:r>
        <w:t xml:space="preserve">Солдаты </w:t>
      </w:r>
      <w:r w:rsidR="001308EF">
        <w:t xml:space="preserve">надежно </w:t>
      </w:r>
      <w:r>
        <w:t xml:space="preserve">охраняют границу, </w:t>
      </w:r>
      <w:r w:rsidR="001308EF">
        <w:t>и</w:t>
      </w:r>
      <w:r>
        <w:t xml:space="preserve"> никто не может пройти мимо них незамеченным.</w:t>
      </w:r>
    </w:p>
    <w:p w:rsidR="00661948" w:rsidRDefault="00661948" w:rsidP="008F5A5D">
      <w:pPr>
        <w:pStyle w:val="a3"/>
        <w:numPr>
          <w:ilvl w:val="0"/>
          <w:numId w:val="1"/>
        </w:numPr>
        <w:jc w:val="both"/>
      </w:pPr>
      <w:r>
        <w:t>Здесь наблюдается неблагозвучное стечение гласных звуков на стыке слов «а у озера»</w:t>
      </w:r>
      <w:r w:rsidR="001308EF">
        <w:t>.</w:t>
      </w:r>
    </w:p>
    <w:p w:rsidR="00661948" w:rsidRDefault="00661948" w:rsidP="008F5A5D">
      <w:pPr>
        <w:jc w:val="both"/>
      </w:pPr>
      <w:r>
        <w:t>МОЙ ВАРИАНТ:</w:t>
      </w:r>
    </w:p>
    <w:p w:rsidR="00661948" w:rsidRDefault="00661948" w:rsidP="008F5A5D">
      <w:pPr>
        <w:jc w:val="both"/>
      </w:pPr>
      <w:r>
        <w:t xml:space="preserve">Люди вышли на поля, в сады, </w:t>
      </w:r>
      <w:r w:rsidR="001308EF">
        <w:t>тогда как у</w:t>
      </w:r>
      <w:r>
        <w:t xml:space="preserve"> озера сегодня н</w:t>
      </w:r>
      <w:r w:rsidR="001308EF">
        <w:t>и</w:t>
      </w:r>
      <w:r>
        <w:t xml:space="preserve"> души.</w:t>
      </w:r>
    </w:p>
    <w:p w:rsidR="00086551" w:rsidRPr="001308EF" w:rsidRDefault="00661948" w:rsidP="008F5A5D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Во-первых. Конкурс не может быть </w:t>
      </w:r>
      <w:r w:rsidR="00086551">
        <w:t xml:space="preserve">конкурсом взрослых исполнителей. Он может </w:t>
      </w:r>
      <w:r w:rsidR="002717A4">
        <w:t xml:space="preserve">быть  конкурсом </w:t>
      </w:r>
      <w:r w:rsidR="00086551">
        <w:t>среди взрослых исполнителей. Во-вторых. «Этих жанров»</w:t>
      </w:r>
      <w:r w:rsidR="002717A4">
        <w:t xml:space="preserve"> </w:t>
      </w:r>
      <w:r w:rsidR="00086551">
        <w:t>-</w:t>
      </w:r>
      <w:r w:rsidR="002717A4">
        <w:t xml:space="preserve"> </w:t>
      </w:r>
      <w:r w:rsidR="00086551">
        <w:t>лишние слова. И в-третьих. Словосочетание «множество поклонников» звучит лучше, чем словосочетание «много поклонников»</w:t>
      </w:r>
    </w:p>
    <w:p w:rsidR="00661948" w:rsidRDefault="00661948" w:rsidP="008F5A5D">
      <w:pPr>
        <w:jc w:val="both"/>
      </w:pPr>
      <w:r>
        <w:t>МОЙ ВАРИАНТ:</w:t>
      </w:r>
    </w:p>
    <w:p w:rsidR="001308EF" w:rsidRDefault="00661948" w:rsidP="008F5A5D">
      <w:pPr>
        <w:jc w:val="both"/>
      </w:pPr>
      <w:r>
        <w:t>Конкурс частушек и загадок среди взрослых исполнителей привлёк множество поклонников.</w:t>
      </w:r>
    </w:p>
    <w:p w:rsidR="001308EF" w:rsidRDefault="001308EF" w:rsidP="008F5A5D">
      <w:pPr>
        <w:jc w:val="both"/>
      </w:pPr>
      <w:r>
        <w:br w:type="page"/>
      </w:r>
    </w:p>
    <w:p w:rsidR="00661948" w:rsidRDefault="00661948" w:rsidP="008F5A5D">
      <w:pPr>
        <w:jc w:val="both"/>
      </w:pPr>
    </w:p>
    <w:p w:rsidR="00086551" w:rsidRPr="001308EF" w:rsidRDefault="001308EF" w:rsidP="008F5A5D">
      <w:pPr>
        <w:jc w:val="both"/>
        <w:rPr>
          <w:b/>
        </w:rPr>
      </w:pPr>
      <w:r w:rsidRPr="001308EF">
        <w:rPr>
          <w:b/>
        </w:rPr>
        <w:t xml:space="preserve">Задание </w:t>
      </w:r>
      <w:r w:rsidR="00086551" w:rsidRPr="001308EF">
        <w:rPr>
          <w:b/>
        </w:rPr>
        <w:t>№2.</w:t>
      </w:r>
    </w:p>
    <w:p w:rsidR="00AF3C42" w:rsidRPr="001308EF" w:rsidRDefault="001308EF" w:rsidP="008F5A5D">
      <w:pPr>
        <w:jc w:val="both"/>
        <w:rPr>
          <w:i/>
          <w:color w:val="FF0000"/>
        </w:rPr>
      </w:pPr>
      <w:r>
        <w:rPr>
          <w:i/>
          <w:color w:val="FF0000"/>
        </w:rPr>
        <w:t>Значения имён</w:t>
      </w:r>
      <w:r w:rsidR="00AF3C42" w:rsidRPr="001308EF">
        <w:rPr>
          <w:i/>
          <w:color w:val="FF0000"/>
        </w:rPr>
        <w:t xml:space="preserve">                                                                              Родственные существительные</w:t>
      </w:r>
    </w:p>
    <w:p w:rsidR="00086551" w:rsidRDefault="00086551" w:rsidP="008F5A5D">
      <w:pPr>
        <w:jc w:val="both"/>
      </w:pPr>
      <w:r>
        <w:t>Большой</w:t>
      </w:r>
      <w:r w:rsidR="00AF3C42">
        <w:t xml:space="preserve"> –</w:t>
      </w:r>
      <w:r>
        <w:t xml:space="preserve"> Большак</w:t>
      </w:r>
      <w:r w:rsidR="00AF3C42">
        <w:t xml:space="preserve">                                                            </w:t>
      </w:r>
      <w:r w:rsidR="001308EF">
        <w:t xml:space="preserve">              </w:t>
      </w:r>
      <w:proofErr w:type="spellStart"/>
      <w:proofErr w:type="gramStart"/>
      <w:r w:rsidR="001308EF">
        <w:t>Большак</w:t>
      </w:r>
      <w:proofErr w:type="spellEnd"/>
      <w:proofErr w:type="gramEnd"/>
      <w:r w:rsidR="001308EF">
        <w:t xml:space="preserve"> – большак</w:t>
      </w:r>
      <w:r w:rsidR="00AF3C42">
        <w:t xml:space="preserve">    </w:t>
      </w:r>
    </w:p>
    <w:p w:rsidR="00086551" w:rsidRDefault="00086551" w:rsidP="008F5A5D">
      <w:pPr>
        <w:jc w:val="both"/>
      </w:pPr>
      <w:r>
        <w:t>Мудрость</w:t>
      </w:r>
      <w:r w:rsidR="00AF3C42">
        <w:t xml:space="preserve"> – </w:t>
      </w:r>
      <w:r>
        <w:t>С</w:t>
      </w:r>
      <w:r w:rsidR="001308EF">
        <w:t>офия</w:t>
      </w:r>
      <w:r w:rsidR="00AF3C42">
        <w:t xml:space="preserve">                                                               </w:t>
      </w:r>
      <w:r w:rsidR="001308EF">
        <w:t xml:space="preserve">              </w:t>
      </w:r>
      <w:proofErr w:type="spellStart"/>
      <w:proofErr w:type="gramStart"/>
      <w:r w:rsidR="001308EF">
        <w:t>София</w:t>
      </w:r>
      <w:proofErr w:type="spellEnd"/>
      <w:proofErr w:type="gramEnd"/>
      <w:r w:rsidR="001308EF">
        <w:t xml:space="preserve"> – философия</w:t>
      </w:r>
      <w:r w:rsidR="00AF3C42">
        <w:t xml:space="preserve">          </w:t>
      </w:r>
    </w:p>
    <w:p w:rsidR="00086551" w:rsidRDefault="00086551" w:rsidP="008F5A5D">
      <w:pPr>
        <w:jc w:val="both"/>
      </w:pPr>
      <w:r>
        <w:t xml:space="preserve">Стойкий, постоянный </w:t>
      </w:r>
      <w:r w:rsidR="00AD00F6">
        <w:t>–</w:t>
      </w:r>
      <w:r w:rsidR="00AF3C42">
        <w:t xml:space="preserve"> </w:t>
      </w:r>
      <w:r>
        <w:t>К</w:t>
      </w:r>
      <w:r w:rsidR="00AD00F6">
        <w:t>онстанти</w:t>
      </w:r>
      <w:r w:rsidR="001308EF">
        <w:t>н</w:t>
      </w:r>
      <w:r w:rsidR="00AF3C42">
        <w:t xml:space="preserve">                                   </w:t>
      </w:r>
      <w:r w:rsidR="001308EF">
        <w:t xml:space="preserve">         </w:t>
      </w:r>
      <w:proofErr w:type="spellStart"/>
      <w:proofErr w:type="gramStart"/>
      <w:r w:rsidR="001308EF">
        <w:t>Константин</w:t>
      </w:r>
      <w:proofErr w:type="spellEnd"/>
      <w:proofErr w:type="gramEnd"/>
      <w:r w:rsidR="001308EF">
        <w:t xml:space="preserve"> – константа</w:t>
      </w:r>
    </w:p>
    <w:p w:rsidR="00086551" w:rsidRDefault="00086551" w:rsidP="008F5A5D">
      <w:pPr>
        <w:jc w:val="both"/>
      </w:pPr>
      <w:r>
        <w:t>Благородный</w:t>
      </w:r>
      <w:r w:rsidR="00AD00F6">
        <w:t xml:space="preserve"> </w:t>
      </w:r>
      <w:r w:rsidR="00AF3C42">
        <w:t xml:space="preserve">– </w:t>
      </w:r>
      <w:r>
        <w:t>Е</w:t>
      </w:r>
      <w:r w:rsidR="00AD00F6">
        <w:t xml:space="preserve">вгений, </w:t>
      </w:r>
      <w:r>
        <w:t>Г</w:t>
      </w:r>
      <w:r w:rsidR="001308EF">
        <w:t>еннадий</w:t>
      </w:r>
    </w:p>
    <w:p w:rsidR="00086551" w:rsidRDefault="00086551" w:rsidP="008F5A5D">
      <w:pPr>
        <w:jc w:val="both"/>
      </w:pPr>
      <w:r>
        <w:t>Маленьки</w:t>
      </w:r>
      <w:r w:rsidR="00AF3C42">
        <w:t xml:space="preserve">й – </w:t>
      </w:r>
      <w:r>
        <w:t>М</w:t>
      </w:r>
      <w:r w:rsidR="001308EF">
        <w:t>ал</w:t>
      </w:r>
    </w:p>
    <w:p w:rsidR="00AF3C42" w:rsidRPr="001308EF" w:rsidRDefault="00AF3C42" w:rsidP="008F5A5D">
      <w:pPr>
        <w:jc w:val="both"/>
        <w:rPr>
          <w:i/>
          <w:color w:val="FF0000"/>
        </w:rPr>
      </w:pPr>
      <w:r w:rsidRPr="001308EF">
        <w:rPr>
          <w:i/>
          <w:color w:val="FF0000"/>
        </w:rPr>
        <w:t>Значения родственных существительных</w:t>
      </w:r>
    </w:p>
    <w:p w:rsidR="00AF3C42" w:rsidRDefault="00AF3C42" w:rsidP="008F5A5D">
      <w:pPr>
        <w:jc w:val="both"/>
      </w:pPr>
      <w:r>
        <w:t>Большак – 1.Большая грунтовая дорога.2.Старший в семье.</w:t>
      </w:r>
    </w:p>
    <w:p w:rsidR="00AF3C42" w:rsidRDefault="00AF3C42" w:rsidP="008F5A5D">
      <w:pPr>
        <w:jc w:val="both"/>
      </w:pPr>
      <w:r>
        <w:t xml:space="preserve">Философия – </w:t>
      </w:r>
      <w:r w:rsidR="00196378">
        <w:t>н</w:t>
      </w:r>
      <w:r>
        <w:t>аука о наиболее общих законах развития природы, общества, мышления.</w:t>
      </w:r>
    </w:p>
    <w:p w:rsidR="00D255A7" w:rsidRDefault="00AF3C42" w:rsidP="008F5A5D">
      <w:pPr>
        <w:jc w:val="both"/>
      </w:pPr>
      <w:r>
        <w:t xml:space="preserve">Константа – </w:t>
      </w:r>
      <w:r w:rsidR="00196378">
        <w:t>постоянная величина</w:t>
      </w:r>
      <w:r w:rsidR="001308EF">
        <w:t>, например, число пи</w:t>
      </w:r>
      <w:r w:rsidR="00196378">
        <w:t>.</w:t>
      </w:r>
      <w:r w:rsidR="00D255A7">
        <w:br w:type="page"/>
      </w:r>
    </w:p>
    <w:p w:rsidR="00D255A7" w:rsidRDefault="00D255A7" w:rsidP="008F5A5D">
      <w:pPr>
        <w:jc w:val="both"/>
        <w:rPr>
          <w:b/>
        </w:rPr>
      </w:pPr>
      <w:r w:rsidRPr="001308EF">
        <w:rPr>
          <w:b/>
        </w:rPr>
        <w:lastRenderedPageBreak/>
        <w:t>Задание №</w:t>
      </w:r>
      <w:r>
        <w:rPr>
          <w:b/>
        </w:rPr>
        <w:t>3</w:t>
      </w:r>
      <w:r w:rsidRPr="001308EF">
        <w:rPr>
          <w:b/>
        </w:rPr>
        <w:t>.</w:t>
      </w:r>
    </w:p>
    <w:p w:rsidR="00DE1F0F" w:rsidRPr="00DE1F0F" w:rsidRDefault="00DE1F0F" w:rsidP="008F5A5D">
      <w:pPr>
        <w:jc w:val="both"/>
        <w:rPr>
          <w:sz w:val="32"/>
          <w:szCs w:val="32"/>
        </w:rPr>
      </w:pPr>
      <w:r>
        <w:rPr>
          <w:b/>
        </w:rPr>
        <w:t xml:space="preserve">                                                </w:t>
      </w:r>
      <w:r>
        <w:rPr>
          <w:sz w:val="32"/>
          <w:szCs w:val="32"/>
        </w:rPr>
        <w:t>Покупка билетов.</w:t>
      </w:r>
    </w:p>
    <w:p w:rsidR="00D255A7" w:rsidRDefault="00D255A7" w:rsidP="008F5A5D">
      <w:pPr>
        <w:jc w:val="both"/>
      </w:pPr>
      <w:r>
        <w:rPr>
          <w:b/>
        </w:rPr>
        <w:t xml:space="preserve">      </w:t>
      </w:r>
      <w:r>
        <w:t xml:space="preserve">Однажды мы решили поехать на юг. Но для поездки мало решить, сначала нужно купить билеты. Папа, как всегда, покупал </w:t>
      </w:r>
      <w:r w:rsidR="00553C9E">
        <w:t>их в интернете. Вот с</w:t>
      </w:r>
      <w:r>
        <w:t>ел он за компьютер и сказал:</w:t>
      </w:r>
    </w:p>
    <w:p w:rsidR="00D255A7" w:rsidRDefault="00D255A7" w:rsidP="008F5A5D">
      <w:pPr>
        <w:jc w:val="both"/>
      </w:pPr>
      <w:r>
        <w:t>«Мы сейчас на самые лучшие места билеты купим! Самые первые на сайт зайдём</w:t>
      </w:r>
      <w:r w:rsidR="00553C9E">
        <w:t>!»</w:t>
      </w:r>
    </w:p>
    <w:p w:rsidR="00553C9E" w:rsidRDefault="00553C9E" w:rsidP="008F5A5D">
      <w:pPr>
        <w:jc w:val="both"/>
      </w:pPr>
      <w:r>
        <w:t xml:space="preserve">Зашёл он на сайт за несколько минут до открытия продажи, а тот </w:t>
      </w:r>
      <w:r w:rsidR="00650E7F">
        <w:t>«</w:t>
      </w:r>
      <w:r>
        <w:t>грузится</w:t>
      </w:r>
      <w:r w:rsidR="00650E7F">
        <w:t>»</w:t>
      </w:r>
      <w:r>
        <w:t xml:space="preserve"> плохо−</w:t>
      </w:r>
      <w:r w:rsidR="00DE1F0F">
        <w:t>покупателей</w:t>
      </w:r>
      <w:r>
        <w:t xml:space="preserve"> </w:t>
      </w:r>
      <w:r w:rsidRPr="00DE1F0F">
        <w:rPr>
          <w:b/>
        </w:rPr>
        <w:t>тьма-тьмущая</w:t>
      </w:r>
      <w:r>
        <w:t>.</w:t>
      </w:r>
    </w:p>
    <w:p w:rsidR="00553C9E" w:rsidRDefault="00553C9E" w:rsidP="008F5A5D">
      <w:pPr>
        <w:jc w:val="both"/>
      </w:pPr>
      <w:r>
        <w:t xml:space="preserve">    Открыли продажу. И у нас </w:t>
      </w:r>
      <w:r w:rsidRPr="00DE1F0F">
        <w:rPr>
          <w:b/>
        </w:rPr>
        <w:t>глаза на лоб полезли</w:t>
      </w:r>
      <w:r>
        <w:t xml:space="preserve"> – </w:t>
      </w:r>
      <w:r w:rsidR="00DE1F0F">
        <w:t>б</w:t>
      </w:r>
      <w:r>
        <w:t>илеты раскупались так быстро, что не успели мы и глазом моргнуть</w:t>
      </w:r>
      <w:r w:rsidR="00DE1F0F">
        <w:t>,</w:t>
      </w:r>
      <w:r>
        <w:t xml:space="preserve"> как самые лучшие места уже купили.</w:t>
      </w:r>
    </w:p>
    <w:p w:rsidR="00553C9E" w:rsidRDefault="00553C9E" w:rsidP="008F5A5D">
      <w:pPr>
        <w:jc w:val="both"/>
      </w:pPr>
      <w:r>
        <w:t xml:space="preserve">    Тогда папа решил:</w:t>
      </w:r>
    </w:p>
    <w:p w:rsidR="00553C9E" w:rsidRDefault="00553C9E" w:rsidP="008F5A5D">
      <w:pPr>
        <w:jc w:val="both"/>
      </w:pPr>
      <w:r>
        <w:t xml:space="preserve">«Ну ладно! </w:t>
      </w:r>
      <w:r w:rsidRPr="00DE1F0F">
        <w:rPr>
          <w:b/>
        </w:rPr>
        <w:t xml:space="preserve">Где </w:t>
      </w:r>
      <w:proofErr w:type="gramStart"/>
      <w:r w:rsidRPr="00DE1F0F">
        <w:rPr>
          <w:b/>
        </w:rPr>
        <w:t>наша</w:t>
      </w:r>
      <w:proofErr w:type="gramEnd"/>
      <w:r w:rsidRPr="00DE1F0F">
        <w:rPr>
          <w:b/>
        </w:rPr>
        <w:t xml:space="preserve"> не пропадала</w:t>
      </w:r>
      <w:r>
        <w:t xml:space="preserve">, </w:t>
      </w:r>
      <w:r w:rsidR="00DE1F0F">
        <w:t>надо действовать, а то ничего не останется</w:t>
      </w:r>
      <w:r>
        <w:t>!»</w:t>
      </w:r>
    </w:p>
    <w:p w:rsidR="00553C9E" w:rsidRDefault="00553C9E" w:rsidP="008F5A5D">
      <w:pPr>
        <w:jc w:val="both"/>
      </w:pPr>
      <w:r>
        <w:t>Наконец билеты, хотя и не на самые лучшие места, были куплены, и ужасно усталый папа сказал:</w:t>
      </w:r>
    </w:p>
    <w:p w:rsidR="00553C9E" w:rsidRPr="00D255A7" w:rsidRDefault="00553C9E" w:rsidP="008F5A5D">
      <w:pPr>
        <w:jc w:val="both"/>
      </w:pPr>
      <w:r>
        <w:t xml:space="preserve">«Всё! </w:t>
      </w:r>
      <w:r w:rsidRPr="00DE1F0F">
        <w:rPr>
          <w:b/>
        </w:rPr>
        <w:t>Дело в шляпе</w:t>
      </w:r>
      <w:r>
        <w:t>!</w:t>
      </w:r>
      <w:r w:rsidR="00DE1F0F">
        <w:t xml:space="preserve"> На юг мы всё-таки поедем!»</w:t>
      </w:r>
      <w:r>
        <w:t xml:space="preserve">  </w:t>
      </w:r>
    </w:p>
    <w:p w:rsidR="00DA300C" w:rsidRDefault="00DA300C" w:rsidP="008F5A5D">
      <w:pPr>
        <w:tabs>
          <w:tab w:val="left" w:pos="3969"/>
        </w:tabs>
        <w:jc w:val="both"/>
      </w:pPr>
      <w:r>
        <w:br w:type="page"/>
      </w:r>
    </w:p>
    <w:p w:rsidR="00DA300C" w:rsidRDefault="00DA300C" w:rsidP="008F5A5D">
      <w:pPr>
        <w:jc w:val="both"/>
        <w:rPr>
          <w:b/>
        </w:rPr>
      </w:pPr>
      <w:r w:rsidRPr="001308EF">
        <w:rPr>
          <w:b/>
        </w:rPr>
        <w:lastRenderedPageBreak/>
        <w:t>Задание №</w:t>
      </w:r>
      <w:r>
        <w:rPr>
          <w:b/>
        </w:rPr>
        <w:t>4</w:t>
      </w:r>
      <w:r w:rsidRPr="001308EF">
        <w:rPr>
          <w:b/>
        </w:rPr>
        <w:t>.</w:t>
      </w:r>
    </w:p>
    <w:p w:rsidR="00DA300C" w:rsidRDefault="00DA300C" w:rsidP="008F5A5D">
      <w:pPr>
        <w:pStyle w:val="a3"/>
        <w:numPr>
          <w:ilvl w:val="0"/>
          <w:numId w:val="2"/>
        </w:numPr>
        <w:jc w:val="both"/>
      </w:pPr>
      <w:r>
        <w:t xml:space="preserve">Слово </w:t>
      </w:r>
      <w:r w:rsidR="00DE1F0F">
        <w:t>«</w:t>
      </w:r>
      <w:r>
        <w:t>блог</w:t>
      </w:r>
      <w:r w:rsidR="00DE1F0F">
        <w:t>»</w:t>
      </w:r>
      <w:r>
        <w:t xml:space="preserve"> пришло в русский язык из английского языка</w:t>
      </w:r>
      <w:r w:rsidR="00DE1F0F">
        <w:t>, оно</w:t>
      </w:r>
      <w:r>
        <w:t xml:space="preserve"> обозначает </w:t>
      </w:r>
      <w:r w:rsidR="00DE1F0F">
        <w:t>«</w:t>
      </w:r>
      <w:r>
        <w:t>дневник</w:t>
      </w:r>
      <w:r w:rsidR="00DE1F0F">
        <w:t>, блог»</w:t>
      </w:r>
      <w:r>
        <w:t xml:space="preserve">. </w:t>
      </w:r>
      <w:r w:rsidR="00DE1F0F">
        <w:t>В русском языке</w:t>
      </w:r>
      <w:r>
        <w:t xml:space="preserve"> это слово означает </w:t>
      </w:r>
      <w:r w:rsidR="00DE1F0F">
        <w:t>онлайн-</w:t>
      </w:r>
      <w:r>
        <w:t>дневник</w:t>
      </w:r>
      <w:r w:rsidR="00DE1F0F">
        <w:t>, который автор ведет, надеясь, что его кто-то читает</w:t>
      </w:r>
      <w:r>
        <w:t>.</w:t>
      </w:r>
    </w:p>
    <w:p w:rsidR="00DA300C" w:rsidRDefault="00DA300C" w:rsidP="008F5A5D">
      <w:pPr>
        <w:pStyle w:val="a3"/>
        <w:numPr>
          <w:ilvl w:val="0"/>
          <w:numId w:val="2"/>
        </w:numPr>
        <w:jc w:val="both"/>
      </w:pPr>
      <w:r>
        <w:t xml:space="preserve">Слово </w:t>
      </w:r>
      <w:r w:rsidR="00786910">
        <w:t>«</w:t>
      </w:r>
      <w:proofErr w:type="spellStart"/>
      <w:r w:rsidR="00786910">
        <w:t>гугл</w:t>
      </w:r>
      <w:proofErr w:type="spellEnd"/>
      <w:r w:rsidR="00786910">
        <w:t xml:space="preserve">» </w:t>
      </w:r>
      <w:r>
        <w:t xml:space="preserve">пришло </w:t>
      </w:r>
      <w:r w:rsidR="00786910">
        <w:t>в русский язык</w:t>
      </w:r>
      <w:r>
        <w:t xml:space="preserve"> из Америки</w:t>
      </w:r>
      <w:r w:rsidR="00786910">
        <w:t>, где и разработали одноименную</w:t>
      </w:r>
      <w:r>
        <w:t xml:space="preserve"> поисковую сеть</w:t>
      </w:r>
      <w:r w:rsidR="00786910" w:rsidRPr="00786910">
        <w:t xml:space="preserve"> </w:t>
      </w:r>
      <w:r w:rsidR="00786910">
        <w:rPr>
          <w:lang w:val="en-US"/>
        </w:rPr>
        <w:t>Google</w:t>
      </w:r>
      <w:r>
        <w:t xml:space="preserve">. </w:t>
      </w:r>
      <w:r w:rsidR="00786910">
        <w:t>У нас это слово стало нарицательным существительным без перевода.</w:t>
      </w:r>
    </w:p>
    <w:p w:rsidR="00BC6237" w:rsidRDefault="00DA300C" w:rsidP="00BC6237">
      <w:pPr>
        <w:pStyle w:val="a3"/>
        <w:numPr>
          <w:ilvl w:val="0"/>
          <w:numId w:val="2"/>
        </w:numPr>
        <w:jc w:val="both"/>
      </w:pPr>
      <w:r>
        <w:t xml:space="preserve">Слово </w:t>
      </w:r>
      <w:r w:rsidR="00786910">
        <w:t>«</w:t>
      </w:r>
      <w:r>
        <w:t>спам</w:t>
      </w:r>
      <w:r w:rsidR="00786910">
        <w:t>»</w:t>
      </w:r>
      <w:r>
        <w:t xml:space="preserve"> пришло к нам из английского языка</w:t>
      </w:r>
      <w:r w:rsidR="00786910">
        <w:t>,</w:t>
      </w:r>
      <w:r w:rsidR="00991DA0">
        <w:t xml:space="preserve"> где</w:t>
      </w:r>
      <w:r>
        <w:t xml:space="preserve"> обозначает </w:t>
      </w:r>
      <w:r w:rsidR="00786910">
        <w:t>«</w:t>
      </w:r>
      <w:r>
        <w:t>мусор</w:t>
      </w:r>
      <w:r w:rsidR="00786910">
        <w:t>»</w:t>
      </w:r>
      <w:r>
        <w:t>. Сейчас так</w:t>
      </w:r>
      <w:r w:rsidR="00BC6237" w:rsidRPr="00BC6237">
        <w:t xml:space="preserve"> </w:t>
      </w:r>
      <w:r w:rsidR="00BC6237">
        <w:t>называют нежелательное сообщение</w:t>
      </w:r>
      <w:r w:rsidR="00BC6237">
        <w:t>,</w:t>
      </w:r>
      <w:r>
        <w:t xml:space="preserve"> </w:t>
      </w:r>
      <w:r w:rsidR="00BC6237">
        <w:t>полученное по электронной почте</w:t>
      </w:r>
      <w:r w:rsidR="00991DA0">
        <w:t>.</w:t>
      </w:r>
    </w:p>
    <w:p w:rsidR="00DA300C" w:rsidRDefault="006A04BE" w:rsidP="008F5A5D">
      <w:pPr>
        <w:ind w:left="360"/>
        <w:jc w:val="both"/>
      </w:pPr>
      <w:r>
        <w:rPr>
          <w:b/>
        </w:rPr>
        <w:t>Я хочу рассказать о компьютерной мышке.</w:t>
      </w:r>
    </w:p>
    <w:p w:rsidR="006A04BE" w:rsidRDefault="006A04BE" w:rsidP="008F5A5D">
      <w:pPr>
        <w:ind w:left="360"/>
        <w:jc w:val="both"/>
      </w:pPr>
      <w:r>
        <w:t xml:space="preserve">    Компьютерная мышь−это небольшое устройство, которое мы двигаем по специальному коврику. Она двигает курсор на экране монитора.</w:t>
      </w:r>
    </w:p>
    <w:p w:rsidR="006A04BE" w:rsidRDefault="006A04BE" w:rsidP="008F5A5D">
      <w:pPr>
        <w:ind w:left="360"/>
        <w:jc w:val="both"/>
      </w:pPr>
      <w:r>
        <w:t xml:space="preserve">     Первым разработал идею мышки эксперт по компьютерам Дуглас </w:t>
      </w:r>
      <w:proofErr w:type="spellStart"/>
      <w:r>
        <w:t>Энгельбарт</w:t>
      </w:r>
      <w:proofErr w:type="spellEnd"/>
      <w:r>
        <w:t xml:space="preserve"> в начале 1960-х годов. Она была вырезана из куска дерева и стояла на двух металлических колёсиках.</w:t>
      </w:r>
    </w:p>
    <w:p w:rsidR="006A04BE" w:rsidRDefault="006A04BE" w:rsidP="008F5A5D">
      <w:pPr>
        <w:ind w:left="360"/>
        <w:jc w:val="both"/>
      </w:pPr>
      <w:r>
        <w:t xml:space="preserve">      От мышки к компьютеру тянется длинный провод. Наверное, Дугласу </w:t>
      </w:r>
      <w:proofErr w:type="spellStart"/>
      <w:r>
        <w:t>Энгельбарту</w:t>
      </w:r>
      <w:proofErr w:type="spellEnd"/>
      <w:r>
        <w:t xml:space="preserve"> он показался похожим на хвостик. За это он и назвал своё изобретение «мышка».</w:t>
      </w:r>
    </w:p>
    <w:p w:rsidR="00196378" w:rsidRPr="000A0248" w:rsidRDefault="006A04BE" w:rsidP="008F5A5D">
      <w:pPr>
        <w:ind w:left="360"/>
        <w:jc w:val="both"/>
      </w:pPr>
      <w:r>
        <w:t xml:space="preserve">       В русский язык это название пришло в 19</w:t>
      </w:r>
      <w:r w:rsidR="00991DA0">
        <w:t>8</w:t>
      </w:r>
      <w:r>
        <w:t>0-х годах</w:t>
      </w:r>
      <w:r w:rsidR="00786910">
        <w:t>, когда в России появилась компьютерная техника и слова для её обозначения</w:t>
      </w:r>
      <w:r>
        <w:t>.</w:t>
      </w:r>
      <w:r w:rsidR="000A0248">
        <w:br w:type="page"/>
      </w:r>
    </w:p>
    <w:p w:rsidR="000A0248" w:rsidRDefault="000A0248" w:rsidP="008F5A5D">
      <w:pPr>
        <w:jc w:val="both"/>
      </w:pPr>
      <w:r w:rsidRPr="001308EF">
        <w:rPr>
          <w:b/>
        </w:rPr>
        <w:lastRenderedPageBreak/>
        <w:t>Задание №</w:t>
      </w:r>
      <w:r>
        <w:rPr>
          <w:b/>
        </w:rPr>
        <w:t>5</w:t>
      </w:r>
      <w:r w:rsidRPr="001308EF">
        <w:rPr>
          <w:b/>
        </w:rPr>
        <w:t>.</w:t>
      </w:r>
    </w:p>
    <w:p w:rsidR="00981B59" w:rsidRDefault="00786910" w:rsidP="008F5A5D">
      <w:pPr>
        <w:jc w:val="both"/>
        <w:rPr>
          <w:sz w:val="20"/>
        </w:rPr>
      </w:pPr>
      <w:r w:rsidRPr="00F40D56">
        <w:rPr>
          <w:b/>
        </w:rPr>
        <w:t>Первая группа</w:t>
      </w:r>
      <w:r>
        <w:rPr>
          <w:sz w:val="20"/>
        </w:rPr>
        <w:t xml:space="preserve">.  </w:t>
      </w:r>
      <w:r w:rsidR="00981B59">
        <w:t xml:space="preserve">  </w:t>
      </w:r>
      <w:r w:rsidR="000A0248">
        <w:t>В словах треуголка, треножник, трезубец, треглавый два кор</w:t>
      </w:r>
      <w:r w:rsidR="00981B59">
        <w:t xml:space="preserve">ня, и один из них корень </w:t>
      </w:r>
      <w:proofErr w:type="gramStart"/>
      <w:r w:rsidR="00981B59">
        <w:t>-</w:t>
      </w:r>
      <w:proofErr w:type="spellStart"/>
      <w:r w:rsidR="00981B59">
        <w:t>т</w:t>
      </w:r>
      <w:proofErr w:type="gramEnd"/>
      <w:r w:rsidR="00981B59">
        <w:t>р</w:t>
      </w:r>
      <w:proofErr w:type="spellEnd"/>
      <w:r w:rsidR="00981B59">
        <w:t xml:space="preserve">-, -е- везде соединительная гласная. </w:t>
      </w:r>
    </w:p>
    <w:p w:rsidR="00CA2A5F" w:rsidRDefault="00F40D56" w:rsidP="008F5A5D">
      <w:pPr>
        <w:jc w:val="both"/>
        <w:rPr>
          <w:sz w:val="20"/>
        </w:rPr>
      </w:pPr>
      <w:r w:rsidRPr="00F40D56">
        <w:rPr>
          <w:b/>
        </w:rPr>
        <w:t xml:space="preserve"> </w:t>
      </w:r>
      <w:r>
        <w:rPr>
          <w:b/>
        </w:rPr>
        <w:t>В</w:t>
      </w:r>
      <w:r w:rsidRPr="00F40D56">
        <w:rPr>
          <w:b/>
        </w:rPr>
        <w:t>торая группа</w:t>
      </w:r>
      <w:r>
        <w:rPr>
          <w:sz w:val="20"/>
        </w:rPr>
        <w:t xml:space="preserve">.  </w:t>
      </w:r>
      <w:r w:rsidR="00981B59">
        <w:t>В словах треклятый, треволнение, трезвон есть приставк</w:t>
      </w:r>
      <w:r>
        <w:t>а</w:t>
      </w:r>
      <w:r w:rsidR="00981B59">
        <w:t xml:space="preserve"> </w:t>
      </w:r>
      <w:proofErr w:type="gramStart"/>
      <w:r w:rsidR="00981B59">
        <w:t>-</w:t>
      </w:r>
      <w:proofErr w:type="spellStart"/>
      <w:r w:rsidR="00981B59">
        <w:t>т</w:t>
      </w:r>
      <w:proofErr w:type="gramEnd"/>
      <w:r w:rsidR="00981B59">
        <w:t>ре</w:t>
      </w:r>
      <w:proofErr w:type="spellEnd"/>
      <w:r w:rsidR="00981B59">
        <w:t>-, усиливающ</w:t>
      </w:r>
      <w:r>
        <w:t>ая</w:t>
      </w:r>
      <w:r w:rsidR="00981B59">
        <w:t xml:space="preserve"> значение</w:t>
      </w:r>
      <w:r>
        <w:t xml:space="preserve"> корня</w:t>
      </w:r>
      <w:r w:rsidR="00981B59">
        <w:t>.</w:t>
      </w:r>
      <w:r>
        <w:t xml:space="preserve"> </w:t>
      </w:r>
      <w:r w:rsidR="00CA2A5F" w:rsidRPr="00CA2A5F">
        <w:t xml:space="preserve"> </w:t>
      </w:r>
    </w:p>
    <w:p w:rsidR="00CA2A5F" w:rsidRDefault="00546664" w:rsidP="008F5A5D">
      <w:pPr>
        <w:jc w:val="both"/>
      </w:pPr>
      <w:r w:rsidRPr="00546664">
        <w:rPr>
          <w:b/>
        </w:rPr>
        <w:t>Третья группа</w:t>
      </w:r>
      <w:r>
        <w:rPr>
          <w:sz w:val="20"/>
        </w:rPr>
        <w:t xml:space="preserve">.  </w:t>
      </w:r>
      <w:r w:rsidR="00CA2A5F">
        <w:t xml:space="preserve">В словах требование, тревога, тренинг </w:t>
      </w:r>
      <w:proofErr w:type="gramStart"/>
      <w:r w:rsidR="00CA2A5F">
        <w:t>-</w:t>
      </w:r>
      <w:proofErr w:type="spellStart"/>
      <w:r w:rsidR="00CA2A5F">
        <w:t>т</w:t>
      </w:r>
      <w:proofErr w:type="gramEnd"/>
      <w:r w:rsidR="00CA2A5F">
        <w:t>ре</w:t>
      </w:r>
      <w:proofErr w:type="spellEnd"/>
      <w:r w:rsidR="00CA2A5F">
        <w:t>- это часть корня</w:t>
      </w:r>
      <w:r>
        <w:t xml:space="preserve"> </w:t>
      </w:r>
      <w:r w:rsidR="00CA2A5F" w:rsidRPr="00CA2A5F">
        <w:t>(</w:t>
      </w:r>
      <w:r w:rsidR="00CA2A5F">
        <w:t>-треб-, -тревог- или -трен-)</w:t>
      </w:r>
    </w:p>
    <w:p w:rsidR="001308EF" w:rsidRPr="00D255A7" w:rsidRDefault="001308EF" w:rsidP="008F5A5D">
      <w:pPr>
        <w:jc w:val="both"/>
      </w:pPr>
      <w:r>
        <w:rPr>
          <w:b/>
        </w:rPr>
        <w:br w:type="page"/>
      </w:r>
    </w:p>
    <w:p w:rsidR="00196378" w:rsidRPr="001308EF" w:rsidRDefault="001308EF" w:rsidP="008F5A5D">
      <w:pPr>
        <w:jc w:val="both"/>
        <w:rPr>
          <w:b/>
        </w:rPr>
      </w:pPr>
      <w:r w:rsidRPr="001308EF">
        <w:rPr>
          <w:b/>
        </w:rPr>
        <w:lastRenderedPageBreak/>
        <w:t xml:space="preserve">Задание </w:t>
      </w:r>
      <w:r w:rsidR="00196378" w:rsidRPr="001308EF">
        <w:rPr>
          <w:b/>
        </w:rPr>
        <w:t>№6.</w:t>
      </w:r>
    </w:p>
    <w:p w:rsidR="008575FC" w:rsidRPr="00D255A7" w:rsidRDefault="00196378" w:rsidP="008F5A5D">
      <w:pPr>
        <w:jc w:val="both"/>
      </w:pPr>
      <w:r>
        <w:t>Итак</w:t>
      </w:r>
      <w:r w:rsidR="00991DA0">
        <w:t xml:space="preserve"> </w:t>
      </w:r>
      <w:r>
        <w:t>(</w:t>
      </w:r>
      <w:r w:rsidR="00475490">
        <w:t>союз</w:t>
      </w:r>
      <w:r>
        <w:t xml:space="preserve">), </w:t>
      </w:r>
      <w:r w:rsidR="00475490">
        <w:rPr>
          <w:u w:val="single"/>
        </w:rPr>
        <w:t>три</w:t>
      </w:r>
      <w:r w:rsidR="00991DA0">
        <w:rPr>
          <w:u w:val="single"/>
        </w:rPr>
        <w:t xml:space="preserve"> </w:t>
      </w:r>
      <w:r w:rsidR="00475490">
        <w:rPr>
          <w:u w:val="single"/>
        </w:rPr>
        <w:t>(числительное) горе</w:t>
      </w:r>
      <w:r w:rsidR="00991DA0">
        <w:rPr>
          <w:u w:val="single"/>
        </w:rPr>
        <w:t xml:space="preserve"> </w:t>
      </w:r>
      <w:r w:rsidR="00475490">
        <w:rPr>
          <w:u w:val="single"/>
        </w:rPr>
        <w:t>(существительное)</w:t>
      </w:r>
      <w:r w:rsidR="00991DA0">
        <w:rPr>
          <w:u w:val="single"/>
        </w:rPr>
        <w:t xml:space="preserve"> – </w:t>
      </w:r>
      <w:r w:rsidR="00475490">
        <w:rPr>
          <w:u w:val="single"/>
        </w:rPr>
        <w:t>путешественника</w:t>
      </w:r>
      <w:r w:rsidR="00991DA0">
        <w:rPr>
          <w:u w:val="single"/>
        </w:rPr>
        <w:t xml:space="preserve"> </w:t>
      </w:r>
      <w:r w:rsidR="00475490">
        <w:rPr>
          <w:u w:val="single"/>
        </w:rPr>
        <w:t>(существительное): Костик</w:t>
      </w:r>
      <w:r w:rsidR="00991DA0">
        <w:rPr>
          <w:u w:val="single"/>
        </w:rPr>
        <w:t xml:space="preserve"> </w:t>
      </w:r>
      <w:r w:rsidR="00475490">
        <w:rPr>
          <w:u w:val="single"/>
        </w:rPr>
        <w:t>(существительное),</w:t>
      </w:r>
      <w:r w:rsidR="00D028E0">
        <w:rPr>
          <w:u w:val="single"/>
        </w:rPr>
        <w:t xml:space="preserve"> </w:t>
      </w:r>
      <w:r w:rsidR="00475490">
        <w:rPr>
          <w:u w:val="single"/>
        </w:rPr>
        <w:t>Игорёк</w:t>
      </w:r>
      <w:r w:rsidR="00991DA0">
        <w:rPr>
          <w:u w:val="single"/>
        </w:rPr>
        <w:t xml:space="preserve"> </w:t>
      </w:r>
      <w:r w:rsidR="00475490">
        <w:rPr>
          <w:u w:val="single"/>
        </w:rPr>
        <w:t>(существительное</w:t>
      </w:r>
      <w:r w:rsidR="00B22200">
        <w:rPr>
          <w:u w:val="single"/>
        </w:rPr>
        <w:t xml:space="preserve">), </w:t>
      </w:r>
      <w:r w:rsidR="00475490">
        <w:rPr>
          <w:u w:val="single"/>
        </w:rPr>
        <w:t>Мишка (существительное)</w:t>
      </w:r>
      <w:r w:rsidR="00E04722">
        <w:rPr>
          <w:u w:val="single"/>
        </w:rPr>
        <w:t>,</w:t>
      </w:r>
      <w:r w:rsidR="00E04722">
        <w:t xml:space="preserve">− </w:t>
      </w:r>
      <w:r w:rsidR="00B22200">
        <w:t>пока</w:t>
      </w:r>
      <w:r w:rsidR="00991DA0">
        <w:t xml:space="preserve"> </w:t>
      </w:r>
      <w:r w:rsidR="00810FFB">
        <w:t>(союз)</w:t>
      </w:r>
      <w:r w:rsidR="00810FFB">
        <w:rPr>
          <w:u w:val="double"/>
        </w:rPr>
        <w:t xml:space="preserve"> </w:t>
      </w:r>
      <w:r w:rsidR="00B22200">
        <w:t xml:space="preserve"> </w:t>
      </w:r>
      <w:r w:rsidR="00810FFB">
        <w:t>чт</w:t>
      </w:r>
      <w:proofErr w:type="gramStart"/>
      <w:r w:rsidR="00810FFB">
        <w:t>о(</w:t>
      </w:r>
      <w:proofErr w:type="gramEnd"/>
      <w:r w:rsidR="00991DA0">
        <w:t xml:space="preserve"> </w:t>
      </w:r>
      <w:r w:rsidR="00810FFB">
        <w:t>союз)</w:t>
      </w:r>
      <w:r w:rsidR="00B22200">
        <w:rPr>
          <w:u w:val="double"/>
        </w:rPr>
        <w:t xml:space="preserve"> не(частица) решили</w:t>
      </w:r>
      <w:r w:rsidR="00991DA0">
        <w:rPr>
          <w:u w:val="double"/>
        </w:rPr>
        <w:t xml:space="preserve"> </w:t>
      </w:r>
      <w:r w:rsidR="00B22200">
        <w:rPr>
          <w:u w:val="double"/>
        </w:rPr>
        <w:t xml:space="preserve">(глагол) </w:t>
      </w:r>
      <w:r w:rsidR="00B22200">
        <w:t xml:space="preserve">куда(местоимение) </w:t>
      </w:r>
      <w:r w:rsidR="00810FFB">
        <w:rPr>
          <w:u w:val="double"/>
        </w:rPr>
        <w:t>отправиться</w:t>
      </w:r>
      <w:r w:rsidR="00991DA0">
        <w:rPr>
          <w:u w:val="double"/>
        </w:rPr>
        <w:t xml:space="preserve"> </w:t>
      </w:r>
      <w:r w:rsidR="00B22200">
        <w:rPr>
          <w:u w:val="double"/>
        </w:rPr>
        <w:t>(глагол)</w:t>
      </w:r>
      <w:r>
        <w:t>.</w:t>
      </w:r>
      <w:r w:rsidR="008575FC">
        <w:rPr>
          <w:b/>
        </w:rPr>
        <w:br w:type="page"/>
      </w:r>
    </w:p>
    <w:p w:rsidR="008575FC" w:rsidRDefault="008575FC" w:rsidP="008F5A5D">
      <w:pPr>
        <w:jc w:val="both"/>
        <w:rPr>
          <w:b/>
        </w:rPr>
      </w:pPr>
      <w:r w:rsidRPr="001308EF">
        <w:rPr>
          <w:b/>
        </w:rPr>
        <w:lastRenderedPageBreak/>
        <w:t>Задание №</w:t>
      </w:r>
      <w:r>
        <w:rPr>
          <w:b/>
        </w:rPr>
        <w:t>7</w:t>
      </w:r>
      <w:r w:rsidRPr="001308EF">
        <w:rPr>
          <w:b/>
        </w:rPr>
        <w:t>.</w:t>
      </w:r>
    </w:p>
    <w:p w:rsidR="008F5A5D" w:rsidRDefault="008575FC" w:rsidP="008F5A5D">
      <w:pPr>
        <w:jc w:val="both"/>
      </w:pPr>
      <w:proofErr w:type="spellStart"/>
      <w:r>
        <w:t>Л.Н.Толстой</w:t>
      </w:r>
      <w:proofErr w:type="spellEnd"/>
      <w:r>
        <w:t xml:space="preserve"> в своём высказывании хочет рассказать нам о двух видах сравнения</w:t>
      </w:r>
      <w:r w:rsidR="00D028E0">
        <w:t xml:space="preserve">. Первый описанный вид чаще встречается в художественных произведениях и рекламных объявлениях. </w:t>
      </w:r>
      <w:r>
        <w:t xml:space="preserve">  </w:t>
      </w:r>
      <w:r w:rsidR="00D028E0">
        <w:t xml:space="preserve">Его </w:t>
      </w:r>
      <w:r>
        <w:t>цель –</w:t>
      </w:r>
      <w:r w:rsidR="00991DA0">
        <w:t xml:space="preserve"> </w:t>
      </w:r>
      <w:bookmarkStart w:id="0" w:name="_GoBack"/>
      <w:bookmarkEnd w:id="0"/>
      <w:r>
        <w:t>доказать, что одна вещь лучше другой</w:t>
      </w:r>
      <w:r w:rsidR="008F5A5D">
        <w:t>. Н</w:t>
      </w:r>
      <w:r>
        <w:t>апример</w:t>
      </w:r>
      <w:r w:rsidR="00D028E0">
        <w:t>,</w:t>
      </w:r>
      <w:r>
        <w:t xml:space="preserve"> в книге В.</w:t>
      </w:r>
      <w:r w:rsidR="00D028E0">
        <w:t xml:space="preserve"> </w:t>
      </w:r>
      <w:r>
        <w:t xml:space="preserve">Катаева «Белеет парус одинокий» </w:t>
      </w:r>
      <w:r w:rsidR="00D028E0">
        <w:t>автор</w:t>
      </w:r>
      <w:r>
        <w:t xml:space="preserve"> сравнивает два </w:t>
      </w:r>
      <w:r w:rsidR="00D028E0">
        <w:t>способа добраться до</w:t>
      </w:r>
      <w:r>
        <w:t xml:space="preserve"> </w:t>
      </w:r>
      <w:r w:rsidR="00D028E0">
        <w:t>Одессы</w:t>
      </w:r>
      <w:r>
        <w:t>. Один из них на пароходе</w:t>
      </w:r>
      <w:r w:rsidR="00D028E0">
        <w:t xml:space="preserve"> в каюте второго класса, с возможностью находиться на палубе, морским воздухом, освежающими брызгами</w:t>
      </w:r>
      <w:r>
        <w:t>. Другой</w:t>
      </w:r>
      <w:r w:rsidR="00D028E0">
        <w:t xml:space="preserve"> вариант путешествия</w:t>
      </w:r>
      <w:r>
        <w:t>−</w:t>
      </w:r>
      <w:r w:rsidR="008F5A5D">
        <w:t>в пассажирском дилижансе</w:t>
      </w:r>
      <w:r>
        <w:t xml:space="preserve"> старого еврея</w:t>
      </w:r>
      <w:r w:rsidR="00986AB9">
        <w:t>,</w:t>
      </w:r>
      <w:r>
        <w:t xml:space="preserve"> который каждые 2</w:t>
      </w:r>
      <w:r w:rsidR="008F5A5D">
        <w:t xml:space="preserve"> </w:t>
      </w:r>
      <w:r>
        <w:t>км останавливает лошадей, чтобы напоить их.</w:t>
      </w:r>
      <w:r w:rsidR="00986AB9">
        <w:t xml:space="preserve"> </w:t>
      </w:r>
      <w:r w:rsidR="008F5A5D">
        <w:t>Пыль, теснота, духота. Автору удается убедить читателя, что лучше плыть на пароходе, нежели ехать в дилижансе</w:t>
      </w:r>
      <w:r w:rsidR="00986AB9">
        <w:t xml:space="preserve">. </w:t>
      </w:r>
    </w:p>
    <w:p w:rsidR="00986AB9" w:rsidRPr="00D255A7" w:rsidRDefault="008F5A5D" w:rsidP="008F5A5D">
      <w:pPr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</w:pPr>
      <w:r>
        <w:t>Второй вид сравнения характерен для обучения. Его цель</w:t>
      </w:r>
      <w:r w:rsidR="00986AB9">
        <w:t xml:space="preserve">−объяснить </w:t>
      </w:r>
      <w:r>
        <w:t>новый материал</w:t>
      </w:r>
      <w:r w:rsidR="00986AB9">
        <w:t>, сравнивая его с чем-то знакомым</w:t>
      </w:r>
      <w:r>
        <w:t xml:space="preserve">. Так, </w:t>
      </w:r>
      <w:r w:rsidR="00986AB9">
        <w:t xml:space="preserve">когда учитель </w:t>
      </w:r>
      <w:r>
        <w:t>англий</w:t>
      </w:r>
      <w:r w:rsidR="00986AB9">
        <w:t>ского языка объясняет ученикам</w:t>
      </w:r>
      <w:r>
        <w:t xml:space="preserve"> произношение звука</w:t>
      </w:r>
      <w:proofErr w:type="gramStart"/>
      <w:r>
        <w:t xml:space="preserve"> </w:t>
      </w:r>
      <w:r w:rsidRPr="00986AB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[ð]</w:t>
      </w:r>
      <w:r w:rsidR="00986AB9">
        <w:t xml:space="preserve">, </w:t>
      </w:r>
      <w:proofErr w:type="gramEnd"/>
      <w:r>
        <w:t xml:space="preserve">он напоминает, </w:t>
      </w:r>
      <w:r w:rsidR="00986AB9">
        <w:t xml:space="preserve">что </w:t>
      </w:r>
      <w:r>
        <w:t xml:space="preserve">в </w:t>
      </w:r>
      <w:r w:rsidR="00986AB9">
        <w:t>башкирск</w:t>
      </w:r>
      <w:r>
        <w:t>ом</w:t>
      </w:r>
      <w:r w:rsidR="00986AB9">
        <w:t xml:space="preserve"> </w:t>
      </w:r>
      <w:r>
        <w:t xml:space="preserve">языке есть подобный звук.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986AB9" w:rsidRPr="00986AB9" w:rsidTr="00986A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AB9" w:rsidRPr="00986AB9" w:rsidRDefault="00986AB9" w:rsidP="008F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6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E04722" w:rsidRPr="00D255A7" w:rsidRDefault="00E04722" w:rsidP="008F5A5D">
      <w:pPr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b/>
        </w:rPr>
        <w:br w:type="page"/>
      </w:r>
    </w:p>
    <w:p w:rsidR="00196378" w:rsidRPr="00E04722" w:rsidRDefault="00E04722" w:rsidP="008F5A5D">
      <w:pPr>
        <w:jc w:val="both"/>
        <w:rPr>
          <w:b/>
        </w:rPr>
      </w:pPr>
      <w:r w:rsidRPr="00E04722">
        <w:rPr>
          <w:b/>
        </w:rPr>
        <w:lastRenderedPageBreak/>
        <w:t xml:space="preserve">Задание </w:t>
      </w:r>
      <w:r w:rsidR="00196378" w:rsidRPr="00E04722">
        <w:rPr>
          <w:b/>
        </w:rPr>
        <w:t>№8.</w:t>
      </w:r>
    </w:p>
    <w:p w:rsidR="00810FFB" w:rsidRDefault="00810FFB" w:rsidP="008F5A5D">
      <w:pPr>
        <w:jc w:val="both"/>
      </w:pPr>
      <w:r>
        <w:t xml:space="preserve">    В </w:t>
      </w:r>
      <w:r w:rsidR="00E04722">
        <w:t>907</w:t>
      </w:r>
      <w:r>
        <w:t xml:space="preserve"> году </w:t>
      </w:r>
      <w:r w:rsidR="00E04722">
        <w:t>нашей эры князь</w:t>
      </w:r>
      <w:r>
        <w:t xml:space="preserve"> Олег </w:t>
      </w:r>
      <w:r w:rsidR="00E04722">
        <w:t xml:space="preserve">отправился в военный поход </w:t>
      </w:r>
      <w:r>
        <w:t>на греков на конях и на кораблях. Когда по</w:t>
      </w:r>
      <w:r w:rsidR="00E04722">
        <w:t xml:space="preserve">дошёл он к воротам Царьграда, </w:t>
      </w:r>
      <w:r>
        <w:t xml:space="preserve">греки перекрыли залив Суд и </w:t>
      </w:r>
      <w:r w:rsidR="00E04722">
        <w:t>доступ в город</w:t>
      </w:r>
      <w:r>
        <w:t>.</w:t>
      </w:r>
    </w:p>
    <w:p w:rsidR="00810FFB" w:rsidRDefault="00810FFB" w:rsidP="008F5A5D">
      <w:pPr>
        <w:jc w:val="both"/>
      </w:pPr>
      <w:r>
        <w:t xml:space="preserve">    И </w:t>
      </w:r>
      <w:r w:rsidR="00E04722">
        <w:t>подошел</w:t>
      </w:r>
      <w:r>
        <w:t xml:space="preserve"> Олег </w:t>
      </w:r>
      <w:r w:rsidR="00E04722">
        <w:t>к</w:t>
      </w:r>
      <w:r>
        <w:t xml:space="preserve"> берег</w:t>
      </w:r>
      <w:r w:rsidR="00E04722">
        <w:t>у</w:t>
      </w:r>
      <w:r>
        <w:t xml:space="preserve">, </w:t>
      </w:r>
      <w:r w:rsidR="00E04722">
        <w:t>и начал военную операцию</w:t>
      </w:r>
      <w:r>
        <w:t>.</w:t>
      </w:r>
    </w:p>
    <w:p w:rsidR="00D255A7" w:rsidRPr="00EB5289" w:rsidRDefault="00810FFB" w:rsidP="008F5A5D">
      <w:pPr>
        <w:jc w:val="both"/>
      </w:pPr>
      <w:r>
        <w:t xml:space="preserve">    Повелел Олег своему войску </w:t>
      </w:r>
      <w:r w:rsidR="00E04722">
        <w:t xml:space="preserve">сделать </w:t>
      </w:r>
      <w:r>
        <w:t xml:space="preserve">колёса </w:t>
      </w:r>
      <w:r w:rsidR="00E04722">
        <w:t>и ставить на них корабли.</w:t>
      </w:r>
      <w:r w:rsidR="00D255A7">
        <w:t xml:space="preserve">  </w:t>
      </w:r>
    </w:p>
    <w:sectPr w:rsidR="00D255A7" w:rsidRPr="00EB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5E37"/>
    <w:multiLevelType w:val="hybridMultilevel"/>
    <w:tmpl w:val="60CE2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60E18"/>
    <w:multiLevelType w:val="hybridMultilevel"/>
    <w:tmpl w:val="CFFEE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89"/>
    <w:rsid w:val="00086551"/>
    <w:rsid w:val="00097622"/>
    <w:rsid w:val="000A0248"/>
    <w:rsid w:val="001308EF"/>
    <w:rsid w:val="00196378"/>
    <w:rsid w:val="002717A4"/>
    <w:rsid w:val="00475490"/>
    <w:rsid w:val="004D6EA5"/>
    <w:rsid w:val="00546664"/>
    <w:rsid w:val="00553C9E"/>
    <w:rsid w:val="00650E7F"/>
    <w:rsid w:val="00661948"/>
    <w:rsid w:val="006A04BE"/>
    <w:rsid w:val="00786910"/>
    <w:rsid w:val="00810FFB"/>
    <w:rsid w:val="008575FC"/>
    <w:rsid w:val="008F5A5D"/>
    <w:rsid w:val="00981B59"/>
    <w:rsid w:val="00986AB9"/>
    <w:rsid w:val="00991DA0"/>
    <w:rsid w:val="00997ABA"/>
    <w:rsid w:val="00A04256"/>
    <w:rsid w:val="00AD00F6"/>
    <w:rsid w:val="00AF3C42"/>
    <w:rsid w:val="00B22200"/>
    <w:rsid w:val="00BC6237"/>
    <w:rsid w:val="00C426FF"/>
    <w:rsid w:val="00CA2A5F"/>
    <w:rsid w:val="00D028E0"/>
    <w:rsid w:val="00D255A7"/>
    <w:rsid w:val="00DA300C"/>
    <w:rsid w:val="00DE1F0F"/>
    <w:rsid w:val="00E04722"/>
    <w:rsid w:val="00E05446"/>
    <w:rsid w:val="00EB5289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81B5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59"/>
    <w:rPr>
      <w:rFonts w:ascii="Tahoma" w:hAnsi="Tahoma" w:cs="Tahoma"/>
      <w:sz w:val="16"/>
      <w:szCs w:val="16"/>
    </w:rPr>
  </w:style>
  <w:style w:type="character" w:customStyle="1" w:styleId="ipa1">
    <w:name w:val="ipa1"/>
    <w:basedOn w:val="a0"/>
    <w:rsid w:val="00986AB9"/>
  </w:style>
  <w:style w:type="character" w:customStyle="1" w:styleId="unicode1">
    <w:name w:val="unicode1"/>
    <w:basedOn w:val="a0"/>
    <w:rsid w:val="00986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81B5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59"/>
    <w:rPr>
      <w:rFonts w:ascii="Tahoma" w:hAnsi="Tahoma" w:cs="Tahoma"/>
      <w:sz w:val="16"/>
      <w:szCs w:val="16"/>
    </w:rPr>
  </w:style>
  <w:style w:type="character" w:customStyle="1" w:styleId="ipa1">
    <w:name w:val="ipa1"/>
    <w:basedOn w:val="a0"/>
    <w:rsid w:val="00986AB9"/>
  </w:style>
  <w:style w:type="character" w:customStyle="1" w:styleId="unicode1">
    <w:name w:val="unicode1"/>
    <w:basedOn w:val="a0"/>
    <w:rsid w:val="0098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7492-8F83-48AB-94A4-8A6D101C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Наталья Анатольевна</cp:lastModifiedBy>
  <cp:revision>3</cp:revision>
  <dcterms:created xsi:type="dcterms:W3CDTF">2017-01-08T15:58:00Z</dcterms:created>
  <dcterms:modified xsi:type="dcterms:W3CDTF">2017-01-08T16:22:00Z</dcterms:modified>
</cp:coreProperties>
</file>