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0D" w:rsidRPr="004465C6" w:rsidRDefault="00503F16" w:rsidP="009C317D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5C6">
        <w:rPr>
          <w:rFonts w:ascii="Times New Roman" w:hAnsi="Times New Roman" w:cs="Times New Roman"/>
          <w:sz w:val="24"/>
          <w:szCs w:val="24"/>
        </w:rPr>
        <w:t xml:space="preserve"> </w:t>
      </w:r>
      <w:r w:rsidR="003944DC" w:rsidRPr="004465C6">
        <w:rPr>
          <w:rFonts w:ascii="Times New Roman" w:hAnsi="Times New Roman" w:cs="Times New Roman"/>
          <w:sz w:val="24"/>
          <w:szCs w:val="24"/>
        </w:rPr>
        <w:t>Отредактируйте предложения так, чтобы их можно было использовать в радио- или телепередаче.</w:t>
      </w:r>
    </w:p>
    <w:p w:rsidR="00503F16" w:rsidRPr="004465C6" w:rsidRDefault="009C317D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4465C6">
        <w:rPr>
          <w:rFonts w:ascii="Times New Roman" w:hAnsi="Times New Roman" w:cs="Times New Roman"/>
          <w:i/>
          <w:sz w:val="24"/>
          <w:szCs w:val="24"/>
        </w:rPr>
        <w:t>В</w:t>
      </w:r>
      <w:r w:rsidR="00503F16" w:rsidRPr="004465C6">
        <w:rPr>
          <w:rFonts w:ascii="Times New Roman" w:hAnsi="Times New Roman" w:cs="Times New Roman"/>
          <w:i/>
          <w:sz w:val="24"/>
          <w:szCs w:val="24"/>
        </w:rPr>
        <w:t>се слышали, как скрипят тормоза за закрытым окном.</w:t>
      </w:r>
      <w:r w:rsidR="00F74ED3" w:rsidRPr="004465C6">
        <w:rPr>
          <w:rFonts w:ascii="Times New Roman" w:hAnsi="Times New Roman" w:cs="Times New Roman"/>
          <w:i/>
          <w:sz w:val="24"/>
          <w:szCs w:val="24"/>
        </w:rPr>
        <w:t xml:space="preserve"> (неблагозвучие)</w:t>
      </w:r>
      <w:r w:rsidR="00150117" w:rsidRPr="004465C6">
        <w:rPr>
          <w:rFonts w:ascii="Times New Roman" w:hAnsi="Times New Roman" w:cs="Times New Roman"/>
          <w:i/>
          <w:sz w:val="24"/>
          <w:szCs w:val="24"/>
        </w:rPr>
        <w:t xml:space="preserve"> Все слышали</w:t>
      </w:r>
      <w:proofErr w:type="gramStart"/>
      <w:r w:rsidR="00150117" w:rsidRPr="004465C6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150117" w:rsidRPr="004465C6">
        <w:rPr>
          <w:rFonts w:ascii="Times New Roman" w:hAnsi="Times New Roman" w:cs="Times New Roman"/>
          <w:i/>
          <w:sz w:val="24"/>
          <w:szCs w:val="24"/>
        </w:rPr>
        <w:t xml:space="preserve"> как скрипят тормоза при закрытых окнах.</w:t>
      </w:r>
    </w:p>
    <w:p w:rsidR="00503F16" w:rsidRPr="004465C6" w:rsidRDefault="00503F16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4465C6">
        <w:rPr>
          <w:rFonts w:ascii="Times New Roman" w:hAnsi="Times New Roman" w:cs="Times New Roman"/>
          <w:i/>
          <w:sz w:val="24"/>
          <w:szCs w:val="24"/>
        </w:rPr>
        <w:t>Жаль, жаль, но наши футболисты сегодня ушли с поля без голов.</w:t>
      </w:r>
      <w:r w:rsidR="00F74ED3"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Сегодня футболисты ушли с поля, не забив ни одного гола! </w:t>
      </w:r>
      <w:proofErr w:type="gramStart"/>
      <w:r w:rsidR="00F74ED3"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–р</w:t>
      </w:r>
      <w:proofErr w:type="gramEnd"/>
      <w:r w:rsidR="00F74ED3"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ечевой недочет</w:t>
      </w:r>
    </w:p>
    <w:p w:rsidR="00A21181" w:rsidRPr="004465C6" w:rsidRDefault="00A21181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4465C6">
        <w:rPr>
          <w:rFonts w:ascii="Times New Roman" w:hAnsi="Times New Roman" w:cs="Times New Roman"/>
          <w:i/>
          <w:sz w:val="24"/>
          <w:szCs w:val="24"/>
        </w:rPr>
        <w:t>Солдаты охраняют границу как зеницу ока.</w:t>
      </w:r>
      <w:r w:rsidR="00F74ED3" w:rsidRPr="004465C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74ED3" w:rsidRPr="004465C6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F74ED3" w:rsidRPr="004465C6">
        <w:rPr>
          <w:rFonts w:ascii="Times New Roman" w:hAnsi="Times New Roman" w:cs="Times New Roman"/>
          <w:color w:val="333333"/>
          <w:sz w:val="24"/>
          <w:szCs w:val="24"/>
        </w:rPr>
        <w:t>Пограничники надежно охраняют границу</w:t>
      </w:r>
      <w:proofErr w:type="gramStart"/>
      <w:r w:rsidR="00F74ED3" w:rsidRPr="004465C6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="004751D7" w:rsidRPr="004465C6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 w:rsidR="004751D7" w:rsidRPr="004465C6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End"/>
      <w:r w:rsidR="004751D7" w:rsidRPr="004465C6">
        <w:rPr>
          <w:rFonts w:ascii="Times New Roman" w:hAnsi="Times New Roman" w:cs="Times New Roman"/>
          <w:color w:val="333333"/>
          <w:sz w:val="24"/>
          <w:szCs w:val="24"/>
        </w:rPr>
        <w:t>тилистический недочет</w:t>
      </w:r>
    </w:p>
    <w:p w:rsidR="00A21181" w:rsidRPr="004465C6" w:rsidRDefault="00A21181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4465C6">
        <w:rPr>
          <w:rFonts w:ascii="Times New Roman" w:hAnsi="Times New Roman" w:cs="Times New Roman"/>
          <w:i/>
          <w:sz w:val="24"/>
          <w:szCs w:val="24"/>
        </w:rPr>
        <w:t>Люди вышли на поля, в сады, а у озера сегодня ни души.</w:t>
      </w:r>
      <w:r w:rsidR="004751D7" w:rsidRPr="00446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Люди вышли на поля и в сады, а у озера сегодня - ни души. Речевая ошибка</w:t>
      </w:r>
    </w:p>
    <w:p w:rsidR="00A21181" w:rsidRPr="004465C6" w:rsidRDefault="00A21181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4465C6">
        <w:rPr>
          <w:rFonts w:ascii="Times New Roman" w:hAnsi="Times New Roman" w:cs="Times New Roman"/>
          <w:i/>
          <w:sz w:val="24"/>
          <w:szCs w:val="24"/>
        </w:rPr>
        <w:t>Конку</w:t>
      </w:r>
      <w:proofErr w:type="gramStart"/>
      <w:r w:rsidRPr="004465C6">
        <w:rPr>
          <w:rFonts w:ascii="Times New Roman" w:hAnsi="Times New Roman" w:cs="Times New Roman"/>
          <w:i/>
          <w:sz w:val="24"/>
          <w:szCs w:val="24"/>
        </w:rPr>
        <w:t>рс взр</w:t>
      </w:r>
      <w:proofErr w:type="gramEnd"/>
      <w:r w:rsidRPr="004465C6">
        <w:rPr>
          <w:rFonts w:ascii="Times New Roman" w:hAnsi="Times New Roman" w:cs="Times New Roman"/>
          <w:i/>
          <w:sz w:val="24"/>
          <w:szCs w:val="24"/>
        </w:rPr>
        <w:t>ослых исполнителей частушек и загадок привлек много поклонников этих жанров.</w:t>
      </w:r>
      <w:r w:rsidR="00F9780B" w:rsidRPr="004465C6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4751D7" w:rsidRPr="004465C6">
        <w:rPr>
          <w:rFonts w:ascii="Times New Roman" w:hAnsi="Times New Roman" w:cs="Times New Roman"/>
          <w:i/>
          <w:sz w:val="24"/>
          <w:szCs w:val="24"/>
        </w:rPr>
        <w:t>онкурс</w:t>
      </w:r>
      <w:r w:rsidR="00F9780B" w:rsidRPr="004465C6">
        <w:rPr>
          <w:rFonts w:ascii="Times New Roman" w:hAnsi="Times New Roman" w:cs="Times New Roman"/>
          <w:i/>
          <w:sz w:val="24"/>
          <w:szCs w:val="24"/>
        </w:rPr>
        <w:t xml:space="preserve">  взрослых исполнителей частушек и загадок привлек много поклонников данных жанров</w:t>
      </w:r>
      <w:proofErr w:type="gramStart"/>
      <w:r w:rsidR="00F9780B" w:rsidRPr="004465C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9780B" w:rsidRPr="004465C6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="00F9780B" w:rsidRPr="004465C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F9780B" w:rsidRPr="004465C6">
        <w:rPr>
          <w:rFonts w:ascii="Times New Roman" w:hAnsi="Times New Roman" w:cs="Times New Roman"/>
          <w:i/>
          <w:sz w:val="24"/>
          <w:szCs w:val="24"/>
        </w:rPr>
        <w:t>ечевая ошибка</w:t>
      </w:r>
      <w:r w:rsidR="004751D7" w:rsidRPr="004465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317D" w:rsidRPr="004465C6" w:rsidRDefault="009C317D" w:rsidP="009C317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9C317D" w:rsidRPr="004465C6" w:rsidRDefault="009C317D" w:rsidP="008545DD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C6">
        <w:rPr>
          <w:rFonts w:ascii="Times New Roman" w:hAnsi="Times New Roman" w:cs="Times New Roman"/>
          <w:sz w:val="24"/>
          <w:szCs w:val="24"/>
        </w:rPr>
        <w:t>Какие личные имена, встречающиеся в России (современные или старые), обозначают «</w:t>
      </w:r>
      <w:r w:rsidRPr="004465C6">
        <w:rPr>
          <w:rFonts w:ascii="Times New Roman" w:hAnsi="Times New Roman" w:cs="Times New Roman"/>
          <w:i/>
          <w:sz w:val="24"/>
          <w:szCs w:val="24"/>
        </w:rPr>
        <w:t>Большой</w:t>
      </w:r>
      <w:r w:rsidRPr="004465C6">
        <w:rPr>
          <w:rFonts w:ascii="Times New Roman" w:hAnsi="Times New Roman" w:cs="Times New Roman"/>
          <w:sz w:val="24"/>
          <w:szCs w:val="24"/>
        </w:rPr>
        <w:t>», «</w:t>
      </w:r>
      <w:r w:rsidR="008545DD" w:rsidRPr="004465C6">
        <w:rPr>
          <w:rFonts w:ascii="Times New Roman" w:hAnsi="Times New Roman" w:cs="Times New Roman"/>
          <w:i/>
          <w:sz w:val="24"/>
          <w:szCs w:val="24"/>
        </w:rPr>
        <w:t>Мудрость</w:t>
      </w:r>
      <w:r w:rsidRPr="004465C6">
        <w:rPr>
          <w:rFonts w:ascii="Times New Roman" w:hAnsi="Times New Roman" w:cs="Times New Roman"/>
          <w:sz w:val="24"/>
          <w:szCs w:val="24"/>
        </w:rPr>
        <w:t>», «</w:t>
      </w:r>
      <w:r w:rsidRPr="004465C6">
        <w:rPr>
          <w:rFonts w:ascii="Times New Roman" w:hAnsi="Times New Roman" w:cs="Times New Roman"/>
          <w:i/>
          <w:sz w:val="24"/>
          <w:szCs w:val="24"/>
        </w:rPr>
        <w:t>Стойкий, постоянный</w:t>
      </w:r>
      <w:r w:rsidRPr="004465C6">
        <w:rPr>
          <w:rFonts w:ascii="Times New Roman" w:hAnsi="Times New Roman" w:cs="Times New Roman"/>
          <w:sz w:val="24"/>
          <w:szCs w:val="24"/>
        </w:rPr>
        <w:t>», «</w:t>
      </w:r>
      <w:r w:rsidRPr="004465C6">
        <w:rPr>
          <w:rFonts w:ascii="Times New Roman" w:hAnsi="Times New Roman" w:cs="Times New Roman"/>
          <w:i/>
          <w:sz w:val="24"/>
          <w:szCs w:val="24"/>
        </w:rPr>
        <w:t>Благородный</w:t>
      </w:r>
      <w:r w:rsidRPr="004465C6">
        <w:rPr>
          <w:rFonts w:ascii="Times New Roman" w:hAnsi="Times New Roman" w:cs="Times New Roman"/>
          <w:sz w:val="24"/>
          <w:szCs w:val="24"/>
        </w:rPr>
        <w:t>», «</w:t>
      </w:r>
      <w:r w:rsidRPr="004465C6">
        <w:rPr>
          <w:rFonts w:ascii="Times New Roman" w:hAnsi="Times New Roman" w:cs="Times New Roman"/>
          <w:i/>
          <w:sz w:val="24"/>
          <w:szCs w:val="24"/>
        </w:rPr>
        <w:t>Маленький</w:t>
      </w:r>
      <w:r w:rsidRPr="004465C6">
        <w:rPr>
          <w:rFonts w:ascii="Times New Roman" w:hAnsi="Times New Roman" w:cs="Times New Roman"/>
          <w:sz w:val="24"/>
          <w:szCs w:val="24"/>
        </w:rPr>
        <w:t>»?</w:t>
      </w:r>
      <w:proofErr w:type="gramEnd"/>
      <w:r w:rsidRPr="004465C6">
        <w:rPr>
          <w:rFonts w:ascii="Times New Roman" w:hAnsi="Times New Roman" w:cs="Times New Roman"/>
          <w:sz w:val="24"/>
          <w:szCs w:val="24"/>
        </w:rPr>
        <w:t xml:space="preserve"> К первым трем именам подберите нарицательные имена существительные, родственные по происхождению. Укажите лексические значения этих имен существительных.</w:t>
      </w:r>
      <w:r w:rsidR="00F9780B" w:rsidRPr="004465C6">
        <w:rPr>
          <w:rFonts w:ascii="Times New Roman" w:hAnsi="Times New Roman" w:cs="Times New Roman"/>
          <w:sz w:val="24"/>
          <w:szCs w:val="24"/>
        </w:rPr>
        <w:t xml:space="preserve"> Большой – Максим, Мудрость- Софья, Маленький – </w:t>
      </w:r>
      <w:r w:rsidR="00AA145E" w:rsidRPr="004465C6">
        <w:rPr>
          <w:rFonts w:ascii="Times New Roman" w:hAnsi="Times New Roman" w:cs="Times New Roman"/>
          <w:sz w:val="24"/>
          <w:szCs w:val="24"/>
        </w:rPr>
        <w:t xml:space="preserve">Павел, </w:t>
      </w:r>
      <w:r w:rsidR="00F9780B" w:rsidRPr="004465C6">
        <w:rPr>
          <w:rFonts w:ascii="Times New Roman" w:hAnsi="Times New Roman" w:cs="Times New Roman"/>
          <w:sz w:val="24"/>
          <w:szCs w:val="24"/>
        </w:rPr>
        <w:t>Кирилл</w:t>
      </w:r>
      <w:proofErr w:type="gramStart"/>
      <w:r w:rsidR="00F9780B" w:rsidRPr="004465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9780B" w:rsidRPr="004465C6">
        <w:rPr>
          <w:rFonts w:ascii="Times New Roman" w:hAnsi="Times New Roman" w:cs="Times New Roman"/>
          <w:sz w:val="24"/>
          <w:szCs w:val="24"/>
        </w:rPr>
        <w:t xml:space="preserve"> Благородный –Евгений,</w:t>
      </w:r>
      <w:r w:rsidR="00AA145E" w:rsidRPr="004465C6">
        <w:rPr>
          <w:rFonts w:ascii="Times New Roman" w:hAnsi="Times New Roman" w:cs="Times New Roman"/>
          <w:sz w:val="24"/>
          <w:szCs w:val="24"/>
        </w:rPr>
        <w:t xml:space="preserve"> Стойкий, постоянный-</w:t>
      </w:r>
      <w:r w:rsidR="00150117" w:rsidRPr="004465C6">
        <w:rPr>
          <w:rFonts w:ascii="Times New Roman" w:hAnsi="Times New Roman" w:cs="Times New Roman"/>
          <w:sz w:val="24"/>
          <w:szCs w:val="24"/>
        </w:rPr>
        <w:t xml:space="preserve"> </w:t>
      </w:r>
      <w:r w:rsidR="00AA145E" w:rsidRPr="004465C6">
        <w:rPr>
          <w:rFonts w:ascii="Times New Roman" w:hAnsi="Times New Roman" w:cs="Times New Roman"/>
          <w:sz w:val="24"/>
          <w:szCs w:val="24"/>
        </w:rPr>
        <w:t>К</w:t>
      </w:r>
      <w:r w:rsidR="00F9780B" w:rsidRPr="004465C6">
        <w:rPr>
          <w:rFonts w:ascii="Times New Roman" w:hAnsi="Times New Roman" w:cs="Times New Roman"/>
          <w:sz w:val="24"/>
          <w:szCs w:val="24"/>
        </w:rPr>
        <w:t>онстантин</w:t>
      </w:r>
      <w:r w:rsidR="00150117" w:rsidRPr="004465C6">
        <w:rPr>
          <w:rFonts w:ascii="Times New Roman" w:hAnsi="Times New Roman" w:cs="Times New Roman"/>
          <w:sz w:val="24"/>
          <w:szCs w:val="24"/>
        </w:rPr>
        <w:t>. Нар</w:t>
      </w:r>
      <w:r w:rsidR="00AA145E" w:rsidRPr="004465C6">
        <w:rPr>
          <w:rFonts w:ascii="Times New Roman" w:hAnsi="Times New Roman" w:cs="Times New Roman"/>
          <w:sz w:val="24"/>
          <w:szCs w:val="24"/>
        </w:rPr>
        <w:t xml:space="preserve">ицательные существительные: максимальный </w:t>
      </w:r>
      <w:r w:rsidR="00CF4615" w:rsidRPr="004465C6">
        <w:rPr>
          <w:rFonts w:ascii="Times New Roman" w:hAnsi="Times New Roman" w:cs="Times New Roman"/>
          <w:sz w:val="24"/>
          <w:szCs w:val="24"/>
        </w:rPr>
        <w:t>–</w:t>
      </w:r>
      <w:r w:rsidR="00150117" w:rsidRPr="004465C6">
        <w:rPr>
          <w:rFonts w:ascii="Times New Roman" w:hAnsi="Times New Roman" w:cs="Times New Roman"/>
          <w:sz w:val="24"/>
          <w:szCs w:val="24"/>
        </w:rPr>
        <w:t xml:space="preserve"> </w:t>
      </w:r>
      <w:r w:rsidR="00CF4615" w:rsidRPr="004465C6">
        <w:rPr>
          <w:rFonts w:ascii="Times New Roman" w:hAnsi="Times New Roman" w:cs="Times New Roman"/>
          <w:sz w:val="24"/>
          <w:szCs w:val="24"/>
        </w:rPr>
        <w:t>Максим, Софистика-Софья, константа- Константин</w:t>
      </w:r>
    </w:p>
    <w:p w:rsidR="00B876CE" w:rsidRPr="004465C6" w:rsidRDefault="00B876CE" w:rsidP="00EC65B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E514F" w:rsidRPr="004465C6" w:rsidRDefault="006C6F5C" w:rsidP="006C6F5C">
      <w:pPr>
        <w:pStyle w:val="a3"/>
        <w:numPr>
          <w:ilvl w:val="0"/>
          <w:numId w:val="1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4465C6">
        <w:rPr>
          <w:rFonts w:ascii="Times New Roman" w:hAnsi="Times New Roman" w:cs="Times New Roman"/>
          <w:sz w:val="24"/>
          <w:szCs w:val="24"/>
        </w:rPr>
        <w:t xml:space="preserve">Составьте текст, в котором были бы использованы следующие фразеологизмы: </w:t>
      </w:r>
      <w:r w:rsidRPr="004465C6">
        <w:rPr>
          <w:rFonts w:ascii="Times New Roman" w:hAnsi="Times New Roman" w:cs="Times New Roman"/>
          <w:i/>
          <w:sz w:val="24"/>
          <w:szCs w:val="24"/>
        </w:rPr>
        <w:t>дело в шляпе, где наша не пропадала, глаза на лоб полезли, тьма-тьмущая</w:t>
      </w:r>
      <w:r w:rsidR="00D80C35" w:rsidRPr="004465C6">
        <w:rPr>
          <w:rFonts w:ascii="Times New Roman" w:hAnsi="Times New Roman" w:cs="Times New Roman"/>
          <w:i/>
          <w:sz w:val="24"/>
          <w:szCs w:val="24"/>
        </w:rPr>
        <w:t>.</w:t>
      </w:r>
    </w:p>
    <w:p w:rsidR="00BE514F" w:rsidRPr="004465C6" w:rsidRDefault="00BE514F" w:rsidP="00BE514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C6F5C" w:rsidRPr="004465C6" w:rsidRDefault="00150117" w:rsidP="00BE514F">
      <w:pPr>
        <w:pStyle w:val="a3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4465C6">
        <w:rPr>
          <w:rFonts w:ascii="Times New Roman" w:hAnsi="Times New Roman" w:cs="Times New Roman"/>
          <w:i/>
          <w:sz w:val="24"/>
          <w:szCs w:val="24"/>
        </w:rPr>
        <w:t xml:space="preserve">Однажды мы   пообещали бабушке собрать полную корзину грибов. Мы  </w:t>
      </w:r>
      <w:r w:rsidR="00D80C35" w:rsidRPr="004465C6">
        <w:rPr>
          <w:rFonts w:ascii="Times New Roman" w:hAnsi="Times New Roman" w:cs="Times New Roman"/>
          <w:i/>
          <w:sz w:val="24"/>
          <w:szCs w:val="24"/>
        </w:rPr>
        <w:t xml:space="preserve"> реши</w:t>
      </w:r>
      <w:r w:rsidRPr="004465C6">
        <w:rPr>
          <w:rFonts w:ascii="Times New Roman" w:hAnsi="Times New Roman" w:cs="Times New Roman"/>
          <w:i/>
          <w:sz w:val="24"/>
          <w:szCs w:val="24"/>
        </w:rPr>
        <w:t xml:space="preserve">ли  выполнить свое обещание. Нам  </w:t>
      </w:r>
      <w:r w:rsidR="00D80C35" w:rsidRPr="004465C6">
        <w:rPr>
          <w:rFonts w:ascii="Times New Roman" w:hAnsi="Times New Roman" w:cs="Times New Roman"/>
          <w:i/>
          <w:sz w:val="24"/>
          <w:szCs w:val="24"/>
        </w:rPr>
        <w:t xml:space="preserve"> казалось, что</w:t>
      </w:r>
      <w:r w:rsidRPr="004465C6">
        <w:rPr>
          <w:rFonts w:ascii="Times New Roman" w:hAnsi="Times New Roman" w:cs="Times New Roman"/>
          <w:i/>
          <w:sz w:val="24"/>
          <w:szCs w:val="24"/>
        </w:rPr>
        <w:t xml:space="preserve"> нужно только  найти нужную поляну, </w:t>
      </w:r>
      <w:r w:rsidR="00D80C35" w:rsidRPr="004465C6">
        <w:rPr>
          <w:rFonts w:ascii="Times New Roman" w:hAnsi="Times New Roman" w:cs="Times New Roman"/>
          <w:i/>
          <w:sz w:val="24"/>
          <w:szCs w:val="24"/>
        </w:rPr>
        <w:t xml:space="preserve"> собрать грибы</w:t>
      </w:r>
      <w:r w:rsidRPr="004465C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80C35" w:rsidRPr="004465C6">
        <w:rPr>
          <w:rFonts w:ascii="Times New Roman" w:hAnsi="Times New Roman" w:cs="Times New Roman"/>
          <w:i/>
          <w:sz w:val="24"/>
          <w:szCs w:val="24"/>
        </w:rPr>
        <w:t xml:space="preserve"> и дело в шляпе. Но оказалос</w:t>
      </w:r>
      <w:r w:rsidRPr="004465C6">
        <w:rPr>
          <w:rFonts w:ascii="Times New Roman" w:hAnsi="Times New Roman" w:cs="Times New Roman"/>
          <w:i/>
          <w:sz w:val="24"/>
          <w:szCs w:val="24"/>
        </w:rPr>
        <w:t>ь это не совс</w:t>
      </w:r>
      <w:r w:rsidR="009D481F" w:rsidRPr="004465C6">
        <w:rPr>
          <w:rFonts w:ascii="Times New Roman" w:hAnsi="Times New Roman" w:cs="Times New Roman"/>
          <w:i/>
          <w:sz w:val="24"/>
          <w:szCs w:val="24"/>
        </w:rPr>
        <w:t xml:space="preserve">ем просто. Грибы как будто спрятались! Тогда к нам пришла идея: </w:t>
      </w:r>
      <w:r w:rsidR="00D80C35" w:rsidRPr="004465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514F" w:rsidRPr="004465C6">
        <w:rPr>
          <w:rFonts w:ascii="Times New Roman" w:hAnsi="Times New Roman" w:cs="Times New Roman"/>
          <w:i/>
          <w:sz w:val="24"/>
          <w:szCs w:val="24"/>
        </w:rPr>
        <w:t xml:space="preserve">сходить в дальний лес, где наша не пропадала. </w:t>
      </w:r>
      <w:r w:rsidR="009D481F" w:rsidRPr="004465C6">
        <w:rPr>
          <w:rFonts w:ascii="Times New Roman" w:hAnsi="Times New Roman" w:cs="Times New Roman"/>
          <w:i/>
          <w:sz w:val="24"/>
          <w:szCs w:val="24"/>
        </w:rPr>
        <w:t>Мы так и сделали. Здесь было столько грибов, что о</w:t>
      </w:r>
      <w:r w:rsidR="00BE514F" w:rsidRPr="004465C6">
        <w:rPr>
          <w:rFonts w:ascii="Times New Roman" w:hAnsi="Times New Roman" w:cs="Times New Roman"/>
          <w:i/>
          <w:sz w:val="24"/>
          <w:szCs w:val="24"/>
        </w:rPr>
        <w:t>т увиденного изоб</w:t>
      </w:r>
      <w:r w:rsidR="009D481F" w:rsidRPr="004465C6">
        <w:rPr>
          <w:rFonts w:ascii="Times New Roman" w:hAnsi="Times New Roman" w:cs="Times New Roman"/>
          <w:i/>
          <w:sz w:val="24"/>
          <w:szCs w:val="24"/>
        </w:rPr>
        <w:t>илия у нас глаза на лоб полезли. Г</w:t>
      </w:r>
      <w:r w:rsidR="00BE514F" w:rsidRPr="004465C6">
        <w:rPr>
          <w:rFonts w:ascii="Times New Roman" w:hAnsi="Times New Roman" w:cs="Times New Roman"/>
          <w:i/>
          <w:sz w:val="24"/>
          <w:szCs w:val="24"/>
        </w:rPr>
        <w:t xml:space="preserve">рибов тут было тьма- тьмущая. Обещание мы выполнили! Бабушка была на седьмом небе от счастья. </w:t>
      </w:r>
    </w:p>
    <w:p w:rsidR="006C6F5C" w:rsidRPr="004465C6" w:rsidRDefault="006C6F5C" w:rsidP="00F1607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6F5C" w:rsidRPr="004465C6" w:rsidRDefault="006C6F5C" w:rsidP="006C6F5C">
      <w:pPr>
        <w:pStyle w:val="a3"/>
        <w:numPr>
          <w:ilvl w:val="0"/>
          <w:numId w:val="11"/>
        </w:numPr>
        <w:tabs>
          <w:tab w:val="left" w:pos="426"/>
          <w:tab w:val="left" w:pos="851"/>
          <w:tab w:val="left" w:pos="993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65C6">
        <w:rPr>
          <w:rFonts w:ascii="Times New Roman" w:hAnsi="Times New Roman" w:cs="Times New Roman"/>
          <w:sz w:val="24"/>
          <w:szCs w:val="24"/>
        </w:rPr>
        <w:t xml:space="preserve">Как появились известные компьютерные термины </w:t>
      </w:r>
      <w:proofErr w:type="spellStart"/>
      <w:r w:rsidRPr="004465C6">
        <w:rPr>
          <w:rFonts w:ascii="Times New Roman" w:hAnsi="Times New Roman" w:cs="Times New Roman"/>
          <w:i/>
          <w:sz w:val="24"/>
          <w:szCs w:val="24"/>
        </w:rPr>
        <w:t>блог</w:t>
      </w:r>
      <w:proofErr w:type="spellEnd"/>
      <w:r w:rsidRPr="004465C6">
        <w:rPr>
          <w:rFonts w:ascii="Times New Roman" w:hAnsi="Times New Roman" w:cs="Times New Roman"/>
          <w:i/>
          <w:sz w:val="24"/>
          <w:szCs w:val="24"/>
        </w:rPr>
        <w:t xml:space="preserve">, спам </w:t>
      </w:r>
      <w:r w:rsidRPr="004465C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465C6">
        <w:rPr>
          <w:rFonts w:ascii="Times New Roman" w:hAnsi="Times New Roman" w:cs="Times New Roman"/>
          <w:i/>
          <w:sz w:val="24"/>
          <w:szCs w:val="24"/>
        </w:rPr>
        <w:t>Гугл</w:t>
      </w:r>
      <w:proofErr w:type="spellEnd"/>
      <w:r w:rsidRPr="004465C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4465C6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4465C6">
        <w:rPr>
          <w:rFonts w:ascii="Times New Roman" w:hAnsi="Times New Roman" w:cs="Times New Roman"/>
          <w:i/>
          <w:sz w:val="24"/>
          <w:szCs w:val="24"/>
        </w:rPr>
        <w:t>)</w:t>
      </w:r>
      <w:r w:rsidRPr="004465C6">
        <w:rPr>
          <w:rFonts w:ascii="Times New Roman" w:hAnsi="Times New Roman" w:cs="Times New Roman"/>
          <w:sz w:val="24"/>
          <w:szCs w:val="24"/>
        </w:rPr>
        <w:t xml:space="preserve">? Расскажите интересную историю о происхождении еще одного </w:t>
      </w:r>
      <w:r w:rsidR="00F1607B" w:rsidRPr="004465C6">
        <w:rPr>
          <w:rFonts w:ascii="Times New Roman" w:hAnsi="Times New Roman" w:cs="Times New Roman"/>
          <w:sz w:val="24"/>
          <w:szCs w:val="24"/>
        </w:rPr>
        <w:t xml:space="preserve">(любого) </w:t>
      </w:r>
      <w:r w:rsidRPr="004465C6">
        <w:rPr>
          <w:rFonts w:ascii="Times New Roman" w:hAnsi="Times New Roman" w:cs="Times New Roman"/>
          <w:sz w:val="24"/>
          <w:szCs w:val="24"/>
        </w:rPr>
        <w:t>компьютерного термина.</w:t>
      </w:r>
    </w:p>
    <w:p w:rsidR="00F849B1" w:rsidRPr="004465C6" w:rsidRDefault="00BE514F" w:rsidP="004465C6">
      <w:pPr>
        <w:spacing w:after="0" w:line="255" w:lineRule="atLeast"/>
        <w:ind w:left="-851" w:firstLine="1415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Мало кто знает о 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том</w:t>
      </w:r>
      <w:proofErr w:type="gram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,ч</w:t>
      </w:r>
      <w:proofErr w:type="gram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то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4465C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proofErr w:type="spellStart"/>
      <w:r w:rsidRPr="004465C6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AFAFA"/>
        </w:rPr>
        <w:t>Blog</w:t>
      </w:r>
      <w:proofErr w:type="spellEnd"/>
      <w:r w:rsidRPr="004465C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имеет корни происхождения в языке  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Bardi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— название места в Австралии.</w:t>
      </w:r>
      <w:r w:rsidR="00F849B1" w:rsidRPr="004465C6">
        <w:rPr>
          <w:rFonts w:ascii="Times New Roman" w:hAnsi="Times New Roman" w:cs="Times New Roman"/>
          <w:color w:val="333333"/>
          <w:sz w:val="24"/>
          <w:szCs w:val="24"/>
        </w:rPr>
        <w:t xml:space="preserve"> Газета «</w:t>
      </w:r>
      <w:proofErr w:type="spellStart"/>
      <w:r w:rsidR="00F849B1" w:rsidRPr="004465C6">
        <w:rPr>
          <w:rFonts w:ascii="Times New Roman" w:hAnsi="Times New Roman" w:cs="Times New Roman"/>
          <w:color w:val="333333"/>
          <w:sz w:val="24"/>
          <w:szCs w:val="24"/>
        </w:rPr>
        <w:t>Washington</w:t>
      </w:r>
      <w:proofErr w:type="spellEnd"/>
      <w:r w:rsidR="00F849B1" w:rsidRPr="004465C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849B1" w:rsidRPr="004465C6">
        <w:rPr>
          <w:rFonts w:ascii="Times New Roman" w:hAnsi="Times New Roman" w:cs="Times New Roman"/>
          <w:color w:val="333333"/>
          <w:sz w:val="24"/>
          <w:szCs w:val="24"/>
        </w:rPr>
        <w:t>Profile</w:t>
      </w:r>
      <w:proofErr w:type="spellEnd"/>
      <w:r w:rsidR="00F849B1" w:rsidRPr="004465C6">
        <w:rPr>
          <w:rFonts w:ascii="Times New Roman" w:hAnsi="Times New Roman" w:cs="Times New Roman"/>
          <w:color w:val="333333"/>
          <w:sz w:val="24"/>
          <w:szCs w:val="24"/>
        </w:rPr>
        <w:t xml:space="preserve">» назвала первым </w:t>
      </w:r>
      <w:proofErr w:type="spellStart"/>
      <w:r w:rsidR="00F849B1" w:rsidRPr="004465C6">
        <w:rPr>
          <w:rFonts w:ascii="Times New Roman" w:hAnsi="Times New Roman" w:cs="Times New Roman"/>
          <w:color w:val="333333"/>
          <w:sz w:val="24"/>
          <w:szCs w:val="24"/>
        </w:rPr>
        <w:t>блогом</w:t>
      </w:r>
      <w:proofErr w:type="spellEnd"/>
      <w:r w:rsidR="00F849B1" w:rsidRPr="004465C6">
        <w:rPr>
          <w:rFonts w:ascii="Times New Roman" w:hAnsi="Times New Roman" w:cs="Times New Roman"/>
          <w:color w:val="333333"/>
          <w:sz w:val="24"/>
          <w:szCs w:val="24"/>
        </w:rPr>
        <w:t xml:space="preserve"> страницу</w:t>
      </w:r>
      <w:r w:rsidR="00F849B1" w:rsidRPr="004465C6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hyperlink r:id="rId5" w:tooltip="Тим Бернерс-Ли" w:history="1">
        <w:r w:rsidR="00F849B1" w:rsidRPr="004465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Тима </w:t>
        </w:r>
        <w:proofErr w:type="spellStart"/>
        <w:r w:rsidR="00F849B1" w:rsidRPr="004465C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Бернерса-Ли</w:t>
        </w:r>
        <w:proofErr w:type="spellEnd"/>
      </w:hyperlink>
      <w:r w:rsidR="00F849B1" w:rsidRPr="004465C6">
        <w:rPr>
          <w:rFonts w:ascii="Times New Roman" w:hAnsi="Times New Roman" w:cs="Times New Roman"/>
          <w:color w:val="333333"/>
          <w:sz w:val="24"/>
          <w:szCs w:val="24"/>
        </w:rPr>
        <w:t>, где он, начиная с 1992 года, публиковал новости.</w:t>
      </w:r>
    </w:p>
    <w:p w:rsidR="00F849B1" w:rsidRPr="004465C6" w:rsidRDefault="00F849B1" w:rsidP="004465C6">
      <w:pPr>
        <w:spacing w:after="0" w:line="255" w:lineRule="atLeast"/>
        <w:ind w:left="-851" w:firstLine="1415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4465C6">
        <w:rPr>
          <w:rFonts w:ascii="Times New Roman" w:hAnsi="Times New Roman" w:cs="Times New Roman"/>
          <w:color w:val="333333"/>
          <w:sz w:val="24"/>
          <w:szCs w:val="24"/>
        </w:rPr>
        <w:t xml:space="preserve">Широкое распространение 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</w:rPr>
        <w:t>блогов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</w:rPr>
        <w:t xml:space="preserve"> началось с 1996 года.</w:t>
      </w:r>
    </w:p>
    <w:p w:rsidR="00F849B1" w:rsidRPr="004465C6" w:rsidRDefault="00F849B1" w:rsidP="004465C6">
      <w:pPr>
        <w:spacing w:after="0" w:line="255" w:lineRule="atLeast"/>
        <w:ind w:left="-851" w:firstLine="1415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Первоначально слово «SPAM» появилось в 1936 г. как торговый знак для мясных консервов компании 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Hornel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Foods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острого колбасного фарша из свинины. Всемирную известность в применении к назойливой рекламе термин SPAM получил благодаря знаменитому скетчу с одноимённым названием из известного шоу «Летающий цирк 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Монти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Пайтона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(1969) </w:t>
      </w:r>
      <w:proofErr w:type="spellStart"/>
      <w:proofErr w:type="gram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комик-группы</w:t>
      </w:r>
      <w:proofErr w:type="spellEnd"/>
      <w:proofErr w:type="gram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Монти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Пайтон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Смысл скетча сводится к тому, что в одном кафе все блюда в меню содержат «SPAM», некоторые даже по нескольку раз. Когда главный герой скетча, пришедший в это кафе вместе с женой, просит принести ему блюдо без «SPAM», официантка предлагает ему блюдо с «небольшим количеством 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SPAMа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proofErr w:type="gram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Посетитель возмущается, и хор викингов, сидящих за соседними столиками, начинает петь хвалебную песню «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SPAMу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, после чего скетч погружается в </w:t>
      </w:r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хаос. В конце скетча жена героя восклицает: «I 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don’t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like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spam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!» (англ. Я не люблю «SPAM»!). В титрах к именам действующих лиц также было добавлено слово «SPAM». В общей сложности это слово упоминается в скетче более ста раз.</w:t>
      </w:r>
    </w:p>
    <w:p w:rsidR="00F849B1" w:rsidRPr="004465C6" w:rsidRDefault="00F849B1" w:rsidP="004465C6">
      <w:pPr>
        <w:spacing w:after="0" w:line="255" w:lineRule="atLeast"/>
        <w:ind w:left="-851" w:firstLine="1415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Слово «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google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взято от слова «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googol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гугол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;</w:t>
      </w:r>
      <w:proofErr w:type="gram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это математический термин, обозначающий единицу со 100 нулями. Тем самым это отражает цель компании </w:t>
      </w:r>
      <w:proofErr w:type="spellStart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Google</w:t>
      </w:r>
      <w:proofErr w:type="spellEnd"/>
      <w:r w:rsidRPr="004465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сделать доступным для поиска огромное количество информации в Интернете.</w:t>
      </w:r>
    </w:p>
    <w:p w:rsidR="006C6F5C" w:rsidRPr="004465C6" w:rsidRDefault="00F849B1" w:rsidP="004465C6">
      <w:pPr>
        <w:pStyle w:val="a3"/>
        <w:ind w:left="-851" w:firstLine="1415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proofErr w:type="spellStart"/>
      <w:r w:rsidRPr="004465C6">
        <w:rPr>
          <w:rStyle w:val="a8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</w:rPr>
        <w:t>Репост</w:t>
      </w:r>
      <w:proofErr w:type="spellEnd"/>
      <w:r w:rsidRPr="004465C6">
        <w:rPr>
          <w:rStyle w:val="a8"/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4465C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, как и вся интернет-терминология, пришло во все мировые языки из английского. Буквальный перевод слова «</w:t>
      </w:r>
      <w:proofErr w:type="spellStart"/>
      <w:r w:rsidRPr="004465C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repost</w:t>
      </w:r>
      <w:proofErr w:type="spellEnd"/>
      <w:r w:rsidRPr="004465C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» — повторное сообщение. Однако значение этого термина гораздо глубже: пользователи многочисленных социальных сетей отлично знают, что такое </w:t>
      </w:r>
      <w:proofErr w:type="spellStart"/>
      <w:r w:rsidRPr="004465C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репост</w:t>
      </w:r>
      <w:proofErr w:type="spellEnd"/>
      <w:r w:rsidRPr="004465C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</w:p>
    <w:p w:rsidR="00F849B1" w:rsidRPr="004465C6" w:rsidRDefault="00F849B1" w:rsidP="004465C6">
      <w:pPr>
        <w:pStyle w:val="a3"/>
        <w:ind w:left="-851" w:firstLine="1415"/>
        <w:rPr>
          <w:rFonts w:ascii="Times New Roman" w:hAnsi="Times New Roman" w:cs="Times New Roman"/>
          <w:sz w:val="24"/>
          <w:szCs w:val="24"/>
        </w:rPr>
      </w:pPr>
      <w:r w:rsidRPr="004465C6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Pr="004465C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Каждое отдельное сообщение, размещенное в живом журнале, </w:t>
      </w:r>
      <w:proofErr w:type="spellStart"/>
      <w:r w:rsidRPr="004465C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блоге</w:t>
      </w:r>
      <w:proofErr w:type="spellEnd"/>
      <w:r w:rsidRPr="004465C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, на форуме или на странице социальной сети называется пост. А </w:t>
      </w:r>
      <w:proofErr w:type="spellStart"/>
      <w:r w:rsidRPr="004465C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репост</w:t>
      </w:r>
      <w:proofErr w:type="spellEnd"/>
      <w:r w:rsidRPr="004465C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в таком случа</w:t>
      </w:r>
      <w:proofErr w:type="gramStart"/>
      <w:r w:rsidRPr="004465C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е-</w:t>
      </w:r>
      <w:proofErr w:type="gramEnd"/>
      <w:r w:rsidR="009D481F" w:rsidRPr="004465C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4465C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повторное буквальное цитирование первоначального сообщения путем его пересылки с обязательным указанием источника.</w:t>
      </w:r>
    </w:p>
    <w:p w:rsidR="006C6F5C" w:rsidRPr="004465C6" w:rsidRDefault="006C6F5C" w:rsidP="00F1607B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5C6">
        <w:rPr>
          <w:rFonts w:ascii="Times New Roman" w:hAnsi="Times New Roman" w:cs="Times New Roman"/>
          <w:i/>
          <w:sz w:val="24"/>
          <w:szCs w:val="24"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6C6F5C" w:rsidRPr="004465C6" w:rsidRDefault="008B0116" w:rsidP="006C6F5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465C6">
        <w:rPr>
          <w:rFonts w:ascii="Times New Roman" w:hAnsi="Times New Roman" w:cs="Times New Roman"/>
          <w:sz w:val="24"/>
          <w:szCs w:val="24"/>
        </w:rPr>
        <w:t>Эти слова можно поделить на 2 группы</w:t>
      </w:r>
    </w:p>
    <w:p w:rsidR="008B0116" w:rsidRPr="004465C6" w:rsidRDefault="008B0116" w:rsidP="006C6F5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465C6">
        <w:rPr>
          <w:rFonts w:ascii="Times New Roman" w:hAnsi="Times New Roman" w:cs="Times New Roman"/>
          <w:sz w:val="24"/>
          <w:szCs w:val="24"/>
        </w:rPr>
        <w:t xml:space="preserve">Треуголка, треножник, трезубец, треглавый – </w:t>
      </w:r>
      <w:proofErr w:type="spellStart"/>
      <w:r w:rsidRPr="004465C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465C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465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465C6">
        <w:rPr>
          <w:rFonts w:ascii="Times New Roman" w:hAnsi="Times New Roman" w:cs="Times New Roman"/>
          <w:sz w:val="24"/>
          <w:szCs w:val="24"/>
        </w:rPr>
        <w:t xml:space="preserve"> является корнем, а буква е соединительная гласная</w:t>
      </w:r>
      <w:r w:rsidR="002F7EB8" w:rsidRPr="004465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F7EB8" w:rsidRPr="004465C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2F7EB8" w:rsidRPr="004465C6">
        <w:rPr>
          <w:rFonts w:ascii="Times New Roman" w:hAnsi="Times New Roman" w:cs="Times New Roman"/>
          <w:sz w:val="24"/>
          <w:szCs w:val="24"/>
        </w:rPr>
        <w:t xml:space="preserve"> – имеет цифровое значение</w:t>
      </w:r>
    </w:p>
    <w:p w:rsidR="008B0116" w:rsidRPr="004465C6" w:rsidRDefault="008B0116" w:rsidP="006C6F5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465C6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4465C6">
        <w:rPr>
          <w:rFonts w:ascii="Times New Roman" w:hAnsi="Times New Roman" w:cs="Times New Roman"/>
          <w:i/>
          <w:sz w:val="24"/>
          <w:szCs w:val="24"/>
        </w:rPr>
        <w:t xml:space="preserve">треклятый, требование, треволнение, трезвон, тревога, тренинг – </w:t>
      </w:r>
      <w:proofErr w:type="spellStart"/>
      <w:r w:rsidRPr="004465C6">
        <w:rPr>
          <w:rFonts w:ascii="Times New Roman" w:hAnsi="Times New Roman" w:cs="Times New Roman"/>
          <w:i/>
          <w:sz w:val="24"/>
          <w:szCs w:val="24"/>
        </w:rPr>
        <w:t>тре</w:t>
      </w:r>
      <w:proofErr w:type="spellEnd"/>
      <w:r w:rsidRPr="004465C6">
        <w:rPr>
          <w:rFonts w:ascii="Times New Roman" w:hAnsi="Times New Roman" w:cs="Times New Roman"/>
          <w:i/>
          <w:sz w:val="24"/>
          <w:szCs w:val="24"/>
        </w:rPr>
        <w:t xml:space="preserve"> – приставка</w:t>
      </w:r>
      <w:r w:rsidR="002F7EB8" w:rsidRPr="004465C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2F7EB8" w:rsidRPr="004465C6">
        <w:rPr>
          <w:rFonts w:ascii="Times New Roman" w:hAnsi="Times New Roman" w:cs="Times New Roman"/>
          <w:i/>
          <w:sz w:val="24"/>
          <w:szCs w:val="24"/>
        </w:rPr>
        <w:t>Тр</w:t>
      </w:r>
      <w:proofErr w:type="gramStart"/>
      <w:r w:rsidR="002F7EB8" w:rsidRPr="004465C6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2F7EB8" w:rsidRPr="004465C6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2F7EB8" w:rsidRPr="004465C6">
        <w:rPr>
          <w:rFonts w:ascii="Times New Roman" w:hAnsi="Times New Roman" w:cs="Times New Roman"/>
          <w:i/>
          <w:sz w:val="24"/>
          <w:szCs w:val="24"/>
        </w:rPr>
        <w:t xml:space="preserve"> имеет разные значения</w:t>
      </w:r>
    </w:p>
    <w:p w:rsidR="008B0116" w:rsidRPr="004465C6" w:rsidRDefault="008B0116" w:rsidP="006C6F5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C6F5C" w:rsidRPr="004465C6" w:rsidRDefault="006C6F5C" w:rsidP="006C6F5C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65C6">
        <w:rPr>
          <w:rFonts w:ascii="Times New Roman" w:hAnsi="Times New Roman" w:cs="Times New Roman"/>
          <w:sz w:val="24"/>
          <w:szCs w:val="24"/>
        </w:rPr>
        <w:t>Придумайте нераспространенное простое предложение, которое бы состояло из как можно большего количества слов. Выделите в нем подлежащее и сказуемое. Надпишите над каждым словом (или рядом с ним), к какой части речи оно относится.</w:t>
      </w:r>
      <w:bookmarkStart w:id="0" w:name="_GoBack"/>
      <w:bookmarkEnd w:id="0"/>
    </w:p>
    <w:p w:rsidR="002F7EB8" w:rsidRPr="004465C6" w:rsidRDefault="002F7EB8" w:rsidP="0081707F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65C6">
        <w:rPr>
          <w:rFonts w:ascii="Times New Roman" w:hAnsi="Times New Roman" w:cs="Times New Roman"/>
          <w:b/>
          <w:sz w:val="24"/>
          <w:szCs w:val="24"/>
        </w:rPr>
        <w:t>Мы</w:t>
      </w:r>
      <w:r w:rsidRPr="004465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65C6">
        <w:rPr>
          <w:rFonts w:ascii="Times New Roman" w:hAnsi="Times New Roman" w:cs="Times New Roman"/>
          <w:sz w:val="24"/>
          <w:szCs w:val="24"/>
        </w:rPr>
        <w:t>местоим</w:t>
      </w:r>
      <w:proofErr w:type="spellEnd"/>
      <w:proofErr w:type="gramStart"/>
      <w:r w:rsidRPr="004465C6">
        <w:rPr>
          <w:rFonts w:ascii="Times New Roman" w:hAnsi="Times New Roman" w:cs="Times New Roman"/>
          <w:sz w:val="24"/>
          <w:szCs w:val="24"/>
        </w:rPr>
        <w:t>)</w:t>
      </w:r>
      <w:r w:rsidRPr="004465C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465C6">
        <w:rPr>
          <w:rFonts w:ascii="Times New Roman" w:hAnsi="Times New Roman" w:cs="Times New Roman"/>
          <w:sz w:val="24"/>
          <w:szCs w:val="24"/>
        </w:rPr>
        <w:t xml:space="preserve"> (предлог)</w:t>
      </w:r>
      <w:r w:rsidRPr="004465C6">
        <w:rPr>
          <w:rFonts w:ascii="Times New Roman" w:hAnsi="Times New Roman" w:cs="Times New Roman"/>
          <w:b/>
          <w:sz w:val="24"/>
          <w:szCs w:val="24"/>
        </w:rPr>
        <w:t>сестрой</w:t>
      </w:r>
      <w:r w:rsidRPr="004465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65C6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Pr="004465C6">
        <w:rPr>
          <w:rFonts w:ascii="Times New Roman" w:hAnsi="Times New Roman" w:cs="Times New Roman"/>
          <w:sz w:val="24"/>
          <w:szCs w:val="24"/>
        </w:rPr>
        <w:t xml:space="preserve">) </w:t>
      </w:r>
      <w:r w:rsidRPr="004465C6">
        <w:rPr>
          <w:rFonts w:ascii="Times New Roman" w:hAnsi="Times New Roman" w:cs="Times New Roman"/>
          <w:b/>
          <w:sz w:val="24"/>
          <w:szCs w:val="24"/>
        </w:rPr>
        <w:t>будем рисовать</w:t>
      </w:r>
      <w:r w:rsidRPr="004465C6">
        <w:rPr>
          <w:rFonts w:ascii="Times New Roman" w:hAnsi="Times New Roman" w:cs="Times New Roman"/>
          <w:sz w:val="24"/>
          <w:szCs w:val="24"/>
        </w:rPr>
        <w:t>.(глагол будущего времени)</w:t>
      </w:r>
    </w:p>
    <w:p w:rsidR="006C6F5C" w:rsidRPr="00245A45" w:rsidRDefault="002F7EB8" w:rsidP="006C6F5C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C6">
        <w:rPr>
          <w:rFonts w:ascii="Times New Roman" w:hAnsi="Times New Roman" w:cs="Times New Roman"/>
          <w:sz w:val="24"/>
          <w:szCs w:val="24"/>
        </w:rPr>
        <w:t xml:space="preserve">Мы с сестрой – </w:t>
      </w:r>
      <w:r w:rsidRPr="004465C6">
        <w:rPr>
          <w:rFonts w:ascii="Times New Roman" w:hAnsi="Times New Roman" w:cs="Times New Roman"/>
          <w:b/>
          <w:sz w:val="24"/>
          <w:szCs w:val="24"/>
        </w:rPr>
        <w:t>подлежащее</w:t>
      </w:r>
      <w:r w:rsidRPr="004465C6">
        <w:rPr>
          <w:rFonts w:ascii="Times New Roman" w:hAnsi="Times New Roman" w:cs="Times New Roman"/>
          <w:sz w:val="24"/>
          <w:szCs w:val="24"/>
        </w:rPr>
        <w:t xml:space="preserve">, будем рисовать </w:t>
      </w:r>
      <w:r w:rsidR="00245A45">
        <w:rPr>
          <w:rFonts w:ascii="Times New Roman" w:hAnsi="Times New Roman" w:cs="Times New Roman"/>
          <w:sz w:val="24"/>
          <w:szCs w:val="24"/>
        </w:rPr>
        <w:t>–</w:t>
      </w:r>
      <w:r w:rsidRPr="004465C6">
        <w:rPr>
          <w:rFonts w:ascii="Times New Roman" w:hAnsi="Times New Roman" w:cs="Times New Roman"/>
          <w:sz w:val="24"/>
          <w:szCs w:val="24"/>
        </w:rPr>
        <w:t xml:space="preserve"> </w:t>
      </w:r>
      <w:r w:rsidRPr="004465C6">
        <w:rPr>
          <w:rFonts w:ascii="Times New Roman" w:hAnsi="Times New Roman" w:cs="Times New Roman"/>
          <w:b/>
          <w:sz w:val="24"/>
          <w:szCs w:val="24"/>
        </w:rPr>
        <w:t>сказуемое</w:t>
      </w:r>
    </w:p>
    <w:p w:rsidR="00245A45" w:rsidRDefault="00245A45" w:rsidP="00245A45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Объясните </w:t>
      </w:r>
      <w:proofErr w:type="gramStart"/>
      <w:r>
        <w:t>на примерах, как</w:t>
      </w:r>
      <w:proofErr w:type="gramEnd"/>
      <w:r>
        <w:t xml:space="preserve"> вы понимаете высказывание Л.Н. Толстого: </w:t>
      </w:r>
      <w:proofErr w:type="gramStart"/>
      <w:r w:rsidRPr="00B876CE">
        <w:t>«</w:t>
      </w:r>
      <w:r w:rsidRPr="00B876CE">
        <w:rPr>
          <w:bCs/>
        </w:rPr>
        <w:t>Сравнение</w:t>
      </w:r>
      <w:r w:rsidRPr="00B876CE">
        <w:t> </w:t>
      </w:r>
      <w:r w:rsidRPr="00B876CE">
        <w:rPr>
          <w:bCs/>
        </w:rPr>
        <w:t>употребляется</w:t>
      </w:r>
      <w:r w:rsidRPr="00B876CE">
        <w:t> </w:t>
      </w:r>
      <w:r w:rsidRPr="00B876CE">
        <w:rPr>
          <w:bCs/>
        </w:rPr>
        <w:t>или</w:t>
      </w:r>
      <w:r w:rsidRPr="00B876CE">
        <w:t> </w:t>
      </w:r>
      <w:r w:rsidRPr="00B876CE">
        <w:rPr>
          <w:bCs/>
        </w:rPr>
        <w:t>чтобы</w:t>
      </w:r>
      <w:r w:rsidRPr="00B876CE">
        <w:t>, </w:t>
      </w:r>
      <w:r w:rsidRPr="00B876CE">
        <w:rPr>
          <w:bCs/>
        </w:rPr>
        <w:t>сравнивая</w:t>
      </w:r>
      <w:r w:rsidRPr="00B876CE">
        <w:t> </w:t>
      </w:r>
      <w:r w:rsidRPr="00B876CE">
        <w:rPr>
          <w:bCs/>
        </w:rPr>
        <w:t>худшую</w:t>
      </w:r>
      <w:r w:rsidRPr="00B876CE">
        <w:t>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>с</w:t>
      </w:r>
      <w:r w:rsidRPr="00B876CE">
        <w:t> </w:t>
      </w:r>
      <w:r w:rsidRPr="00B876CE">
        <w:rPr>
          <w:bCs/>
        </w:rPr>
        <w:t>лучшей</w:t>
      </w:r>
      <w:r w:rsidRPr="00B876CE">
        <w:t>, показать, как </w:t>
      </w:r>
      <w:r w:rsidRPr="00B876CE">
        <w:rPr>
          <w:bCs/>
        </w:rPr>
        <w:t>хороша</w:t>
      </w:r>
      <w:r w:rsidRPr="00B876CE">
        <w:t> описываемая </w:t>
      </w:r>
      <w:r w:rsidRPr="00B876CE">
        <w:rPr>
          <w:bCs/>
        </w:rPr>
        <w:t>вещь</w:t>
      </w:r>
      <w:r w:rsidRPr="00B876CE">
        <w:t>, или, </w:t>
      </w:r>
      <w:r w:rsidRPr="00B876CE">
        <w:rPr>
          <w:bCs/>
        </w:rPr>
        <w:t>сравнивая</w:t>
      </w:r>
      <w:r w:rsidRPr="00B876CE">
        <w:t> необыкновенную </w:t>
      </w:r>
      <w:r w:rsidRPr="00B876CE">
        <w:rPr>
          <w:bCs/>
        </w:rPr>
        <w:t>вещь</w:t>
      </w:r>
      <w:r w:rsidRPr="00B876CE">
        <w:t> </w:t>
      </w:r>
      <w:r w:rsidRPr="00B876CE">
        <w:rPr>
          <w:bCs/>
        </w:rPr>
        <w:t xml:space="preserve">с </w:t>
      </w:r>
      <w:r w:rsidRPr="00B876CE">
        <w:t>обыкновенной, чтобы дать о ней ясное понятие».</w:t>
      </w:r>
      <w:proofErr w:type="gramEnd"/>
    </w:p>
    <w:p w:rsidR="00245A45" w:rsidRPr="00245A45" w:rsidRDefault="00245A45" w:rsidP="006C6F5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познается в сравнении. Если нам необходимо, например, показать необыкновенную вещь, показать ее уникальность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достаточно сравнить ее с обыкновенной вещью, которая всегда в быту, под рукой. Например, если мы хотим показать уникальность стола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рансформера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мы можем привести в сравнение обыкновенный письменный стол, тем самым наглядно убедить собеседника. </w:t>
      </w:r>
    </w:p>
    <w:p w:rsidR="00704280" w:rsidRPr="004465C6" w:rsidRDefault="00704280" w:rsidP="006C6F5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6C6F5C" w:rsidRPr="004465C6" w:rsidRDefault="006C6F5C" w:rsidP="006C6F5C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465C6">
        <w:rPr>
          <w:rFonts w:ascii="Times New Roman" w:hAnsi="Times New Roman" w:cs="Times New Roman"/>
          <w:sz w:val="24"/>
          <w:szCs w:val="24"/>
        </w:rPr>
        <w:tab/>
        <w:t xml:space="preserve">Переведите на современный русский язык фрагмент древнерусского текста. </w:t>
      </w:r>
    </w:p>
    <w:p w:rsidR="004465C6" w:rsidRPr="004465C6" w:rsidRDefault="004465C6" w:rsidP="006C6F5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65C6">
        <w:rPr>
          <w:rFonts w:ascii="Times New Roman" w:hAnsi="Times New Roman" w:cs="Times New Roman"/>
          <w:sz w:val="24"/>
          <w:szCs w:val="24"/>
        </w:rPr>
        <w:t>В 6415 году (907) Олег пошел на греков на конях и кораблях. Пришел к Царьграду. А греки затворили Суд и закрыли город</w:t>
      </w:r>
      <w:proofErr w:type="gramStart"/>
      <w:r w:rsidRPr="004465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465C6">
        <w:rPr>
          <w:rFonts w:ascii="Times New Roman" w:hAnsi="Times New Roman" w:cs="Times New Roman"/>
          <w:sz w:val="24"/>
          <w:szCs w:val="24"/>
        </w:rPr>
        <w:t xml:space="preserve"> Вышел Олег на берег и начал воевать. Велел Олег своим воинам соорудить колеса и поставить корабли на колеса.</w:t>
      </w:r>
    </w:p>
    <w:p w:rsidR="009D7AEA" w:rsidRPr="004465C6" w:rsidRDefault="009D7AEA" w:rsidP="009C317D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9D7AEA" w:rsidRPr="004465C6" w:rsidSect="0055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338"/>
    <w:multiLevelType w:val="multilevel"/>
    <w:tmpl w:val="6A0E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19"/>
  </w:num>
  <w:num w:numId="6">
    <w:abstractNumId w:val="1"/>
  </w:num>
  <w:num w:numId="7">
    <w:abstractNumId w:val="2"/>
  </w:num>
  <w:num w:numId="8">
    <w:abstractNumId w:val="16"/>
  </w:num>
  <w:num w:numId="9">
    <w:abstractNumId w:val="15"/>
  </w:num>
  <w:num w:numId="10">
    <w:abstractNumId w:val="8"/>
  </w:num>
  <w:num w:numId="11">
    <w:abstractNumId w:val="20"/>
  </w:num>
  <w:num w:numId="12">
    <w:abstractNumId w:val="14"/>
  </w:num>
  <w:num w:numId="13">
    <w:abstractNumId w:val="12"/>
  </w:num>
  <w:num w:numId="14">
    <w:abstractNumId w:val="6"/>
  </w:num>
  <w:num w:numId="15">
    <w:abstractNumId w:val="5"/>
  </w:num>
  <w:num w:numId="16">
    <w:abstractNumId w:val="11"/>
  </w:num>
  <w:num w:numId="17">
    <w:abstractNumId w:val="10"/>
  </w:num>
  <w:num w:numId="18">
    <w:abstractNumId w:val="9"/>
  </w:num>
  <w:num w:numId="19">
    <w:abstractNumId w:val="13"/>
  </w:num>
  <w:num w:numId="20">
    <w:abstractNumId w:val="1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141204"/>
    <w:rsid w:val="00147B09"/>
    <w:rsid w:val="00150117"/>
    <w:rsid w:val="00153AB4"/>
    <w:rsid w:val="001B20CA"/>
    <w:rsid w:val="001E7C41"/>
    <w:rsid w:val="00245A45"/>
    <w:rsid w:val="002504B4"/>
    <w:rsid w:val="002F7EB8"/>
    <w:rsid w:val="00322F3C"/>
    <w:rsid w:val="003436D1"/>
    <w:rsid w:val="00370E53"/>
    <w:rsid w:val="003944DC"/>
    <w:rsid w:val="004465C6"/>
    <w:rsid w:val="004751D7"/>
    <w:rsid w:val="004F3156"/>
    <w:rsid w:val="00503F16"/>
    <w:rsid w:val="00547F61"/>
    <w:rsid w:val="00555DED"/>
    <w:rsid w:val="005B42D7"/>
    <w:rsid w:val="005C52EA"/>
    <w:rsid w:val="005D40A9"/>
    <w:rsid w:val="0061595E"/>
    <w:rsid w:val="0062024F"/>
    <w:rsid w:val="00624535"/>
    <w:rsid w:val="006C226A"/>
    <w:rsid w:val="006C6F5C"/>
    <w:rsid w:val="006C7D49"/>
    <w:rsid w:val="006D2033"/>
    <w:rsid w:val="00704280"/>
    <w:rsid w:val="00721C88"/>
    <w:rsid w:val="00775D69"/>
    <w:rsid w:val="007B33C2"/>
    <w:rsid w:val="0081707F"/>
    <w:rsid w:val="008545DD"/>
    <w:rsid w:val="008A38DC"/>
    <w:rsid w:val="008B0116"/>
    <w:rsid w:val="00967A8E"/>
    <w:rsid w:val="009C317D"/>
    <w:rsid w:val="009C7DCC"/>
    <w:rsid w:val="009D35FE"/>
    <w:rsid w:val="009D481F"/>
    <w:rsid w:val="009D7AEA"/>
    <w:rsid w:val="00A0146F"/>
    <w:rsid w:val="00A05C9A"/>
    <w:rsid w:val="00A21181"/>
    <w:rsid w:val="00A26E2A"/>
    <w:rsid w:val="00A31D6E"/>
    <w:rsid w:val="00A638C2"/>
    <w:rsid w:val="00A77CB8"/>
    <w:rsid w:val="00AA145E"/>
    <w:rsid w:val="00AE009F"/>
    <w:rsid w:val="00AF352B"/>
    <w:rsid w:val="00B033C6"/>
    <w:rsid w:val="00B22559"/>
    <w:rsid w:val="00B47D03"/>
    <w:rsid w:val="00B730AB"/>
    <w:rsid w:val="00B876CE"/>
    <w:rsid w:val="00BE514F"/>
    <w:rsid w:val="00C2118F"/>
    <w:rsid w:val="00C55A0D"/>
    <w:rsid w:val="00CA153B"/>
    <w:rsid w:val="00CE45E6"/>
    <w:rsid w:val="00CF4615"/>
    <w:rsid w:val="00D200BE"/>
    <w:rsid w:val="00D2263D"/>
    <w:rsid w:val="00D37AC2"/>
    <w:rsid w:val="00D70A07"/>
    <w:rsid w:val="00D80C35"/>
    <w:rsid w:val="00E077FD"/>
    <w:rsid w:val="00E17979"/>
    <w:rsid w:val="00E81F4F"/>
    <w:rsid w:val="00EC65B6"/>
    <w:rsid w:val="00F1607B"/>
    <w:rsid w:val="00F2787A"/>
    <w:rsid w:val="00F74ED3"/>
    <w:rsid w:val="00F80FC7"/>
    <w:rsid w:val="00F849B1"/>
    <w:rsid w:val="00F84FAD"/>
    <w:rsid w:val="00F9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74ED3"/>
  </w:style>
  <w:style w:type="character" w:styleId="a5">
    <w:name w:val="Emphasis"/>
    <w:basedOn w:val="a0"/>
    <w:uiPriority w:val="20"/>
    <w:qFormat/>
    <w:rsid w:val="00BE51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9B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849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2%D0%B8%D0%BC_%D0%91%D0%B5%D1%80%D0%BD%D0%B5%D1%80%D1%81-%D0%9B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2016-12-21T19:39:00Z</dcterms:created>
  <dcterms:modified xsi:type="dcterms:W3CDTF">2016-12-23T20:16:00Z</dcterms:modified>
</cp:coreProperties>
</file>