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51" w:rsidRPr="00666035" w:rsidRDefault="0066608A" w:rsidP="00666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 xml:space="preserve">В.В.Вересаев «Всю жизнь отдала» </w:t>
      </w:r>
    </w:p>
    <w:p w:rsidR="00312D24" w:rsidRPr="00666035" w:rsidRDefault="00312D24" w:rsidP="00312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 xml:space="preserve">   </w:t>
      </w:r>
      <w:r w:rsidR="0066608A" w:rsidRPr="00666035">
        <w:rPr>
          <w:rFonts w:ascii="Times New Roman" w:hAnsi="Times New Roman" w:cs="Times New Roman"/>
          <w:sz w:val="28"/>
          <w:szCs w:val="28"/>
        </w:rPr>
        <w:t>Вересаевский рассказ – «Всю жизнь отдала» написан в 1943 году. Рассказу предшествовало три наброска. Первый из них таков: «Мальчик упитанный, идол родителей. Мать при нём про шоколад «Золотой Ярлык»</w:t>
      </w:r>
      <w:r w:rsidRPr="006660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7F16" w:rsidRPr="00666035" w:rsidRDefault="00312D24" w:rsidP="00312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 xml:space="preserve">    - Это только для Толи»</w:t>
      </w:r>
    </w:p>
    <w:p w:rsidR="00117F16" w:rsidRPr="00666035" w:rsidRDefault="00117F16" w:rsidP="00312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 xml:space="preserve">    Во втором описывается случай в трамвае. Мальчик лет пяти, толкаясь, пробивается к выходу. Старушка сделала ему замечание. Мать: «Как смеете ребёнка толкать?»</w:t>
      </w:r>
    </w:p>
    <w:p w:rsidR="00117F16" w:rsidRPr="00666035" w:rsidRDefault="00117F16" w:rsidP="00312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 xml:space="preserve">      И третья запись -  о трехлетней девочке Тане, которая требовала дать ей незрелую сливу. Мать не разрешала и предлагала «чёрненькую», но девочка «демонстративно» к ней не прикасалась.</w:t>
      </w:r>
    </w:p>
    <w:p w:rsidR="00117F16" w:rsidRPr="00666035" w:rsidRDefault="00117F16" w:rsidP="00312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 xml:space="preserve">     Писатель наблюдал разных детей и в разное время. В рассказе всё же отнесено к пятилетнему Лёве и случилось всё в один день. </w:t>
      </w:r>
    </w:p>
    <w:p w:rsidR="00117F16" w:rsidRPr="00666035" w:rsidRDefault="00117F16" w:rsidP="00312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 xml:space="preserve">      Заключительная часть, где уже двадцатипятилетний Лёва выселяет мать из её собственной комнаты, опирается на факт, не имеющий отношения ни к Толе, ни к Тане, ни к мальчику, толкавшемуся в трамвае. Так из четырёх «невыдуманных» наблюдений возник рассказ, где характер и судьба героя являются не результатом обобщения увиденного в жизни. </w:t>
      </w:r>
    </w:p>
    <w:p w:rsidR="00117F16" w:rsidRPr="00666035" w:rsidRDefault="00117F16" w:rsidP="00312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 xml:space="preserve">      Таланту В. Вересаева был ближе выбор для изображения ка</w:t>
      </w:r>
      <w:r w:rsidR="00166C31" w:rsidRPr="00666035">
        <w:rPr>
          <w:rFonts w:ascii="Times New Roman" w:hAnsi="Times New Roman" w:cs="Times New Roman"/>
          <w:sz w:val="28"/>
          <w:szCs w:val="28"/>
        </w:rPr>
        <w:t xml:space="preserve">кого-то реального факта, </w:t>
      </w:r>
      <w:r w:rsidRPr="00666035">
        <w:rPr>
          <w:rFonts w:ascii="Times New Roman" w:hAnsi="Times New Roman" w:cs="Times New Roman"/>
          <w:sz w:val="28"/>
          <w:szCs w:val="28"/>
        </w:rPr>
        <w:t>содержащего в себе широкий типический смысл.</w:t>
      </w:r>
    </w:p>
    <w:p w:rsidR="00312D24" w:rsidRPr="00666035" w:rsidRDefault="00117F16" w:rsidP="00312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 xml:space="preserve">       </w:t>
      </w:r>
      <w:r w:rsidR="00166C31" w:rsidRPr="00666035">
        <w:rPr>
          <w:rFonts w:ascii="Times New Roman" w:hAnsi="Times New Roman" w:cs="Times New Roman"/>
          <w:sz w:val="28"/>
          <w:szCs w:val="28"/>
        </w:rPr>
        <w:t>Своим названием автор заставляет читателей размышлять, искать объяснения происходящим событиям.</w:t>
      </w:r>
      <w:r w:rsidR="00312D24" w:rsidRPr="00666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66C31" w:rsidRPr="00666035" w:rsidRDefault="00CD15AA" w:rsidP="006E46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 xml:space="preserve">  Кто  герои рассказа и как их можно охарактеризовать? Героями рассказа является семья: отец, мать и ребёнок Левочка.</w:t>
      </w:r>
      <w:r w:rsidR="009E1073" w:rsidRPr="00666035">
        <w:rPr>
          <w:rFonts w:ascii="Times New Roman" w:hAnsi="Times New Roman" w:cs="Times New Roman"/>
          <w:sz w:val="28"/>
          <w:szCs w:val="28"/>
        </w:rPr>
        <w:t xml:space="preserve"> В начале рассказе мы видим маму хорошо одетой полной </w:t>
      </w:r>
      <w:r w:rsidRPr="00666035">
        <w:rPr>
          <w:rFonts w:ascii="Times New Roman" w:hAnsi="Times New Roman" w:cs="Times New Roman"/>
          <w:sz w:val="28"/>
          <w:szCs w:val="28"/>
        </w:rPr>
        <w:t xml:space="preserve"> </w:t>
      </w:r>
      <w:r w:rsidR="009E1073" w:rsidRPr="00666035">
        <w:rPr>
          <w:rFonts w:ascii="Times New Roman" w:hAnsi="Times New Roman" w:cs="Times New Roman"/>
          <w:sz w:val="28"/>
          <w:szCs w:val="28"/>
        </w:rPr>
        <w:t>дамой, а Левочку – упитанным мальчиком. В конце произведения и, конечно, в конце своей жизни мы видим даму довольно исхудавш</w:t>
      </w:r>
      <w:r w:rsidR="00466865" w:rsidRPr="00666035">
        <w:rPr>
          <w:rFonts w:ascii="Times New Roman" w:hAnsi="Times New Roman" w:cs="Times New Roman"/>
          <w:sz w:val="28"/>
          <w:szCs w:val="28"/>
        </w:rPr>
        <w:t>е</w:t>
      </w:r>
      <w:r w:rsidR="009E1073" w:rsidRPr="00666035">
        <w:rPr>
          <w:rFonts w:ascii="Times New Roman" w:hAnsi="Times New Roman" w:cs="Times New Roman"/>
          <w:sz w:val="28"/>
          <w:szCs w:val="28"/>
        </w:rPr>
        <w:t>й, в состоянии отчаяния</w:t>
      </w:r>
      <w:r w:rsidR="00734CD1" w:rsidRPr="00666035">
        <w:rPr>
          <w:rFonts w:ascii="Times New Roman" w:hAnsi="Times New Roman" w:cs="Times New Roman"/>
          <w:sz w:val="28"/>
          <w:szCs w:val="28"/>
        </w:rPr>
        <w:t xml:space="preserve"> (антитеза)</w:t>
      </w:r>
      <w:r w:rsidR="009E1073" w:rsidRPr="00666035">
        <w:rPr>
          <w:rFonts w:ascii="Times New Roman" w:hAnsi="Times New Roman" w:cs="Times New Roman"/>
          <w:sz w:val="28"/>
          <w:szCs w:val="28"/>
        </w:rPr>
        <w:t xml:space="preserve">. </w:t>
      </w:r>
      <w:r w:rsidR="00466865" w:rsidRPr="00666035">
        <w:rPr>
          <w:rFonts w:ascii="Times New Roman" w:hAnsi="Times New Roman" w:cs="Times New Roman"/>
          <w:sz w:val="28"/>
          <w:szCs w:val="28"/>
        </w:rPr>
        <w:t xml:space="preserve">Хотя сын занимает место с хорошим жалованьем. </w:t>
      </w:r>
      <w:r w:rsidRPr="00666035">
        <w:rPr>
          <w:rFonts w:ascii="Times New Roman" w:hAnsi="Times New Roman" w:cs="Times New Roman"/>
          <w:sz w:val="28"/>
          <w:szCs w:val="28"/>
        </w:rPr>
        <w:t>Если говорить о матери, то она, как и всякая мать, любит безумно своего ребёнка, отец полностью её поддерживает, а вот Лёвочка – пока ребёнок, но во что может выльется такая слепая любовь – не известно.</w:t>
      </w:r>
      <w:r w:rsidRPr="00666035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166C31" w:rsidRPr="00666035">
        <w:rPr>
          <w:rFonts w:ascii="Times New Roman" w:hAnsi="Times New Roman" w:cs="Times New Roman"/>
          <w:sz w:val="28"/>
          <w:szCs w:val="28"/>
        </w:rPr>
        <w:t>«Слепая» любовь родителей сделала мальчика избалованным, капризным эгоистом. На это указывают события, которые произошли в один день: толкая всех локтями, мальчик бросился к выходу; ему сделали замечание; не понравилось, он заплакал; чтоб успокоить, мама несла его на руках до дома; молчал, капризно нахмурившись.</w:t>
      </w:r>
      <w:r w:rsidR="006E4656" w:rsidRPr="00666035">
        <w:rPr>
          <w:rFonts w:ascii="Times New Roman" w:hAnsi="Times New Roman" w:cs="Times New Roman"/>
          <w:sz w:val="28"/>
          <w:szCs w:val="28"/>
        </w:rPr>
        <w:t xml:space="preserve"> Главный герой – пятилетний упитанный мальчик по имени Лёвочка. На замечания со стороны глядел испуганно с открытым ртом, он важная особа. В тексте, предложенном для анализа, автор решает проблем</w:t>
      </w:r>
      <w:r w:rsidR="00034F5B" w:rsidRPr="00666035">
        <w:rPr>
          <w:rFonts w:ascii="Times New Roman" w:hAnsi="Times New Roman" w:cs="Times New Roman"/>
          <w:sz w:val="28"/>
          <w:szCs w:val="28"/>
        </w:rPr>
        <w:t>у воспитания детей и показывает</w:t>
      </w:r>
      <w:r w:rsidR="006E4656" w:rsidRPr="00666035">
        <w:rPr>
          <w:rFonts w:ascii="Times New Roman" w:hAnsi="Times New Roman" w:cs="Times New Roman"/>
          <w:sz w:val="28"/>
          <w:szCs w:val="28"/>
        </w:rPr>
        <w:t xml:space="preserve">, какие черты приобретает ребёнок в результате «бесконечного родительского потакания». Родительская любовь…Важна ли она для </w:t>
      </w:r>
      <w:r w:rsidR="006E4656" w:rsidRPr="00666035">
        <w:rPr>
          <w:rFonts w:ascii="Times New Roman" w:hAnsi="Times New Roman" w:cs="Times New Roman"/>
          <w:sz w:val="28"/>
          <w:szCs w:val="28"/>
        </w:rPr>
        <w:lastRenderedPageBreak/>
        <w:t>человека? Безусловно! Именно поддержка и понимание близких позволяют найти себя в этом мире, помогают в формировании характера ребёнка, направляют те</w:t>
      </w:r>
      <w:r w:rsidR="003239EC">
        <w:rPr>
          <w:rFonts w:ascii="Times New Roman" w:hAnsi="Times New Roman" w:cs="Times New Roman"/>
          <w:sz w:val="28"/>
          <w:szCs w:val="28"/>
        </w:rPr>
        <w:t xml:space="preserve">чение всей его жизни. Родители – </w:t>
      </w:r>
      <w:r w:rsidR="006E4656" w:rsidRPr="00666035">
        <w:rPr>
          <w:rFonts w:ascii="Times New Roman" w:hAnsi="Times New Roman" w:cs="Times New Roman"/>
          <w:sz w:val="28"/>
          <w:szCs w:val="28"/>
        </w:rPr>
        <w:t xml:space="preserve">это «первооткрыватели» мира для своего малыша. Насколько «правильно будет подготовлен «первооткрыватель», настолько «правильно» будет готов к жизни сам малыш. Поэтому необходимо «учить» взрослых «быть родителями». Например, посредством художественных произведений. </w:t>
      </w:r>
      <w:r w:rsidR="006E4656" w:rsidRPr="00666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цикле он прямо следует традициям пушкинской прозы с ее короткой фразой, экономностью в образах, резким повышением удельного веса глагола. Только, пожалуй, язык В. Вересаева еще более аскетичен, фраза доведена до телеграфной краткости, и состоит она по большей части чуть ли не из одних глаголов, отмечающих поступок и действие героя; и в языке отразился общий принцип «Невыдуманных рассказов» – лаконизм – требовал раскрытия характеров героев в действии. Высокий мужчина сказал про Лёвочку: « Вы бы лучше мальчишке вашему сказали, как он смеет толкать? Он идёт, - скажите, пожалуйста! Все должны давать ему дорогу! Он самая важная особа! Растите хулиганов, эгоистов!» </w:t>
      </w:r>
      <w:r w:rsidR="002B44AA" w:rsidRPr="00666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Суть проблемы в том, что неправильное выражающееся в чрезмерной родительской любви, развивает в ребёнке потребность удовлетворять только собственные желания. Ответственность за формирование характера ребёнка ложится на родителей. Дети – «зеркальное отражение» взрослых, «те яблочки, которые недалеко от яблоньки падают». А если зеркало кривое? А если яблонька больна? Тогда Лёвочки не переведутся.</w:t>
      </w:r>
    </w:p>
    <w:p w:rsidR="002B44AA" w:rsidRPr="00666035" w:rsidRDefault="002B44AA" w:rsidP="006E465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035">
        <w:rPr>
          <w:rFonts w:ascii="Times New Roman" w:hAnsi="Times New Roman" w:cs="Times New Roman"/>
          <w:sz w:val="28"/>
          <w:szCs w:val="28"/>
        </w:rPr>
        <w:t>Анализ особенностей рассказа В.В.Вересаева позволяет сделать выводы о стиле писателя: сосредоточен на изображении внутренних процессов, психологии человека, особо</w:t>
      </w:r>
      <w:r w:rsidR="00034F5B" w:rsidRPr="00666035">
        <w:rPr>
          <w:rFonts w:ascii="Times New Roman" w:hAnsi="Times New Roman" w:cs="Times New Roman"/>
          <w:sz w:val="28"/>
          <w:szCs w:val="28"/>
        </w:rPr>
        <w:t>е место занимает пейзаж,  текст</w:t>
      </w:r>
      <w:r w:rsidRPr="00666035">
        <w:rPr>
          <w:rFonts w:ascii="Times New Roman" w:hAnsi="Times New Roman" w:cs="Times New Roman"/>
          <w:sz w:val="28"/>
          <w:szCs w:val="28"/>
        </w:rPr>
        <w:t xml:space="preserve"> </w:t>
      </w:r>
      <w:r w:rsidR="00034F5B" w:rsidRPr="00666035">
        <w:rPr>
          <w:rFonts w:ascii="Times New Roman" w:hAnsi="Times New Roman" w:cs="Times New Roman"/>
          <w:sz w:val="28"/>
          <w:szCs w:val="28"/>
        </w:rPr>
        <w:t xml:space="preserve">богат </w:t>
      </w:r>
      <w:r w:rsidRPr="00666035">
        <w:rPr>
          <w:rFonts w:ascii="Times New Roman" w:hAnsi="Times New Roman" w:cs="Times New Roman"/>
          <w:sz w:val="28"/>
          <w:szCs w:val="28"/>
        </w:rPr>
        <w:t>выразительными эпитетами, метафорами, олицетворениями: отчаянный рев, бесценный мой, серебро в волосах, золото в зубах, горько шептала, жизнь отдала, снег пушистый, снег покрывал</w:t>
      </w:r>
      <w:r w:rsidR="00AC3BFF" w:rsidRPr="00666035">
        <w:rPr>
          <w:rFonts w:ascii="Times New Roman" w:hAnsi="Times New Roman" w:cs="Times New Roman"/>
          <w:sz w:val="28"/>
          <w:szCs w:val="28"/>
        </w:rPr>
        <w:t>, падавший снег, вагон остановился.</w:t>
      </w:r>
      <w:r w:rsidRPr="00666035">
        <w:rPr>
          <w:rFonts w:ascii="Times New Roman" w:hAnsi="Times New Roman" w:cs="Times New Roman"/>
          <w:sz w:val="28"/>
          <w:szCs w:val="28"/>
        </w:rPr>
        <w:t xml:space="preserve"> </w:t>
      </w:r>
      <w:r w:rsidR="002463A1" w:rsidRPr="00666035">
        <w:rPr>
          <w:rFonts w:ascii="Times New Roman" w:hAnsi="Times New Roman" w:cs="Times New Roman"/>
          <w:sz w:val="28"/>
          <w:szCs w:val="28"/>
        </w:rPr>
        <w:t>Матери было тяжело тащить обиженного сына на себе, но она при этом все успокаивает сыночка. Трудную жизнь (эпитет) прожила мама, трудом воспитала своего мальчика, во все</w:t>
      </w:r>
      <w:r w:rsidR="00BF1911" w:rsidRPr="00666035">
        <w:rPr>
          <w:rFonts w:ascii="Times New Roman" w:hAnsi="Times New Roman" w:cs="Times New Roman"/>
          <w:sz w:val="28"/>
          <w:szCs w:val="28"/>
        </w:rPr>
        <w:t>м</w:t>
      </w:r>
      <w:r w:rsidR="002463A1" w:rsidRPr="00666035">
        <w:rPr>
          <w:rFonts w:ascii="Times New Roman" w:hAnsi="Times New Roman" w:cs="Times New Roman"/>
          <w:sz w:val="28"/>
          <w:szCs w:val="28"/>
        </w:rPr>
        <w:t xml:space="preserve"> себе отказывала.</w:t>
      </w:r>
      <w:r w:rsidR="00BF1911" w:rsidRPr="00666035">
        <w:rPr>
          <w:rFonts w:ascii="Times New Roman" w:hAnsi="Times New Roman" w:cs="Times New Roman"/>
          <w:sz w:val="28"/>
          <w:szCs w:val="28"/>
        </w:rPr>
        <w:t xml:space="preserve"> В итоге жизни она абсолютно одинока! Ради чего жить? Смысл жизни был Лёвушка.</w:t>
      </w:r>
      <w:r w:rsidR="00B075EA" w:rsidRPr="00666035">
        <w:rPr>
          <w:rFonts w:ascii="Times New Roman" w:hAnsi="Times New Roman" w:cs="Times New Roman"/>
          <w:sz w:val="28"/>
          <w:szCs w:val="28"/>
        </w:rPr>
        <w:t xml:space="preserve"> Холод окружил даму, некогда цветущую, полную,  и красивую: «Снег пушистым слоем все гуще покрывал ей голову, плечи и колени».</w:t>
      </w:r>
      <w:r w:rsidR="00B075EA" w:rsidRPr="00666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Снег это прообраз зимы, старости. </w:t>
      </w:r>
    </w:p>
    <w:p w:rsidR="00AC3BFF" w:rsidRPr="00666035" w:rsidRDefault="00CD15AA" w:rsidP="00AC3BFF">
      <w:pPr>
        <w:pStyle w:val="a4"/>
        <w:numPr>
          <w:ilvl w:val="0"/>
          <w:numId w:val="3"/>
        </w:numPr>
        <w:rPr>
          <w:sz w:val="28"/>
          <w:szCs w:val="28"/>
        </w:rPr>
      </w:pPr>
      <w:r w:rsidRPr="00666035">
        <w:rPr>
          <w:color w:val="000000"/>
          <w:sz w:val="28"/>
          <w:szCs w:val="28"/>
          <w:shd w:val="clear" w:color="auto" w:fill="FFFFFF"/>
        </w:rPr>
        <w:t xml:space="preserve">  </w:t>
      </w:r>
      <w:r w:rsidRPr="00666035">
        <w:rPr>
          <w:sz w:val="28"/>
          <w:szCs w:val="28"/>
        </w:rPr>
        <w:t xml:space="preserve">Какие детали   свидетельствуют о том, что мать любит своего ребёнка? Мальчик толкал в трамвае взрослых людей – мать заступилась. Дома она предложила ему шоколад, но после просьбы отца поделиться ответила, </w:t>
      </w:r>
      <w:r w:rsidRPr="00666035">
        <w:rPr>
          <w:sz w:val="28"/>
          <w:szCs w:val="28"/>
        </w:rPr>
        <w:lastRenderedPageBreak/>
        <w:t xml:space="preserve">что шоколад для Лёвочки. </w:t>
      </w:r>
      <w:r w:rsidRPr="00666035">
        <w:rPr>
          <w:color w:val="000000"/>
          <w:sz w:val="28"/>
          <w:szCs w:val="28"/>
          <w:shd w:val="clear" w:color="auto" w:fill="FFFFFF"/>
        </w:rPr>
        <w:t xml:space="preserve"> </w:t>
      </w:r>
      <w:r w:rsidRPr="00666035">
        <w:rPr>
          <w:sz w:val="28"/>
          <w:szCs w:val="28"/>
        </w:rPr>
        <w:t xml:space="preserve">Как отец реагирует на данные поступки, совершаемые матерью? Отцу такая форма воспитания кажется нормой, он во всём соглашается с женой. Это немаловажные детали.  </w:t>
      </w:r>
      <w:r w:rsidR="00AC3BFF" w:rsidRPr="00666035">
        <w:rPr>
          <w:color w:val="000000"/>
          <w:sz w:val="28"/>
          <w:szCs w:val="28"/>
          <w:shd w:val="clear" w:color="auto" w:fill="FFFFFF"/>
        </w:rPr>
        <w:t xml:space="preserve">К типическому писатель, таким образом, идет таким путем: из разбросанных по жизни "невыдуманных" фактов воссоздает единый человеческий характер и его судьбу (как в рассказе "Всю жизнь отдала"). </w:t>
      </w:r>
      <w:r w:rsidR="00AC3BFF" w:rsidRPr="00666035">
        <w:rPr>
          <w:color w:val="000000"/>
          <w:sz w:val="28"/>
          <w:szCs w:val="28"/>
          <w:shd w:val="clear" w:color="auto" w:fill="EDF0F5"/>
        </w:rPr>
        <w:t xml:space="preserve">Пейзажные зарисовки выполняют психологическую функцию, они помогают раскрыть внутренний конфликт героя. </w:t>
      </w:r>
      <w:r w:rsidR="00AC3BFF" w:rsidRPr="00666035">
        <w:rPr>
          <w:color w:val="000000"/>
          <w:sz w:val="28"/>
          <w:szCs w:val="28"/>
          <w:shd w:val="clear" w:color="auto" w:fill="FFFFFF"/>
        </w:rPr>
        <w:t xml:space="preserve">Используя приемы сжатия сюжета, фразы, точный отбор фактов и деталей, в которых, как в капле, отражается окружающий мир, В.В. Вересаев создает ёмкую по содержанию миниатюру, в частности анализируемый нами рассказ. </w:t>
      </w:r>
      <w:r w:rsidR="00AC3BFF" w:rsidRPr="00666035">
        <w:rPr>
          <w:color w:val="000000"/>
          <w:sz w:val="28"/>
          <w:szCs w:val="28"/>
          <w:shd w:val="clear" w:color="auto" w:fill="EDF0F5"/>
        </w:rPr>
        <w:t xml:space="preserve">В тексте идет речь о капризном и эгоистичном мальчике, характер которого сформировался в результате «слепой» любви матери, «отдающей всю свою жизнь» якобы во благо жизни ребенка. </w:t>
      </w:r>
      <w:r w:rsidR="00AC3BFF" w:rsidRPr="0066603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C3BFF" w:rsidRPr="00666035">
        <w:rPr>
          <w:color w:val="000000"/>
          <w:sz w:val="28"/>
          <w:szCs w:val="28"/>
          <w:shd w:val="clear" w:color="auto" w:fill="FFFFFF"/>
        </w:rPr>
        <w:t xml:space="preserve">Автором поставлена проблема чрезмерной родительской любви, развивающей в ребенке такие качества, как себялюбие и равнодушие. Почему появляются «маленькие и большие» эгоисты? Откуда берутся несчастные матери? Эту проблему рассматривает В.В.Вересаев в рассказе «Всю жизнь отдала». </w:t>
      </w:r>
      <w:r w:rsidR="00AC3BFF" w:rsidRPr="00666035">
        <w:rPr>
          <w:color w:val="000000"/>
          <w:sz w:val="28"/>
          <w:szCs w:val="28"/>
          <w:shd w:val="clear" w:color="auto" w:fill="EDF0F5"/>
        </w:rPr>
        <w:t xml:space="preserve">Автор подводит к следующей мысли: искаженное представление матери о том, как должна проявляться любовь к сыну, способствовало формированию сознания маленького эгоиста у героя рассказа. </w:t>
      </w:r>
      <w:r w:rsidR="00AC3BFF" w:rsidRPr="00666035">
        <w:rPr>
          <w:sz w:val="28"/>
          <w:szCs w:val="28"/>
        </w:rPr>
        <w:t xml:space="preserve">Он считает, что женщина так и не осознала своей оплошности в воспитании ребенка и подводит нас к мысли о том, что воспитывать ребенка нужна на моральных принципах, одобряемых обществом. Нельзя поощрять аморальное поведение ребенка и баловать ребенка излишне.  Автор раскрывает причину трагедии матери  в заключительных строках своего рассказа: «Снег пушистым слоем всё гуще покрывал ей голову, плечи и колени. Она сидела неподвижно,  горько шевеля губами. Кляла судьбу, в которую не верила, винила Бога, в которого полуверила. Не винила одну себя, что </w:t>
      </w:r>
      <w:r w:rsidR="00AC3BFF" w:rsidRPr="00666035">
        <w:rPr>
          <w:sz w:val="28"/>
          <w:szCs w:val="28"/>
          <w:u w:val="single"/>
        </w:rPr>
        <w:t xml:space="preserve">всю жизнь отдала на выращивание холодного эгоиста,  приученного ею думать только о себе». </w:t>
      </w:r>
      <w:r w:rsidR="00AC3BFF" w:rsidRPr="00666035">
        <w:rPr>
          <w:sz w:val="28"/>
          <w:szCs w:val="28"/>
        </w:rPr>
        <w:t xml:space="preserve">Чувственная любовь  не может устоять перед дурными наклонностями человека. Ясно, что сын не имел никаких обязанностей в семье. Он никогда не заботился о родителях. Сына   не научили   заботиться о родных людях. В семье нет духовного родства, а плотского родства мало. </w:t>
      </w:r>
    </w:p>
    <w:p w:rsidR="00C538A6" w:rsidRPr="00666035" w:rsidRDefault="00132084" w:rsidP="00B075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>Выделим</w:t>
      </w:r>
      <w:r w:rsidR="004B7B92" w:rsidRPr="00666035">
        <w:rPr>
          <w:rFonts w:ascii="Times New Roman" w:hAnsi="Times New Roman" w:cs="Times New Roman"/>
          <w:sz w:val="28"/>
          <w:szCs w:val="28"/>
        </w:rPr>
        <w:t xml:space="preserve"> суффикс в сло</w:t>
      </w:r>
      <w:r w:rsidRPr="00666035">
        <w:rPr>
          <w:rFonts w:ascii="Times New Roman" w:hAnsi="Times New Roman" w:cs="Times New Roman"/>
          <w:sz w:val="28"/>
          <w:szCs w:val="28"/>
        </w:rPr>
        <w:t xml:space="preserve">ве Лёвочка, что он обозначает? </w:t>
      </w:r>
      <w:r w:rsidR="004B7B92" w:rsidRPr="00666035">
        <w:rPr>
          <w:rFonts w:ascii="Times New Roman" w:hAnsi="Times New Roman" w:cs="Times New Roman"/>
          <w:sz w:val="28"/>
          <w:szCs w:val="28"/>
        </w:rPr>
        <w:t>Это уменьшительно-ласкательная форма, оче</w:t>
      </w:r>
      <w:r w:rsidRPr="00666035">
        <w:rPr>
          <w:rFonts w:ascii="Times New Roman" w:hAnsi="Times New Roman" w:cs="Times New Roman"/>
          <w:sz w:val="28"/>
          <w:szCs w:val="28"/>
        </w:rPr>
        <w:t>нь характерная для детских имён</w:t>
      </w:r>
      <w:r w:rsidR="004B7B92" w:rsidRPr="00666035">
        <w:rPr>
          <w:rFonts w:ascii="Times New Roman" w:hAnsi="Times New Roman" w:cs="Times New Roman"/>
          <w:sz w:val="28"/>
          <w:szCs w:val="28"/>
        </w:rPr>
        <w:t>.</w:t>
      </w:r>
      <w:r w:rsidRPr="00666035">
        <w:rPr>
          <w:rFonts w:ascii="Times New Roman" w:hAnsi="Times New Roman" w:cs="Times New Roman"/>
          <w:sz w:val="28"/>
          <w:szCs w:val="28"/>
        </w:rPr>
        <w:t xml:space="preserve"> Лёвочка всегда Лёвочка для матери, взррослый-тоже Лёвочка.</w:t>
      </w:r>
      <w:r w:rsidRPr="00666035">
        <w:rPr>
          <w:rFonts w:ascii="Times New Roman" w:hAnsi="Times New Roman" w:cs="Times New Roman"/>
          <w:sz w:val="28"/>
          <w:szCs w:val="28"/>
        </w:rPr>
        <w:br/>
        <w:t>Вересаев использует очень много глаголов, кратко и выразительно характеризующих героя (</w:t>
      </w:r>
      <w:r w:rsidR="004B7B92" w:rsidRPr="00666035">
        <w:rPr>
          <w:rFonts w:ascii="Times New Roman" w:hAnsi="Times New Roman" w:cs="Times New Roman"/>
          <w:sz w:val="28"/>
          <w:szCs w:val="28"/>
        </w:rPr>
        <w:t>Мать сразу встала на защиту своего ребёнка, не извинилась перед людьми, а сына пожалела).</w:t>
      </w:r>
      <w:r w:rsidR="004E7E08" w:rsidRPr="00666035">
        <w:rPr>
          <w:rFonts w:ascii="Times New Roman" w:hAnsi="Times New Roman" w:cs="Times New Roman"/>
          <w:sz w:val="28"/>
          <w:szCs w:val="28"/>
        </w:rPr>
        <w:t xml:space="preserve"> </w:t>
      </w:r>
      <w:r w:rsidR="008B0AA0" w:rsidRPr="00666035">
        <w:rPr>
          <w:rFonts w:ascii="Times New Roman" w:hAnsi="Times New Roman" w:cs="Times New Roman"/>
          <w:sz w:val="28"/>
          <w:szCs w:val="28"/>
        </w:rPr>
        <w:t xml:space="preserve"> Ключевая фраза и ключевое</w:t>
      </w:r>
      <w:r w:rsidR="004E7E08" w:rsidRPr="00666035">
        <w:rPr>
          <w:rFonts w:ascii="Times New Roman" w:hAnsi="Times New Roman" w:cs="Times New Roman"/>
          <w:sz w:val="28"/>
          <w:szCs w:val="28"/>
        </w:rPr>
        <w:t xml:space="preserve"> словосочетание (не винила только себ</w:t>
      </w:r>
      <w:r w:rsidR="008B0AA0" w:rsidRPr="00666035">
        <w:rPr>
          <w:rFonts w:ascii="Times New Roman" w:hAnsi="Times New Roman" w:cs="Times New Roman"/>
          <w:sz w:val="28"/>
          <w:szCs w:val="28"/>
        </w:rPr>
        <w:t>я). Что важно, автор в названии не иронизирует, только полученный результат ошеломил мать</w:t>
      </w:r>
      <w:r w:rsidR="0032774A" w:rsidRPr="00666035">
        <w:rPr>
          <w:rFonts w:ascii="Times New Roman" w:hAnsi="Times New Roman" w:cs="Times New Roman"/>
          <w:sz w:val="28"/>
          <w:szCs w:val="28"/>
        </w:rPr>
        <w:t xml:space="preserve">. Еще раз отмечу, </w:t>
      </w:r>
      <w:r w:rsidR="0032774A" w:rsidRPr="00666035">
        <w:rPr>
          <w:rFonts w:ascii="Times New Roman" w:hAnsi="Times New Roman" w:cs="Times New Roman"/>
          <w:iCs/>
          <w:sz w:val="28"/>
          <w:szCs w:val="28"/>
        </w:rPr>
        <w:t xml:space="preserve">язык В. Вересаева аскетичен, фраза состоит по большей </w:t>
      </w:r>
      <w:r w:rsidR="0032774A" w:rsidRPr="00666035">
        <w:rPr>
          <w:rFonts w:ascii="Times New Roman" w:hAnsi="Times New Roman" w:cs="Times New Roman"/>
          <w:iCs/>
          <w:sz w:val="28"/>
          <w:szCs w:val="28"/>
        </w:rPr>
        <w:lastRenderedPageBreak/>
        <w:t>части чуть ли не из одних глаголов</w:t>
      </w:r>
      <w:r w:rsidR="00871960" w:rsidRPr="00666035">
        <w:rPr>
          <w:rFonts w:ascii="Times New Roman" w:hAnsi="Times New Roman" w:cs="Times New Roman"/>
          <w:iCs/>
          <w:sz w:val="28"/>
          <w:szCs w:val="28"/>
        </w:rPr>
        <w:t xml:space="preserve">  (</w:t>
      </w:r>
      <w:r w:rsidR="00871960" w:rsidRPr="00666035">
        <w:rPr>
          <w:rFonts w:ascii="Times New Roman" w:hAnsi="Times New Roman" w:cs="Times New Roman"/>
          <w:sz w:val="28"/>
          <w:szCs w:val="28"/>
        </w:rPr>
        <w:t xml:space="preserve">Вагон </w:t>
      </w:r>
      <w:r w:rsidR="00871960" w:rsidRPr="00666035">
        <w:rPr>
          <w:rFonts w:ascii="Times New Roman" w:hAnsi="Times New Roman" w:cs="Times New Roman"/>
          <w:b/>
          <w:sz w:val="28"/>
          <w:szCs w:val="28"/>
        </w:rPr>
        <w:t>остановился</w:t>
      </w:r>
      <w:r w:rsidR="00871960" w:rsidRPr="00666035">
        <w:rPr>
          <w:rFonts w:ascii="Times New Roman" w:hAnsi="Times New Roman" w:cs="Times New Roman"/>
          <w:sz w:val="28"/>
          <w:szCs w:val="28"/>
        </w:rPr>
        <w:t xml:space="preserve">, публика </w:t>
      </w:r>
      <w:r w:rsidR="00871960" w:rsidRPr="00666035">
        <w:rPr>
          <w:rFonts w:ascii="Times New Roman" w:hAnsi="Times New Roman" w:cs="Times New Roman"/>
          <w:b/>
          <w:sz w:val="28"/>
          <w:szCs w:val="28"/>
        </w:rPr>
        <w:t>сошла</w:t>
      </w:r>
      <w:r w:rsidR="00871960" w:rsidRPr="00666035">
        <w:rPr>
          <w:rFonts w:ascii="Times New Roman" w:hAnsi="Times New Roman" w:cs="Times New Roman"/>
          <w:sz w:val="28"/>
          <w:szCs w:val="28"/>
        </w:rPr>
        <w:t xml:space="preserve">. </w:t>
      </w:r>
      <w:r w:rsidR="00871960" w:rsidRPr="00666035">
        <w:rPr>
          <w:rFonts w:ascii="Times New Roman" w:hAnsi="Times New Roman" w:cs="Times New Roman"/>
          <w:b/>
          <w:sz w:val="28"/>
          <w:szCs w:val="28"/>
        </w:rPr>
        <w:t>Сошла</w:t>
      </w:r>
      <w:r w:rsidR="00871960" w:rsidRPr="00666035">
        <w:rPr>
          <w:rFonts w:ascii="Times New Roman" w:hAnsi="Times New Roman" w:cs="Times New Roman"/>
          <w:sz w:val="28"/>
          <w:szCs w:val="28"/>
        </w:rPr>
        <w:t xml:space="preserve"> и дама с мальчиком. Вдруг он </w:t>
      </w:r>
      <w:r w:rsidR="00871960" w:rsidRPr="00666035">
        <w:rPr>
          <w:rFonts w:ascii="Times New Roman" w:hAnsi="Times New Roman" w:cs="Times New Roman"/>
          <w:b/>
          <w:sz w:val="28"/>
          <w:szCs w:val="28"/>
        </w:rPr>
        <w:t>разразился</w:t>
      </w:r>
      <w:r w:rsidR="00871960" w:rsidRPr="00666035">
        <w:rPr>
          <w:rFonts w:ascii="Times New Roman" w:hAnsi="Times New Roman" w:cs="Times New Roman"/>
          <w:sz w:val="28"/>
          <w:szCs w:val="28"/>
        </w:rPr>
        <w:t xml:space="preserve"> отчаянным ревом. Мать </w:t>
      </w:r>
      <w:r w:rsidR="00871960" w:rsidRPr="00666035">
        <w:rPr>
          <w:rFonts w:ascii="Times New Roman" w:hAnsi="Times New Roman" w:cs="Times New Roman"/>
          <w:b/>
          <w:sz w:val="28"/>
          <w:szCs w:val="28"/>
        </w:rPr>
        <w:t>присела</w:t>
      </w:r>
      <w:r w:rsidR="00871960" w:rsidRPr="00666035">
        <w:rPr>
          <w:rFonts w:ascii="Times New Roman" w:hAnsi="Times New Roman" w:cs="Times New Roman"/>
          <w:sz w:val="28"/>
          <w:szCs w:val="28"/>
        </w:rPr>
        <w:t xml:space="preserve"> перед ним на корточки, </w:t>
      </w:r>
      <w:r w:rsidR="00871960" w:rsidRPr="00666035">
        <w:rPr>
          <w:rFonts w:ascii="Times New Roman" w:hAnsi="Times New Roman" w:cs="Times New Roman"/>
          <w:b/>
          <w:sz w:val="28"/>
          <w:szCs w:val="28"/>
        </w:rPr>
        <w:t>обнимала, целовала</w:t>
      </w:r>
      <w:r w:rsidR="00871960" w:rsidRPr="00666035">
        <w:rPr>
          <w:rFonts w:ascii="Times New Roman" w:hAnsi="Times New Roman" w:cs="Times New Roman"/>
          <w:iCs/>
          <w:sz w:val="28"/>
          <w:szCs w:val="28"/>
        </w:rPr>
        <w:t xml:space="preserve">). Язык </w:t>
      </w:r>
      <w:r w:rsidR="0032774A" w:rsidRPr="00666035">
        <w:rPr>
          <w:rFonts w:ascii="Times New Roman" w:hAnsi="Times New Roman" w:cs="Times New Roman"/>
          <w:iCs/>
          <w:sz w:val="28"/>
          <w:szCs w:val="28"/>
        </w:rPr>
        <w:t>отражает принцип его творчества – раскрытие характеров героев в действии без авторского комментирования происходящего.</w:t>
      </w:r>
      <w:r w:rsidR="0094653A" w:rsidRPr="00666035">
        <w:rPr>
          <w:rFonts w:ascii="Times New Roman" w:hAnsi="Times New Roman" w:cs="Times New Roman"/>
          <w:sz w:val="28"/>
          <w:szCs w:val="28"/>
        </w:rPr>
        <w:t>Почти весь отрывок состоит из неполных предложений. (Кляла судьбу, в которую не верила, винила бога, в которого полуверила. Не винила только себя, что всю жизнь отдала на выращивание эгоиста, приученного думать только о себе</w:t>
      </w:r>
      <w:r w:rsidR="00666035" w:rsidRPr="00666035">
        <w:rPr>
          <w:rFonts w:ascii="Times New Roman" w:hAnsi="Times New Roman" w:cs="Times New Roman"/>
          <w:sz w:val="28"/>
          <w:szCs w:val="28"/>
        </w:rPr>
        <w:t>»</w:t>
      </w:r>
      <w:r w:rsidR="00E74458" w:rsidRPr="00666035">
        <w:rPr>
          <w:rFonts w:ascii="Times New Roman" w:hAnsi="Times New Roman" w:cs="Times New Roman"/>
          <w:sz w:val="28"/>
          <w:szCs w:val="28"/>
        </w:rPr>
        <w:t xml:space="preserve">. </w:t>
      </w:r>
      <w:r w:rsidR="00666035" w:rsidRPr="00666035">
        <w:rPr>
          <w:rFonts w:ascii="Times New Roman" w:hAnsi="Times New Roman" w:cs="Times New Roman"/>
          <w:sz w:val="28"/>
          <w:szCs w:val="28"/>
        </w:rPr>
        <w:t xml:space="preserve">«Пришли домой. Ужинали»  </w:t>
      </w:r>
      <w:r w:rsidR="00E74458" w:rsidRPr="00666035">
        <w:rPr>
          <w:rFonts w:ascii="Times New Roman" w:hAnsi="Times New Roman" w:cs="Times New Roman"/>
          <w:sz w:val="28"/>
          <w:szCs w:val="28"/>
        </w:rPr>
        <w:t>Эллиптичность и в то же время эмоциональность и выразительность языка,</w:t>
      </w:r>
      <w:r w:rsidR="00666035" w:rsidRPr="00666035">
        <w:rPr>
          <w:rFonts w:ascii="Times New Roman" w:hAnsi="Times New Roman" w:cs="Times New Roman"/>
          <w:sz w:val="28"/>
          <w:szCs w:val="28"/>
        </w:rPr>
        <w:t xml:space="preserve"> </w:t>
      </w:r>
      <w:r w:rsidR="00E74458" w:rsidRPr="00666035">
        <w:rPr>
          <w:rFonts w:ascii="Times New Roman" w:hAnsi="Times New Roman" w:cs="Times New Roman"/>
          <w:sz w:val="28"/>
          <w:szCs w:val="28"/>
        </w:rPr>
        <w:t>сказывающиеся в тенденции к произнесению минимума необходимых для взаимного понимания слов, реально отражаются в обилии разного рода неполных предложений. Структура неполных предложений определяется речевым контекстом предшествующих ипоследующих предложений. В «Невыдуманных рассказах» строгость В. Вересаева к слогу достигла высшей меры. Образцом безраздельно стал Пушкин, экономность и емкость фраз которого восхищала. «Я не знаю ни одного другого поэта в мире, который столько сумел бы вложить в молчание многоточий», – писал В. Вересаев в черновых набросках «Над Пушкиным» (1942-1943 гг.).</w:t>
      </w:r>
      <w:r w:rsidR="00C538A6" w:rsidRPr="00666035">
        <w:rPr>
          <w:rFonts w:ascii="Times New Roman" w:hAnsi="Times New Roman" w:cs="Times New Roman"/>
          <w:sz w:val="28"/>
          <w:szCs w:val="28"/>
        </w:rPr>
        <w:t xml:space="preserve"> – Ну, детка моя, не ешь, она не спелая, расстроишь себе животик… А вот, погоди, я тебе сегодня купила шоколаду «Золотой ярлык»… </w:t>
      </w:r>
    </w:p>
    <w:p w:rsidR="00C538A6" w:rsidRPr="00666035" w:rsidRDefault="00C538A6" w:rsidP="00C5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 xml:space="preserve">–  Не-ет, это для Левочки, – возразила мать. –  Специально для Левочки сегодня купила. Тебе, папа, нельзя, это не для тебя… </w:t>
      </w:r>
    </w:p>
    <w:p w:rsidR="00C538A6" w:rsidRPr="00666035" w:rsidRDefault="00C538A6" w:rsidP="00C5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>Это больше всего ее потрясло: значит, тогда уже он на всякий случай развязывал себе руки…</w:t>
      </w:r>
    </w:p>
    <w:p w:rsidR="00974DF2" w:rsidRPr="00666035" w:rsidRDefault="00C538A6" w:rsidP="00C5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>–  А я ему всю жизнь отдала!..</w:t>
      </w:r>
      <w:r w:rsidR="00974DF2" w:rsidRPr="00666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BED" w:rsidRPr="00666035" w:rsidRDefault="00974DF2" w:rsidP="005D3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>Синтаксический лаконизм писателя представлен неполными, эллиптическими конструкциями, назывными предложениями, усечением, бессоюзием и др. Выявлено своеобразие этих конструкций по структуре и стилистическому употреблению. В них наглядно проявляется близость языка рассказов к живой разговорной речи</w:t>
      </w:r>
      <w:r w:rsidR="005D3BED" w:rsidRPr="00666035">
        <w:rPr>
          <w:rFonts w:ascii="Times New Roman" w:hAnsi="Times New Roman" w:cs="Times New Roman"/>
          <w:sz w:val="28"/>
          <w:szCs w:val="28"/>
        </w:rPr>
        <w:t xml:space="preserve">. Вересаев использует также парцелляции (стилистический прием, заключающийся в разделении одной синтаксической конструкции на части для расстановки в ней акцентов, деление на мелкие интонационные и смысловые единицы) </w:t>
      </w:r>
    </w:p>
    <w:p w:rsidR="005D3BED" w:rsidRPr="00666035" w:rsidRDefault="005D3BED" w:rsidP="005D3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>–  Ну, не плачь, мальчик мой милый! Не плачь! Не обращай на него внимания! Он, наверно, пьяный! Не плачь!</w:t>
      </w:r>
    </w:p>
    <w:p w:rsidR="00634C5B" w:rsidRPr="00666035" w:rsidRDefault="00634C5B" w:rsidP="005D3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35">
        <w:rPr>
          <w:rFonts w:ascii="Times New Roman" w:hAnsi="Times New Roman" w:cs="Times New Roman"/>
          <w:sz w:val="28"/>
          <w:szCs w:val="28"/>
        </w:rPr>
        <w:t>Очень много обращений, раскрывающие  отношение матери к сыну: бесценный мой, милый мой мальчик, детка моя, Лёвочка. Зато нет таких обращений от сына.</w:t>
      </w:r>
    </w:p>
    <w:p w:rsidR="00AC3BFF" w:rsidRPr="00666035" w:rsidRDefault="00AC3BFF" w:rsidP="003239EC">
      <w:pPr>
        <w:pStyle w:val="a4"/>
        <w:rPr>
          <w:sz w:val="28"/>
          <w:szCs w:val="28"/>
        </w:rPr>
      </w:pPr>
      <w:r w:rsidRPr="00666035">
        <w:rPr>
          <w:sz w:val="28"/>
          <w:szCs w:val="28"/>
        </w:rPr>
        <w:lastRenderedPageBreak/>
        <w:t>Метафора: Золото в зубах, серебро в волосах.</w:t>
      </w:r>
      <w:r w:rsidR="00666035">
        <w:rPr>
          <w:sz w:val="28"/>
          <w:szCs w:val="28"/>
        </w:rPr>
        <w:t xml:space="preserve"> (Наличие золота с одной стороны показывает наличие материальное богатство, но с другой подчеркнуто серебро в волосах – отпечаток пережитого)</w:t>
      </w:r>
      <w:r w:rsidR="003239EC">
        <w:rPr>
          <w:sz w:val="28"/>
          <w:szCs w:val="28"/>
        </w:rPr>
        <w:t>.</w:t>
      </w:r>
    </w:p>
    <w:p w:rsidR="000F6BBA" w:rsidRPr="00666035" w:rsidRDefault="000F6BBA" w:rsidP="004B7B92">
      <w:pPr>
        <w:pStyle w:val="a4"/>
        <w:ind w:left="720"/>
        <w:rPr>
          <w:sz w:val="28"/>
          <w:szCs w:val="28"/>
        </w:rPr>
      </w:pPr>
      <w:r w:rsidRPr="00666035">
        <w:rPr>
          <w:sz w:val="28"/>
          <w:szCs w:val="28"/>
        </w:rPr>
        <w:t>Ирония: Он самая важная особа.</w:t>
      </w:r>
    </w:p>
    <w:p w:rsidR="000F6BBA" w:rsidRPr="00666035" w:rsidRDefault="000F6BBA" w:rsidP="004B7B92">
      <w:pPr>
        <w:pStyle w:val="a4"/>
        <w:ind w:left="720"/>
        <w:rPr>
          <w:sz w:val="28"/>
          <w:szCs w:val="28"/>
        </w:rPr>
      </w:pPr>
      <w:r w:rsidRPr="00666035">
        <w:rPr>
          <w:sz w:val="28"/>
          <w:szCs w:val="28"/>
        </w:rPr>
        <w:t>Повтор слова: Кушай, мой мальчик, кушай! Не плачь, не плачь!</w:t>
      </w:r>
    </w:p>
    <w:p w:rsidR="00AC3BFF" w:rsidRPr="00666035" w:rsidRDefault="00AC3BFF" w:rsidP="00AC3BFF">
      <w:pPr>
        <w:rPr>
          <w:rFonts w:ascii="Times New Roman" w:hAnsi="Times New Roman" w:cs="Times New Roman"/>
          <w:sz w:val="28"/>
          <w:szCs w:val="28"/>
        </w:rPr>
      </w:pPr>
    </w:p>
    <w:p w:rsidR="00AC3BFF" w:rsidRPr="00666035" w:rsidRDefault="00AC3BFF" w:rsidP="00AC3BF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C3BFF" w:rsidRPr="00666035" w:rsidSect="0066603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ECC" w:rsidRDefault="00455ECC" w:rsidP="006E4656">
      <w:pPr>
        <w:spacing w:after="0" w:line="240" w:lineRule="auto"/>
      </w:pPr>
      <w:r>
        <w:separator/>
      </w:r>
    </w:p>
  </w:endnote>
  <w:endnote w:type="continuationSeparator" w:id="1">
    <w:p w:rsidR="00455ECC" w:rsidRDefault="00455ECC" w:rsidP="006E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ECC" w:rsidRDefault="00455ECC" w:rsidP="006E4656">
      <w:pPr>
        <w:spacing w:after="0" w:line="240" w:lineRule="auto"/>
      </w:pPr>
      <w:r>
        <w:separator/>
      </w:r>
    </w:p>
  </w:footnote>
  <w:footnote w:type="continuationSeparator" w:id="1">
    <w:p w:rsidR="00455ECC" w:rsidRDefault="00455ECC" w:rsidP="006E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5ED"/>
    <w:multiLevelType w:val="hybridMultilevel"/>
    <w:tmpl w:val="B052BD4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BBE619C"/>
    <w:multiLevelType w:val="hybridMultilevel"/>
    <w:tmpl w:val="DF0668AC"/>
    <w:lvl w:ilvl="0" w:tplc="4A4818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530C7"/>
    <w:multiLevelType w:val="hybridMultilevel"/>
    <w:tmpl w:val="EB26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08A"/>
    <w:rsid w:val="00034F5B"/>
    <w:rsid w:val="000F6BBA"/>
    <w:rsid w:val="00117F16"/>
    <w:rsid w:val="00132084"/>
    <w:rsid w:val="00166C31"/>
    <w:rsid w:val="002463A1"/>
    <w:rsid w:val="002B44AA"/>
    <w:rsid w:val="00312D24"/>
    <w:rsid w:val="00313FCF"/>
    <w:rsid w:val="00321C7A"/>
    <w:rsid w:val="003239EC"/>
    <w:rsid w:val="0032774A"/>
    <w:rsid w:val="00455ECC"/>
    <w:rsid w:val="00466865"/>
    <w:rsid w:val="004B7B92"/>
    <w:rsid w:val="004E7E08"/>
    <w:rsid w:val="00544E61"/>
    <w:rsid w:val="005D3BED"/>
    <w:rsid w:val="00634C5B"/>
    <w:rsid w:val="00661B16"/>
    <w:rsid w:val="00666035"/>
    <w:rsid w:val="0066608A"/>
    <w:rsid w:val="006B4CE1"/>
    <w:rsid w:val="006E4656"/>
    <w:rsid w:val="00734CD1"/>
    <w:rsid w:val="00871960"/>
    <w:rsid w:val="008B0AA0"/>
    <w:rsid w:val="00923D51"/>
    <w:rsid w:val="0094653A"/>
    <w:rsid w:val="00974DF2"/>
    <w:rsid w:val="009E1073"/>
    <w:rsid w:val="00AC3BFF"/>
    <w:rsid w:val="00B075EA"/>
    <w:rsid w:val="00BF1911"/>
    <w:rsid w:val="00C538A6"/>
    <w:rsid w:val="00CD15AA"/>
    <w:rsid w:val="00DC7347"/>
    <w:rsid w:val="00E74458"/>
    <w:rsid w:val="00F251FE"/>
    <w:rsid w:val="00F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Windows7</cp:lastModifiedBy>
  <cp:revision>27</cp:revision>
  <dcterms:created xsi:type="dcterms:W3CDTF">2017-01-18T17:07:00Z</dcterms:created>
  <dcterms:modified xsi:type="dcterms:W3CDTF">2017-01-19T16:24:00Z</dcterms:modified>
</cp:coreProperties>
</file>