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19" w:rsidRPr="00E44C7C" w:rsidRDefault="00E44C7C">
      <w:pPr>
        <w:rPr>
          <w:sz w:val="24"/>
          <w:szCs w:val="24"/>
        </w:rPr>
      </w:pPr>
      <w:r>
        <w:rPr>
          <w:sz w:val="24"/>
          <w:szCs w:val="24"/>
        </w:rPr>
        <w:t>1.Я считаю,что в рассказе два главных героя-это мама и Лёвочка.</w:t>
      </w:r>
      <w:r>
        <w:rPr>
          <w:sz w:val="24"/>
          <w:szCs w:val="24"/>
        </w:rPr>
        <w:br/>
        <w:t xml:space="preserve">Создавая образ героев, автор не описывает их внешность. В.В.Вересаев создаёт образы мамы и Лёвочки через такие приёмы, как описание внутреннего мира, диалог с самим собой и  взгляд толпы. Я считаю, что все те слова ,что прозвучали в сторону мальчика от незнакомцев , на самом деле являлись мнением самого автора. </w:t>
      </w:r>
      <w:r w:rsidR="00BA1919">
        <w:rPr>
          <w:sz w:val="24"/>
          <w:szCs w:val="24"/>
        </w:rPr>
        <w:br/>
      </w:r>
      <w:r w:rsidR="00C7096D">
        <w:rPr>
          <w:sz w:val="24"/>
          <w:szCs w:val="24"/>
        </w:rPr>
        <w:t>2.</w:t>
      </w:r>
      <w:r w:rsidR="00EE229D">
        <w:rPr>
          <w:sz w:val="24"/>
          <w:szCs w:val="24"/>
        </w:rPr>
        <w:t>В рассказе соотнесённость внешнего мира и внутреннего показывается с помощью толпы людей в трамвайном вагоне</w:t>
      </w:r>
      <w:bookmarkStart w:id="0" w:name="_GoBack"/>
      <w:bookmarkEnd w:id="0"/>
      <w:r w:rsidR="00EE229D">
        <w:rPr>
          <w:sz w:val="24"/>
          <w:szCs w:val="24"/>
        </w:rPr>
        <w:t>.</w:t>
      </w:r>
      <w:r w:rsidR="00C7096D">
        <w:rPr>
          <w:sz w:val="24"/>
          <w:szCs w:val="24"/>
        </w:rPr>
        <w:br/>
      </w:r>
      <w:r w:rsidR="00BA1919">
        <w:rPr>
          <w:sz w:val="24"/>
          <w:szCs w:val="24"/>
        </w:rPr>
        <w:t>3.Так же большую роль в произведении играют различные детали. Они дают рассказу дополнительную информацию о каком-либо предмете. «Мальчик концами пальцев отодвинул шоколад» -эта деталь показывает пренебрежение  юноши. Слова «просторная комната» говорят о том ,что комната была</w:t>
      </w:r>
      <w:r w:rsidR="000B04CC">
        <w:rPr>
          <w:sz w:val="24"/>
          <w:szCs w:val="24"/>
        </w:rPr>
        <w:t xml:space="preserve"> не из маленьких</w:t>
      </w:r>
      <w:r w:rsidR="00BA1919">
        <w:rPr>
          <w:sz w:val="24"/>
          <w:szCs w:val="24"/>
        </w:rPr>
        <w:t xml:space="preserve">  и что</w:t>
      </w:r>
      <w:r w:rsidR="000B04CC">
        <w:rPr>
          <w:sz w:val="24"/>
          <w:szCs w:val="24"/>
        </w:rPr>
        <w:t xml:space="preserve"> они все вместе  могли там жить. « Лёвочка предусмотрительно вписал мать…»,эта деталь в сотый раз подтверждает, что мальчик был  эгоистом, он всё делал в своё благо и никогда не думал об окружающих. Если бы не детали , то многое мы могли упустить. </w:t>
      </w:r>
      <w:r w:rsidR="000B04CC">
        <w:rPr>
          <w:sz w:val="24"/>
          <w:szCs w:val="24"/>
        </w:rPr>
        <w:br/>
        <w:t>4.В своём рассказе  автор использует различные средства художественной выразительности.</w:t>
      </w:r>
      <w:r w:rsidR="000B04CC">
        <w:rPr>
          <w:sz w:val="24"/>
          <w:szCs w:val="24"/>
        </w:rPr>
        <w:br/>
        <w:t>Эпитеты: полная дама, упитанному мальчику, отчаянным рёвом, бесценный мой, с упрямыми глазами, просительным голосом, капризно нахмурившись, просторную комнату, пушистым слоем, горько шевеля.</w:t>
      </w:r>
      <w:r w:rsidR="000B04CC">
        <w:rPr>
          <w:sz w:val="24"/>
          <w:szCs w:val="24"/>
        </w:rPr>
        <w:br/>
      </w:r>
      <w:r w:rsidR="00C7096D">
        <w:rPr>
          <w:sz w:val="24"/>
          <w:szCs w:val="24"/>
        </w:rPr>
        <w:t>Метонимия: публика сошла.</w:t>
      </w:r>
      <w:r w:rsidR="00C7096D">
        <w:rPr>
          <w:sz w:val="24"/>
          <w:szCs w:val="24"/>
        </w:rPr>
        <w:br/>
        <w:t>Метафора: разразился отчаянным рёвом, расстроишь животик, много серебра в волосах, много золота в зубах.</w:t>
      </w:r>
    </w:p>
    <w:sectPr w:rsidR="00BA1919" w:rsidRPr="00E4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70"/>
    <w:rsid w:val="000B04CC"/>
    <w:rsid w:val="00B45070"/>
    <w:rsid w:val="00BA1919"/>
    <w:rsid w:val="00C7096D"/>
    <w:rsid w:val="00D42DA2"/>
    <w:rsid w:val="00E44C7C"/>
    <w:rsid w:val="00E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2017-01-12T10:13:00Z</dcterms:created>
  <dcterms:modified xsi:type="dcterms:W3CDTF">2017-01-17T10:47:00Z</dcterms:modified>
</cp:coreProperties>
</file>