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14" w:rsidRDefault="00F23614" w:rsidP="00F23614">
      <w:pPr>
        <w:pStyle w:val="a3"/>
        <w:spacing w:before="0" w:beforeAutospacing="0" w:after="0" w:afterAutospacing="0"/>
        <w:ind w:firstLine="39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 w:rsidRPr="00F23614">
        <w:rPr>
          <w:sz w:val="28"/>
          <w:szCs w:val="28"/>
        </w:rPr>
        <w:t xml:space="preserve"> </w:t>
      </w:r>
    </w:p>
    <w:p w:rsidR="00F23614" w:rsidRPr="00F23614" w:rsidRDefault="00F23614" w:rsidP="00F23614">
      <w:pPr>
        <w:pStyle w:val="a3"/>
        <w:spacing w:before="0" w:beforeAutospacing="0" w:after="0" w:afterAutospacing="0"/>
        <w:ind w:firstLine="399"/>
        <w:jc w:val="both"/>
        <w:rPr>
          <w:sz w:val="28"/>
          <w:szCs w:val="28"/>
        </w:rPr>
      </w:pPr>
      <w:r w:rsidRPr="00F23614">
        <w:rPr>
          <w:sz w:val="28"/>
          <w:szCs w:val="28"/>
        </w:rPr>
        <w:t xml:space="preserve">Когда шар перестает давить на дно сосуда, на него действуют две силы, уравновешивающие друг друга: сила тяжести </w:t>
      </w:r>
      <w:r w:rsidRPr="00F23614">
        <w:rPr>
          <w:i/>
          <w:sz w:val="28"/>
          <w:szCs w:val="28"/>
        </w:rPr>
        <w:t>F</w:t>
      </w:r>
      <w:r w:rsidRPr="00F23614">
        <w:rPr>
          <w:sz w:val="28"/>
          <w:szCs w:val="28"/>
        </w:rPr>
        <w:t xml:space="preserve"> и архимедова сила </w:t>
      </w:r>
      <w:r w:rsidRPr="00F23614">
        <w:rPr>
          <w:position w:val="-12"/>
          <w:sz w:val="28"/>
          <w:szCs w:val="28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4" o:title=""/>
          </v:shape>
          <o:OLEObject Type="Embed" ProgID="Equation.DSMT4" ShapeID="_x0000_i1025" DrawAspect="Content" ObjectID="_1545558747" r:id="rId5"/>
        </w:object>
      </w:r>
      <w:r w:rsidRPr="00F23614">
        <w:rPr>
          <w:sz w:val="28"/>
          <w:szCs w:val="28"/>
        </w:rPr>
        <w:t>. По з</w:t>
      </w:r>
      <w:r w:rsidRPr="00F23614">
        <w:rPr>
          <w:sz w:val="28"/>
          <w:szCs w:val="28"/>
        </w:rPr>
        <w:t>а</w:t>
      </w:r>
      <w:r w:rsidRPr="00F23614">
        <w:rPr>
          <w:sz w:val="28"/>
          <w:szCs w:val="28"/>
        </w:rPr>
        <w:t xml:space="preserve">кону Архимеда </w:t>
      </w:r>
      <w:r w:rsidRPr="00F23614">
        <w:rPr>
          <w:position w:val="-12"/>
          <w:sz w:val="28"/>
          <w:szCs w:val="28"/>
        </w:rPr>
        <w:object w:dxaOrig="1160" w:dyaOrig="380">
          <v:shape id="_x0000_i1026" type="#_x0000_t75" style="width:57.75pt;height:18.75pt" o:ole="">
            <v:imagedata r:id="rId6" o:title=""/>
          </v:shape>
          <o:OLEObject Type="Embed" ProgID="Equation.DSMT4" ShapeID="_x0000_i1026" DrawAspect="Content" ObjectID="_1545558748" r:id="rId7"/>
        </w:object>
      </w:r>
      <w:r w:rsidRPr="00F23614">
        <w:rPr>
          <w:sz w:val="28"/>
          <w:szCs w:val="28"/>
        </w:rPr>
        <w:t xml:space="preserve">, где </w:t>
      </w:r>
      <w:r w:rsidRPr="00F23614">
        <w:rPr>
          <w:i/>
          <w:sz w:val="28"/>
          <w:szCs w:val="28"/>
          <w:lang w:val="en-US"/>
        </w:rPr>
        <w:t>V</w:t>
      </w:r>
      <w:r w:rsidRPr="00F23614">
        <w:rPr>
          <w:sz w:val="28"/>
          <w:szCs w:val="28"/>
          <w:vertAlign w:val="subscript"/>
        </w:rPr>
        <w:t>1</w:t>
      </w:r>
      <w:r w:rsidRPr="00F23614">
        <w:rPr>
          <w:sz w:val="28"/>
          <w:szCs w:val="28"/>
        </w:rPr>
        <w:t xml:space="preserve"> – объем погруженной в жидкость части шара, </w:t>
      </w:r>
      <w:r w:rsidRPr="00F23614">
        <w:rPr>
          <w:i/>
          <w:sz w:val="28"/>
          <w:szCs w:val="28"/>
          <w:lang w:val="en-US"/>
        </w:rPr>
        <w:t>r</w:t>
      </w:r>
      <w:r w:rsidRPr="00F23614">
        <w:rPr>
          <w:sz w:val="28"/>
          <w:szCs w:val="28"/>
          <w:vertAlign w:val="subscript"/>
        </w:rPr>
        <w:t>1</w:t>
      </w:r>
      <w:r w:rsidRPr="00F23614">
        <w:rPr>
          <w:sz w:val="28"/>
          <w:szCs w:val="28"/>
        </w:rPr>
        <w:t xml:space="preserve"> – пло</w:t>
      </w:r>
      <w:r w:rsidRPr="00F23614">
        <w:rPr>
          <w:sz w:val="28"/>
          <w:szCs w:val="28"/>
        </w:rPr>
        <w:t>т</w:t>
      </w:r>
      <w:r w:rsidRPr="00F23614">
        <w:rPr>
          <w:sz w:val="28"/>
          <w:szCs w:val="28"/>
        </w:rPr>
        <w:t xml:space="preserve">ность воды. Сила тяжести </w:t>
      </w:r>
      <w:r w:rsidRPr="00F23614">
        <w:rPr>
          <w:position w:val="-12"/>
          <w:sz w:val="28"/>
          <w:szCs w:val="28"/>
        </w:rPr>
        <w:object w:dxaOrig="1120" w:dyaOrig="380">
          <v:shape id="_x0000_i1027" type="#_x0000_t75" style="width:56.25pt;height:18.75pt" o:ole="">
            <v:imagedata r:id="rId8" o:title=""/>
          </v:shape>
          <o:OLEObject Type="Embed" ProgID="Equation.DSMT4" ShapeID="_x0000_i1027" DrawAspect="Content" ObjectID="_1545558749" r:id="rId9"/>
        </w:object>
      </w:r>
      <w:r w:rsidRPr="00F23614">
        <w:rPr>
          <w:sz w:val="28"/>
          <w:szCs w:val="28"/>
        </w:rPr>
        <w:t xml:space="preserve">, где </w:t>
      </w:r>
      <w:r w:rsidRPr="00F23614">
        <w:rPr>
          <w:i/>
          <w:sz w:val="28"/>
          <w:szCs w:val="28"/>
          <w:lang w:val="en-US"/>
        </w:rPr>
        <w:t>V</w:t>
      </w:r>
      <w:r w:rsidRPr="00F23614">
        <w:rPr>
          <w:sz w:val="28"/>
          <w:szCs w:val="28"/>
          <w:vertAlign w:val="subscript"/>
        </w:rPr>
        <w:t>2</w:t>
      </w:r>
      <w:r w:rsidRPr="00F23614">
        <w:rPr>
          <w:sz w:val="28"/>
          <w:szCs w:val="28"/>
        </w:rPr>
        <w:t xml:space="preserve"> – объем всего шара, </w:t>
      </w:r>
      <w:r w:rsidRPr="00F23614">
        <w:rPr>
          <w:i/>
          <w:sz w:val="28"/>
          <w:szCs w:val="28"/>
          <w:lang w:val="en-US"/>
        </w:rPr>
        <w:t>r</w:t>
      </w:r>
      <w:r w:rsidRPr="00F23614">
        <w:rPr>
          <w:sz w:val="28"/>
          <w:szCs w:val="28"/>
          <w:vertAlign w:val="subscript"/>
        </w:rPr>
        <w:t>2</w:t>
      </w:r>
      <w:r w:rsidRPr="00F23614">
        <w:rPr>
          <w:sz w:val="28"/>
          <w:szCs w:val="28"/>
        </w:rPr>
        <w:t xml:space="preserve"> – его плотность. </w:t>
      </w:r>
    </w:p>
    <w:p w:rsidR="00F23614" w:rsidRPr="00F23614" w:rsidRDefault="00F23614" w:rsidP="00F23614">
      <w:pPr>
        <w:pStyle w:val="a3"/>
        <w:spacing w:before="0" w:beforeAutospacing="0" w:after="0" w:afterAutospacing="0"/>
        <w:ind w:firstLine="399"/>
        <w:jc w:val="both"/>
        <w:rPr>
          <w:sz w:val="28"/>
          <w:szCs w:val="28"/>
        </w:rPr>
      </w:pPr>
      <w:r w:rsidRPr="00F23614">
        <w:rPr>
          <w:position w:val="-12"/>
          <w:sz w:val="28"/>
          <w:szCs w:val="28"/>
        </w:rPr>
        <w:object w:dxaOrig="740" w:dyaOrig="360">
          <v:shape id="_x0000_i1028" type="#_x0000_t75" style="width:36.75pt;height:18pt" o:ole="">
            <v:imagedata r:id="rId10" o:title=""/>
          </v:shape>
          <o:OLEObject Type="Embed" ProgID="Equation.DSMT4" ShapeID="_x0000_i1028" DrawAspect="Content" ObjectID="_1545558750" r:id="rId11"/>
        </w:object>
      </w:r>
      <w:r w:rsidRPr="00F23614">
        <w:rPr>
          <w:sz w:val="28"/>
          <w:szCs w:val="28"/>
        </w:rPr>
        <w:t xml:space="preserve"> </w:t>
      </w:r>
      <w:proofErr w:type="gramStart"/>
      <w:r w:rsidRPr="00F23614">
        <w:rPr>
          <w:sz w:val="28"/>
          <w:szCs w:val="28"/>
        </w:rPr>
        <w:t>и</w:t>
      </w:r>
      <w:proofErr w:type="gramEnd"/>
      <w:r w:rsidRPr="00F23614">
        <w:rPr>
          <w:sz w:val="28"/>
          <w:szCs w:val="28"/>
        </w:rPr>
        <w:t xml:space="preserve"> </w:t>
      </w:r>
      <w:r w:rsidRPr="00F23614">
        <w:rPr>
          <w:i/>
          <w:sz w:val="28"/>
          <w:szCs w:val="28"/>
          <w:lang w:val="en-US"/>
        </w:rPr>
        <w:t>r</w:t>
      </w:r>
      <w:r w:rsidRPr="00F23614">
        <w:rPr>
          <w:sz w:val="28"/>
          <w:szCs w:val="28"/>
          <w:vertAlign w:val="subscript"/>
        </w:rPr>
        <w:t>2</w:t>
      </w:r>
      <w:r w:rsidRPr="00F23614">
        <w:rPr>
          <w:sz w:val="28"/>
          <w:szCs w:val="28"/>
        </w:rPr>
        <w:t>/</w:t>
      </w:r>
      <w:r w:rsidRPr="00F23614">
        <w:rPr>
          <w:i/>
          <w:sz w:val="28"/>
          <w:szCs w:val="28"/>
          <w:lang w:val="en-US"/>
        </w:rPr>
        <w:t>r</w:t>
      </w:r>
      <w:r w:rsidRPr="00F23614">
        <w:rPr>
          <w:sz w:val="28"/>
          <w:szCs w:val="28"/>
          <w:vertAlign w:val="subscript"/>
        </w:rPr>
        <w:t>1</w:t>
      </w:r>
      <w:r w:rsidRPr="00F23614">
        <w:rPr>
          <w:sz w:val="28"/>
          <w:szCs w:val="28"/>
        </w:rPr>
        <w:t xml:space="preserve"> = 1/2, находим, что </w:t>
      </w:r>
      <w:r w:rsidRPr="00F23614">
        <w:rPr>
          <w:i/>
          <w:sz w:val="28"/>
          <w:szCs w:val="28"/>
          <w:lang w:val="en-US"/>
        </w:rPr>
        <w:t>V</w:t>
      </w:r>
      <w:r w:rsidRPr="00F23614">
        <w:rPr>
          <w:sz w:val="28"/>
          <w:szCs w:val="28"/>
          <w:vertAlign w:val="subscript"/>
        </w:rPr>
        <w:t>1</w:t>
      </w:r>
      <w:r w:rsidRPr="00F23614">
        <w:rPr>
          <w:sz w:val="28"/>
          <w:szCs w:val="28"/>
        </w:rPr>
        <w:t xml:space="preserve"> = 0,5</w:t>
      </w:r>
      <w:r w:rsidRPr="00F23614">
        <w:rPr>
          <w:i/>
          <w:sz w:val="28"/>
          <w:szCs w:val="28"/>
          <w:lang w:val="en-US"/>
        </w:rPr>
        <w:t>V</w:t>
      </w:r>
      <w:r w:rsidRPr="00F23614">
        <w:rPr>
          <w:sz w:val="28"/>
          <w:szCs w:val="28"/>
          <w:vertAlign w:val="subscript"/>
        </w:rPr>
        <w:t>2</w:t>
      </w:r>
      <w:r w:rsidRPr="00F23614">
        <w:rPr>
          <w:sz w:val="28"/>
          <w:szCs w:val="28"/>
        </w:rPr>
        <w:t>. Это о</w:t>
      </w:r>
      <w:r w:rsidRPr="00F23614">
        <w:rPr>
          <w:sz w:val="28"/>
          <w:szCs w:val="28"/>
        </w:rPr>
        <w:t>з</w:t>
      </w:r>
      <w:r w:rsidRPr="00F23614">
        <w:rPr>
          <w:sz w:val="28"/>
          <w:szCs w:val="28"/>
        </w:rPr>
        <w:t>начает, что шар погружен в воду наполовину, высота столба жи</w:t>
      </w:r>
      <w:r w:rsidRPr="00F23614">
        <w:rPr>
          <w:sz w:val="28"/>
          <w:szCs w:val="28"/>
        </w:rPr>
        <w:t>д</w:t>
      </w:r>
      <w:r w:rsidRPr="00F23614">
        <w:rPr>
          <w:sz w:val="28"/>
          <w:szCs w:val="28"/>
        </w:rPr>
        <w:t xml:space="preserve">кости в сосуде </w:t>
      </w:r>
      <w:r w:rsidRPr="00F23614">
        <w:rPr>
          <w:i/>
          <w:sz w:val="28"/>
          <w:szCs w:val="28"/>
          <w:lang w:val="en-US"/>
        </w:rPr>
        <w:t>h</w:t>
      </w:r>
      <w:r w:rsidRPr="00F23614">
        <w:rPr>
          <w:sz w:val="28"/>
          <w:szCs w:val="28"/>
        </w:rPr>
        <w:t xml:space="preserve"> = </w:t>
      </w:r>
      <w:r w:rsidRPr="00F23614">
        <w:rPr>
          <w:i/>
          <w:sz w:val="28"/>
          <w:szCs w:val="28"/>
          <w:lang w:val="en-US"/>
        </w:rPr>
        <w:t>r</w:t>
      </w:r>
      <w:r w:rsidRPr="00F23614">
        <w:rPr>
          <w:sz w:val="28"/>
          <w:szCs w:val="28"/>
        </w:rPr>
        <w:t xml:space="preserve">. После этого объем воды </w:t>
      </w:r>
      <w:r w:rsidRPr="00F23614">
        <w:rPr>
          <w:i/>
          <w:sz w:val="28"/>
          <w:szCs w:val="28"/>
          <w:lang w:val="en-US"/>
        </w:rPr>
        <w:t>V</w:t>
      </w:r>
      <w:r w:rsidRPr="00F23614">
        <w:rPr>
          <w:sz w:val="28"/>
          <w:szCs w:val="28"/>
        </w:rPr>
        <w:t xml:space="preserve">, налитой в сосуд, определяется из объема цилиндра радиусом </w:t>
      </w:r>
      <w:r w:rsidRPr="00F23614">
        <w:rPr>
          <w:i/>
          <w:sz w:val="28"/>
          <w:szCs w:val="28"/>
          <w:lang w:val="en-US"/>
        </w:rPr>
        <w:t>R</w:t>
      </w:r>
      <w:r w:rsidRPr="00F23614">
        <w:rPr>
          <w:sz w:val="28"/>
          <w:szCs w:val="28"/>
        </w:rPr>
        <w:t xml:space="preserve"> и высоты </w:t>
      </w:r>
      <w:r w:rsidRPr="00F23614">
        <w:rPr>
          <w:i/>
          <w:sz w:val="28"/>
          <w:szCs w:val="28"/>
          <w:lang w:val="en-US"/>
        </w:rPr>
        <w:t>h</w:t>
      </w:r>
      <w:r w:rsidRPr="00F23614">
        <w:rPr>
          <w:sz w:val="28"/>
          <w:szCs w:val="28"/>
        </w:rPr>
        <w:t xml:space="preserve"> вычитается объем полуш</w:t>
      </w:r>
      <w:r w:rsidRPr="00F23614">
        <w:rPr>
          <w:sz w:val="28"/>
          <w:szCs w:val="28"/>
        </w:rPr>
        <w:t>а</w:t>
      </w:r>
      <w:r w:rsidRPr="00F23614">
        <w:rPr>
          <w:sz w:val="28"/>
          <w:szCs w:val="28"/>
        </w:rPr>
        <w:t xml:space="preserve">рия радиусом </w:t>
      </w:r>
      <w:r w:rsidRPr="00F23614">
        <w:rPr>
          <w:i/>
          <w:sz w:val="28"/>
          <w:szCs w:val="28"/>
          <w:lang w:val="en-US"/>
        </w:rPr>
        <w:t>r</w:t>
      </w:r>
      <w:r w:rsidRPr="00F23614">
        <w:rPr>
          <w:sz w:val="28"/>
          <w:szCs w:val="28"/>
        </w:rPr>
        <w:t>:</w:t>
      </w:r>
    </w:p>
    <w:p w:rsidR="00F23614" w:rsidRDefault="00F23614" w:rsidP="00F23614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 w:rsidRPr="00F23614">
        <w:rPr>
          <w:position w:val="-32"/>
          <w:sz w:val="28"/>
          <w:szCs w:val="28"/>
          <w:lang w:val="en-US"/>
        </w:rPr>
        <w:object w:dxaOrig="2500" w:dyaOrig="780">
          <v:shape id="_x0000_i1029" type="#_x0000_t75" style="width:125.25pt;height:39pt" o:ole="">
            <v:imagedata r:id="rId12" o:title=""/>
          </v:shape>
          <o:OLEObject Type="Embed" ProgID="Equation.DSMT4" ShapeID="_x0000_i1029" DrawAspect="Content" ObjectID="_1545558751" r:id="rId13"/>
        </w:object>
      </w:r>
      <w:r w:rsidRPr="00F23614">
        <w:rPr>
          <w:sz w:val="28"/>
          <w:szCs w:val="28"/>
        </w:rPr>
        <w:t xml:space="preserve">, где </w:t>
      </w:r>
      <w:r w:rsidRPr="00F23614">
        <w:rPr>
          <w:i/>
          <w:sz w:val="28"/>
          <w:szCs w:val="28"/>
          <w:lang w:val="en-US"/>
        </w:rPr>
        <w:t>h</w:t>
      </w:r>
      <w:r w:rsidRPr="00F23614">
        <w:rPr>
          <w:sz w:val="28"/>
          <w:szCs w:val="28"/>
        </w:rPr>
        <w:t xml:space="preserve"> = </w:t>
      </w:r>
      <w:r w:rsidRPr="00F23614">
        <w:rPr>
          <w:i/>
          <w:sz w:val="28"/>
          <w:szCs w:val="28"/>
          <w:lang w:val="en-US"/>
        </w:rPr>
        <w:t>r</w:t>
      </w:r>
      <w:r w:rsidRPr="00F2361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</w:t>
      </w:r>
      <w:r w:rsidRPr="00F23614">
        <w:rPr>
          <w:position w:val="-32"/>
          <w:sz w:val="28"/>
          <w:szCs w:val="28"/>
          <w:lang w:val="en-US"/>
        </w:rPr>
        <w:object w:dxaOrig="3300" w:dyaOrig="780">
          <v:shape id="_x0000_i1030" type="#_x0000_t75" style="width:165pt;height:39pt" o:ole="">
            <v:imagedata r:id="rId14" o:title=""/>
          </v:shape>
          <o:OLEObject Type="Embed" ProgID="Equation.DSMT4" ShapeID="_x0000_i1030" DrawAspect="Content" ObjectID="_1545558752" r:id="rId15"/>
        </w:object>
      </w:r>
      <w:r w:rsidRPr="00F23614">
        <w:rPr>
          <w:sz w:val="28"/>
          <w:szCs w:val="28"/>
        </w:rPr>
        <w:t>м</w:t>
      </w:r>
      <w:r w:rsidRPr="00F23614">
        <w:rPr>
          <w:sz w:val="28"/>
          <w:szCs w:val="28"/>
          <w:vertAlign w:val="superscript"/>
        </w:rPr>
        <w:t xml:space="preserve">3   </w:t>
      </w:r>
    </w:p>
    <w:p w:rsidR="00F23614" w:rsidRDefault="00F23614" w:rsidP="00F23614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</w:p>
    <w:p w:rsidR="00F23614" w:rsidRPr="00F23614" w:rsidRDefault="00F23614" w:rsidP="00F23614">
      <w:pPr>
        <w:ind w:firstLine="360"/>
        <w:rPr>
          <w:b/>
          <w:sz w:val="28"/>
          <w:szCs w:val="28"/>
        </w:rPr>
      </w:pPr>
      <w:r w:rsidRPr="00F23614">
        <w:rPr>
          <w:b/>
          <w:sz w:val="28"/>
          <w:szCs w:val="28"/>
        </w:rPr>
        <w:t>ЗАДАНИЕ 6.</w:t>
      </w:r>
    </w:p>
    <w:p w:rsidR="00F23614" w:rsidRPr="00F23614" w:rsidRDefault="00F23614" w:rsidP="00F23614">
      <w:pPr>
        <w:ind w:firstLine="360"/>
        <w:rPr>
          <w:sz w:val="28"/>
          <w:szCs w:val="28"/>
        </w:rPr>
      </w:pPr>
      <w:r w:rsidRPr="00F23614">
        <w:rPr>
          <w:sz w:val="28"/>
          <w:szCs w:val="28"/>
        </w:rPr>
        <w:t xml:space="preserve">1. При удалении диэлектрика из конденсатора его энергия изменяется </w:t>
      </w:r>
      <w:proofErr w:type="gramStart"/>
      <w:r w:rsidRPr="00F23614">
        <w:rPr>
          <w:sz w:val="28"/>
          <w:szCs w:val="28"/>
        </w:rPr>
        <w:t>на</w:t>
      </w:r>
      <w:proofErr w:type="gramEnd"/>
    </w:p>
    <w:p w:rsidR="00F23614" w:rsidRPr="00F23614" w:rsidRDefault="00F23614" w:rsidP="00D75F23">
      <w:pPr>
        <w:ind w:firstLine="360"/>
        <w:rPr>
          <w:sz w:val="28"/>
          <w:szCs w:val="28"/>
        </w:rPr>
      </w:pPr>
      <w:r w:rsidRPr="00F23614">
        <w:rPr>
          <w:position w:val="-34"/>
          <w:sz w:val="28"/>
          <w:szCs w:val="28"/>
        </w:rPr>
        <w:object w:dxaOrig="5780" w:dyaOrig="800">
          <v:shape id="_x0000_i1031" type="#_x0000_t75" style="width:288.75pt;height:39.75pt" o:ole="">
            <v:imagedata r:id="rId16" o:title=""/>
          </v:shape>
          <o:OLEObject Type="Embed" ProgID="Equation.DSMT4" ShapeID="_x0000_i1031" DrawAspect="Content" ObjectID="_1545558753" r:id="rId17"/>
        </w:object>
      </w:r>
      <w:r w:rsidRPr="00F23614">
        <w:rPr>
          <w:sz w:val="28"/>
          <w:szCs w:val="28"/>
        </w:rPr>
        <w:t>.</w:t>
      </w:r>
    </w:p>
    <w:p w:rsidR="00F23614" w:rsidRPr="00F23614" w:rsidRDefault="00F23614" w:rsidP="00F23614">
      <w:pPr>
        <w:ind w:firstLine="360"/>
        <w:rPr>
          <w:sz w:val="28"/>
          <w:szCs w:val="28"/>
        </w:rPr>
      </w:pPr>
      <w:r w:rsidRPr="00F23614">
        <w:rPr>
          <w:sz w:val="28"/>
          <w:szCs w:val="28"/>
        </w:rPr>
        <w:t xml:space="preserve">Работа батареи </w:t>
      </w:r>
      <w:proofErr w:type="gramStart"/>
      <w:r w:rsidRPr="00F23614">
        <w:rPr>
          <w:i/>
          <w:sz w:val="28"/>
          <w:szCs w:val="28"/>
          <w:lang w:val="en-US"/>
        </w:rPr>
        <w:t>A</w:t>
      </w:r>
      <w:proofErr w:type="gramEnd"/>
      <w:r w:rsidRPr="00F23614">
        <w:rPr>
          <w:i/>
          <w:sz w:val="28"/>
          <w:szCs w:val="28"/>
          <w:vertAlign w:val="subscript"/>
        </w:rPr>
        <w:t>бат</w:t>
      </w:r>
      <w:r w:rsidRPr="00F23614">
        <w:rPr>
          <w:sz w:val="28"/>
          <w:szCs w:val="28"/>
        </w:rPr>
        <w:t xml:space="preserve"> = 0, так как ∆</w:t>
      </w:r>
      <w:r w:rsidRPr="00F23614">
        <w:rPr>
          <w:i/>
          <w:sz w:val="28"/>
          <w:szCs w:val="28"/>
          <w:lang w:val="en-US"/>
        </w:rPr>
        <w:t>q</w:t>
      </w:r>
      <w:r w:rsidRPr="00F23614">
        <w:rPr>
          <w:sz w:val="28"/>
          <w:szCs w:val="28"/>
        </w:rPr>
        <w:t xml:space="preserve"> = 0. Из закона сохранения энергии механич</w:t>
      </w:r>
      <w:r w:rsidRPr="00F23614">
        <w:rPr>
          <w:sz w:val="28"/>
          <w:szCs w:val="28"/>
        </w:rPr>
        <w:t>е</w:t>
      </w:r>
      <w:r w:rsidRPr="00F23614">
        <w:rPr>
          <w:sz w:val="28"/>
          <w:szCs w:val="28"/>
        </w:rPr>
        <w:t>ская работа, совершаемая внешней силой</w:t>
      </w:r>
    </w:p>
    <w:p w:rsidR="00F23614" w:rsidRPr="00F23614" w:rsidRDefault="00F23614" w:rsidP="00F23614">
      <w:pPr>
        <w:ind w:firstLine="360"/>
        <w:jc w:val="center"/>
        <w:rPr>
          <w:sz w:val="28"/>
          <w:szCs w:val="28"/>
        </w:rPr>
      </w:pPr>
      <w:r w:rsidRPr="00F23614">
        <w:rPr>
          <w:position w:val="-12"/>
          <w:sz w:val="28"/>
          <w:szCs w:val="28"/>
        </w:rPr>
        <w:object w:dxaOrig="1219" w:dyaOrig="380">
          <v:shape id="_x0000_i1032" type="#_x0000_t75" style="width:60.75pt;height:18.75pt" o:ole="">
            <v:imagedata r:id="rId18" o:title=""/>
          </v:shape>
          <o:OLEObject Type="Embed" ProgID="Equation.DSMT4" ShapeID="_x0000_i1032" DrawAspect="Content" ObjectID="_1545558754" r:id="rId19"/>
        </w:object>
      </w:r>
      <w:r w:rsidRPr="00F23614">
        <w:rPr>
          <w:sz w:val="28"/>
          <w:szCs w:val="28"/>
        </w:rPr>
        <w:t>.</w:t>
      </w:r>
    </w:p>
    <w:p w:rsidR="00F23614" w:rsidRPr="00F23614" w:rsidRDefault="00F23614" w:rsidP="00F23614">
      <w:pPr>
        <w:ind w:firstLine="360"/>
        <w:rPr>
          <w:sz w:val="28"/>
          <w:szCs w:val="28"/>
        </w:rPr>
      </w:pPr>
      <w:r w:rsidRPr="00F23614">
        <w:rPr>
          <w:sz w:val="28"/>
          <w:szCs w:val="28"/>
        </w:rPr>
        <w:t xml:space="preserve">2. В процессе перезарядки конденсатора заряд изменяется </w:t>
      </w:r>
      <w:proofErr w:type="gramStart"/>
      <w:r w:rsidRPr="00F23614">
        <w:rPr>
          <w:sz w:val="28"/>
          <w:szCs w:val="28"/>
        </w:rPr>
        <w:t>на</w:t>
      </w:r>
      <w:proofErr w:type="gramEnd"/>
      <w:r w:rsidRPr="00F23614">
        <w:rPr>
          <w:sz w:val="28"/>
          <w:szCs w:val="28"/>
        </w:rPr>
        <w:t xml:space="preserve"> </w:t>
      </w:r>
      <w:r w:rsidRPr="00F23614">
        <w:rPr>
          <w:position w:val="-12"/>
          <w:sz w:val="28"/>
          <w:szCs w:val="28"/>
        </w:rPr>
        <w:object w:dxaOrig="1980" w:dyaOrig="380">
          <v:shape id="_x0000_i1033" type="#_x0000_t75" style="width:99pt;height:18.75pt" o:ole="">
            <v:imagedata r:id="rId20" o:title=""/>
          </v:shape>
          <o:OLEObject Type="Embed" ProgID="Equation.DSMT4" ShapeID="_x0000_i1033" DrawAspect="Content" ObjectID="_1545558755" r:id="rId21"/>
        </w:object>
      </w:r>
      <w:r w:rsidRPr="00F23614">
        <w:rPr>
          <w:sz w:val="28"/>
          <w:szCs w:val="28"/>
        </w:rPr>
        <w:t>, а его энергия на</w:t>
      </w:r>
    </w:p>
    <w:p w:rsidR="00F23614" w:rsidRPr="00F23614" w:rsidRDefault="00F23614" w:rsidP="00F23614">
      <w:pPr>
        <w:ind w:firstLine="360"/>
        <w:jc w:val="center"/>
        <w:rPr>
          <w:sz w:val="28"/>
          <w:szCs w:val="28"/>
        </w:rPr>
      </w:pPr>
      <w:r w:rsidRPr="00F23614">
        <w:rPr>
          <w:position w:val="-34"/>
          <w:sz w:val="28"/>
          <w:szCs w:val="28"/>
        </w:rPr>
        <w:object w:dxaOrig="5820" w:dyaOrig="800">
          <v:shape id="_x0000_i1034" type="#_x0000_t75" style="width:291pt;height:39.75pt" o:ole="">
            <v:imagedata r:id="rId22" o:title=""/>
          </v:shape>
          <o:OLEObject Type="Embed" ProgID="Equation.DSMT4" ShapeID="_x0000_i1034" DrawAspect="Content" ObjectID="_1545558756" r:id="rId23"/>
        </w:object>
      </w:r>
      <w:r w:rsidRPr="00F23614">
        <w:rPr>
          <w:sz w:val="28"/>
          <w:szCs w:val="28"/>
        </w:rPr>
        <w:t>.</w:t>
      </w:r>
    </w:p>
    <w:p w:rsidR="00F23614" w:rsidRPr="00F23614" w:rsidRDefault="00F23614" w:rsidP="00F23614">
      <w:pPr>
        <w:ind w:firstLine="360"/>
        <w:rPr>
          <w:sz w:val="28"/>
          <w:szCs w:val="28"/>
        </w:rPr>
      </w:pPr>
      <w:r w:rsidRPr="00F23614">
        <w:rPr>
          <w:sz w:val="28"/>
          <w:szCs w:val="28"/>
        </w:rPr>
        <w:t>3. Работа батареи в процессе перезарядки равна</w:t>
      </w:r>
    </w:p>
    <w:p w:rsidR="00F23614" w:rsidRPr="00F23614" w:rsidRDefault="00F23614" w:rsidP="00F23614">
      <w:pPr>
        <w:ind w:firstLine="360"/>
        <w:jc w:val="center"/>
        <w:rPr>
          <w:sz w:val="28"/>
          <w:szCs w:val="28"/>
        </w:rPr>
      </w:pPr>
      <w:r w:rsidRPr="00F23614">
        <w:rPr>
          <w:position w:val="-12"/>
          <w:sz w:val="28"/>
          <w:szCs w:val="28"/>
        </w:rPr>
        <w:object w:dxaOrig="2980" w:dyaOrig="400">
          <v:shape id="_x0000_i1035" type="#_x0000_t75" style="width:149.25pt;height:20.25pt" o:ole="">
            <v:imagedata r:id="rId24" o:title=""/>
          </v:shape>
          <o:OLEObject Type="Embed" ProgID="Equation.DSMT4" ShapeID="_x0000_i1035" DrawAspect="Content" ObjectID="_1545558757" r:id="rId25"/>
        </w:object>
      </w:r>
      <w:r w:rsidRPr="00F23614">
        <w:rPr>
          <w:sz w:val="28"/>
          <w:szCs w:val="28"/>
        </w:rPr>
        <w:t>.</w:t>
      </w:r>
    </w:p>
    <w:p w:rsidR="00F23614" w:rsidRPr="00F23614" w:rsidRDefault="00F23614" w:rsidP="00F23614">
      <w:pPr>
        <w:ind w:firstLine="360"/>
        <w:rPr>
          <w:sz w:val="28"/>
          <w:szCs w:val="28"/>
        </w:rPr>
      </w:pPr>
      <w:r w:rsidRPr="00F23614">
        <w:rPr>
          <w:sz w:val="28"/>
          <w:szCs w:val="28"/>
        </w:rPr>
        <w:t>4. Из закона сохранения энергии находим количество теплоты, выделившееся на резисторе</w:t>
      </w:r>
      <w:proofErr w:type="gramStart"/>
      <w:r w:rsidRPr="00F23614">
        <w:rPr>
          <w:sz w:val="28"/>
          <w:szCs w:val="28"/>
        </w:rPr>
        <w:t>:</w:t>
      </w:r>
      <w:proofErr w:type="gramEnd"/>
    </w:p>
    <w:p w:rsidR="00F23614" w:rsidRPr="00264392" w:rsidRDefault="00F23614" w:rsidP="00F23614">
      <w:pPr>
        <w:ind w:firstLine="360"/>
        <w:jc w:val="center"/>
      </w:pPr>
      <w:r w:rsidRPr="00F23614">
        <w:rPr>
          <w:position w:val="-26"/>
          <w:sz w:val="28"/>
          <w:szCs w:val="28"/>
        </w:rPr>
        <w:object w:dxaOrig="3420" w:dyaOrig="720">
          <v:shape id="_x0000_i1036" type="#_x0000_t75" style="width:171pt;height:36pt" o:ole="">
            <v:imagedata r:id="rId26" o:title=""/>
          </v:shape>
          <o:OLEObject Type="Embed" ProgID="Equation.DSMT4" ShapeID="_x0000_i1036" DrawAspect="Content" ObjectID="_1545558758" r:id="rId27"/>
        </w:object>
      </w:r>
      <w:r w:rsidRPr="00F23614">
        <w:rPr>
          <w:sz w:val="28"/>
          <w:szCs w:val="28"/>
        </w:rPr>
        <w:t>.</w:t>
      </w:r>
    </w:p>
    <w:p w:rsidR="00F23614" w:rsidRDefault="00D75F23" w:rsidP="00F236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75F23">
        <w:rPr>
          <w:b/>
          <w:sz w:val="28"/>
          <w:szCs w:val="28"/>
        </w:rPr>
        <w:lastRenderedPageBreak/>
        <w:t>ЗАДАНИЕ 1.</w:t>
      </w:r>
      <w:r w:rsidR="00D11C97">
        <w:rPr>
          <w:b/>
          <w:sz w:val="28"/>
          <w:szCs w:val="28"/>
        </w:rPr>
        <w:t xml:space="preserve"> ОТВЕТ: 0.126</w:t>
      </w:r>
    </w:p>
    <w:p w:rsidR="00D75F23" w:rsidRPr="00D75F23" w:rsidRDefault="00D75F23" w:rsidP="00F2361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00000" w:rsidRDefault="00D75F23">
      <w:r>
        <w:rPr>
          <w:noProof/>
        </w:rPr>
        <w:drawing>
          <wp:inline distT="0" distB="0" distL="0" distR="0">
            <wp:extent cx="3892007" cy="4914900"/>
            <wp:effectExtent l="19050" t="0" r="0" b="0"/>
            <wp:docPr id="40" name="Рисунок 40" descr="C:\Documents and Settings\123456789\Рабочий стол\фи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123456789\Рабочий стол\физ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007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C97" w:rsidRDefault="00D11C97">
      <w:pPr>
        <w:rPr>
          <w:b/>
          <w:sz w:val="28"/>
          <w:szCs w:val="28"/>
        </w:rPr>
      </w:pPr>
      <w:r w:rsidRPr="00D11C97">
        <w:rPr>
          <w:b/>
          <w:sz w:val="28"/>
          <w:szCs w:val="28"/>
        </w:rPr>
        <w:t>ЗАДАНИЕ 4</w:t>
      </w:r>
      <w:r>
        <w:rPr>
          <w:b/>
          <w:sz w:val="28"/>
          <w:szCs w:val="28"/>
        </w:rPr>
        <w:t>.</w:t>
      </w:r>
    </w:p>
    <w:p w:rsidR="00D11C97" w:rsidRPr="00D11C97" w:rsidRDefault="00D11C97">
      <w:pPr>
        <w:rPr>
          <w:b/>
          <w:sz w:val="28"/>
          <w:szCs w:val="28"/>
        </w:rPr>
      </w:pPr>
    </w:p>
    <w:p w:rsidR="00D11C97" w:rsidRDefault="00D11C97">
      <w:pPr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1000125" cy="962025"/>
            <wp:effectExtent l="19050" t="0" r="9525" b="0"/>
            <wp:docPr id="53" name="Рисунок 53" descr="\includegraphics[scale=1.0]{0877/1.2.32r.ep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includegraphics[scale=1.0]{0877/1.2.32r.eps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C9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133350" cy="371475"/>
            <wp:effectExtent l="19050" t="0" r="0" b="0"/>
            <wp:docPr id="56" name="Рисунок 56" descr="http://files.school-collection.edu.ru/dlrstore/ba14ae1c-3080-11dc-aef2-f5ff8872282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iles.school-collection.edu.ru/dlrstore/ba14ae1c-3080-11dc-aef2-f5ff88722829/img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сила трения,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171450" cy="171450"/>
            <wp:effectExtent l="19050" t="0" r="0" b="0"/>
            <wp:docPr id="57" name="Рисунок 57" descr="http://files.school-collection.edu.ru/dlrstore/ba14ae1c-3080-11dc-aef2-f5ff88722829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iles.school-collection.edu.ru/dlrstore/ba14ae1c-3080-11dc-aef2-f5ff88722829/img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нормальная к поверхности полусферы составляющая силы реакции,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238125" cy="295275"/>
            <wp:effectExtent l="19050" t="0" r="9525" b="0"/>
            <wp:docPr id="58" name="Рисунок 58" descr="http://files.school-collection.edu.ru/dlrstore/ba14ae1c-3080-11dc-aef2-f5ff8872282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iles.school-collection.edu.ru/dlrstore/ba14ae1c-3080-11dc-aef2-f5ff88722829/img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сила тяжести. Разложив ускорение тела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104775" cy="133350"/>
            <wp:effectExtent l="19050" t="0" r="9525" b="0"/>
            <wp:docPr id="59" name="Рисунок 59" descr="http://files.school-collection.edu.ru/dlrstore/ba14ae1c-3080-11dc-aef2-f5ff88722829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iles.school-collection.edu.ru/dlrstore/ba14ae1c-3080-11dc-aef2-f5ff88722829/img8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две составляющие: касательную к поверхности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180975" cy="295275"/>
            <wp:effectExtent l="0" t="0" r="9525" b="0"/>
            <wp:docPr id="60" name="Рисунок 60" descr="http://files.school-collection.edu.ru/dlrstore/ba14ae1c-3080-11dc-aef2-f5ff88722829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iles.school-collection.edu.ru/dlrstore/ba14ae1c-3080-11dc-aef2-f5ff88722829/img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нормальную к поверхности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190500" cy="295275"/>
            <wp:effectExtent l="0" t="0" r="0" b="0"/>
            <wp:docPr id="61" name="Рисунок 61" descr="http://files.school-collection.edu.ru/dlrstore/ba14ae1c-3080-11dc-aef2-f5ff88722829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iles.school-collection.edu.ru/dlrstore/ba14ae1c-3080-11dc-aef2-f5ff88722829/img1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, имеем в рассматриваемый момент времени:   </w:t>
      </w:r>
    </w:p>
    <w:p w:rsidR="00D11C97" w:rsidRDefault="00D11C97">
      <w:r>
        <w:rPr>
          <w:noProof/>
        </w:rPr>
        <w:drawing>
          <wp:inline distT="0" distB="0" distL="0" distR="0">
            <wp:extent cx="1057275" cy="257175"/>
            <wp:effectExtent l="19050" t="0" r="9525" b="0"/>
            <wp:docPr id="68" name="Рисунок 68" descr="\begin{displaymath}&#10;ma_\tau =F_{\rm {тр}} =\mu N,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begin{displaymath}&#10;ma_\tau =F_{\rm {тр}} =\mu N,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57275" cy="257175"/>
            <wp:effectExtent l="19050" t="0" r="9525" b="0"/>
            <wp:docPr id="71" name="Рисунок 71" descr="\begin{displaymath}ma_n =N-m\textsl{g}.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\begin{displaymath}ma_n =N-m\textsl{g}.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20" w:rsidRDefault="00622F20">
      <w:r>
        <w:rPr>
          <w:noProof/>
        </w:rPr>
        <w:lastRenderedPageBreak/>
        <w:drawing>
          <wp:inline distT="0" distB="0" distL="0" distR="0">
            <wp:extent cx="733425" cy="323850"/>
            <wp:effectExtent l="0" t="0" r="9525" b="0"/>
            <wp:docPr id="74" name="Рисунок 74" descr="http://files.school-collection.edu.ru/dlrstore/ba14ae1c-3080-11dc-aef2-f5ff88722829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iles.school-collection.edu.ru/dlrstore/ba14ae1c-3080-11dc-aef2-f5ff88722829/img1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отсюда следует    </w:t>
      </w:r>
      <w:r>
        <w:rPr>
          <w:noProof/>
        </w:rPr>
        <w:drawing>
          <wp:inline distT="0" distB="0" distL="0" distR="0">
            <wp:extent cx="1085850" cy="390525"/>
            <wp:effectExtent l="19050" t="0" r="0" b="0"/>
            <wp:docPr id="77" name="Рисунок 77" descr="\begin{displaymath}&#10;N=\mathchoice{\displaystyle\frac{mv^2}{R}}{\displaystyle\fr...&#10;...tyle\frac{mv^2}{R}}{\displaystyle\frac{mv^2}{R}}+m\textsl{g}.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\begin{displaymath}&#10;N=\mathchoice{\displaystyle\frac{mv^2}{R}}{\displaystyle\fr...&#10;...tyle\frac{mv^2}{R}}{\displaystyle\frac{mv^2}{R}}+m\textsl{g}.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20" w:rsidRDefault="00622F20">
      <w:r w:rsidRPr="00622F20">
        <w:t>При движении тела по гладкой поверхности справедлив закон сохранения энергии:</w:t>
      </w:r>
    </w:p>
    <w:p w:rsidR="00622F20" w:rsidRDefault="00622F20">
      <w:r>
        <w:rPr>
          <w:noProof/>
        </w:rPr>
        <w:drawing>
          <wp:inline distT="0" distB="0" distL="0" distR="0">
            <wp:extent cx="857250" cy="390525"/>
            <wp:effectExtent l="19050" t="0" r="0" b="0"/>
            <wp:docPr id="80" name="Рисунок 80" descr="\begin{displaymath}&#10;\mathchoice{\displaystyle\frac{mv^2}{2}}{\displaystyle\frac...&#10;...yle\frac{mv^2}{2}}{\displaystyle\frac{mv^2}{2}}=m\textsl{g}R.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\begin{displaymath}&#10;\mathchoice{\displaystyle\frac{mv^2}{2}}{\displaystyle\frac...&#10;...yle\frac{mv^2}{2}}{\displaystyle\frac{mv^2}{2}}=m\textsl{g}R.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20" w:rsidRDefault="00622F20">
      <w:r>
        <w:rPr>
          <w:color w:val="000000"/>
          <w:sz w:val="27"/>
          <w:szCs w:val="27"/>
        </w:rPr>
        <w:t xml:space="preserve">Объединяя записанные соотношения, находим, что      </w:t>
      </w:r>
    </w:p>
    <w:p w:rsidR="00622F20" w:rsidRDefault="00622F20">
      <w:r>
        <w:rPr>
          <w:noProof/>
        </w:rPr>
        <w:drawing>
          <wp:inline distT="0" distB="0" distL="0" distR="0">
            <wp:extent cx="542925" cy="266700"/>
            <wp:effectExtent l="19050" t="0" r="9525" b="0"/>
            <wp:docPr id="2" name="Рисунок 83" descr="\begin{displaymath}&#10;a_n =2\textsl{g},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\begin{displaymath}&#10;a_n =2\textsl{g},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20" w:rsidRDefault="00622F20">
      <w:r>
        <w:rPr>
          <w:noProof/>
        </w:rPr>
        <w:drawing>
          <wp:inline distT="0" distB="0" distL="0" distR="0">
            <wp:extent cx="619125" cy="257175"/>
            <wp:effectExtent l="19050" t="0" r="9525" b="0"/>
            <wp:docPr id="1" name="Рисунок 86" descr="\begin{displaymath}&#10;a_\tau =3\mu \textsl{g}.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\begin{displaymath}&#10;a_\tau =3\mu \textsl{g}.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20" w:rsidRDefault="00622F20">
      <w:pPr>
        <w:rPr>
          <w:rFonts w:ascii="Arial" w:hAnsi="Arial" w:cs="Arial"/>
          <w:color w:val="333333"/>
          <w:shd w:val="clear" w:color="auto" w:fill="FFFFFF"/>
        </w:rPr>
      </w:pPr>
      <w:r>
        <w:rPr>
          <w:color w:val="000000"/>
          <w:sz w:val="27"/>
          <w:szCs w:val="27"/>
        </w:rPr>
        <w:t>В итоге получаем ответ: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rStyle w:val="apple-converted-space"/>
          <w:color w:val="000000"/>
          <w:sz w:val="27"/>
          <w:szCs w:val="27"/>
        </w:rPr>
        <w:t>а=</w:t>
      </w:r>
      <w:proofErr w:type="spellEnd"/>
      <w:r>
        <w:rPr>
          <w:rStyle w:val="apple-converted-space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√Ат</w:t>
      </w:r>
      <w:r w:rsidRPr="00622F20">
        <w:rPr>
          <w:rFonts w:ascii="Arial" w:hAnsi="Arial" w:cs="Arial"/>
          <w:color w:val="333333"/>
          <w:shd w:val="clear" w:color="auto" w:fill="FFFFFF"/>
        </w:rPr>
        <w:t>^2</w:t>
      </w:r>
      <w:r>
        <w:rPr>
          <w:rFonts w:ascii="Arial" w:hAnsi="Arial" w:cs="Arial"/>
          <w:color w:val="333333"/>
          <w:shd w:val="clear" w:color="auto" w:fill="FFFFFF"/>
        </w:rPr>
        <w:t>+</w:t>
      </w:r>
      <w:r w:rsidR="00CD2EEC">
        <w:rPr>
          <w:rFonts w:ascii="Arial" w:hAnsi="Arial" w:cs="Arial"/>
          <w:color w:val="333333"/>
          <w:shd w:val="clear" w:color="auto" w:fill="FFFFFF"/>
        </w:rPr>
        <w:t>Ап</w:t>
      </w:r>
      <w:r w:rsidR="00CD2EEC" w:rsidRPr="00CD2EEC">
        <w:rPr>
          <w:rFonts w:ascii="Arial" w:hAnsi="Arial" w:cs="Arial"/>
          <w:color w:val="333333"/>
          <w:shd w:val="clear" w:color="auto" w:fill="FFFFFF"/>
        </w:rPr>
        <w:t>^2</w:t>
      </w:r>
    </w:p>
    <w:p w:rsidR="00CD2EEC" w:rsidRDefault="00CD2EEC"/>
    <w:p w:rsidR="00304950" w:rsidRDefault="00304950">
      <w:pPr>
        <w:rPr>
          <w:b/>
          <w:sz w:val="28"/>
          <w:szCs w:val="28"/>
        </w:rPr>
      </w:pPr>
      <w:r w:rsidRPr="00304950">
        <w:rPr>
          <w:b/>
          <w:sz w:val="28"/>
          <w:szCs w:val="28"/>
        </w:rPr>
        <w:t>ЗАДАНИЕ 5.</w:t>
      </w:r>
      <w:r>
        <w:rPr>
          <w:b/>
          <w:sz w:val="28"/>
          <w:szCs w:val="28"/>
        </w:rPr>
        <w:t xml:space="preserve">  Ответ : до температуры в 2,5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больше начальной</w:t>
      </w:r>
    </w:p>
    <w:p w:rsidR="00304950" w:rsidRDefault="00304950">
      <w:r>
        <w:pict>
          <v:shape id="_x0000_i1037" type="#_x0000_t75" alt="" style="width:24pt;height:24pt"/>
        </w:pict>
      </w:r>
      <w:r>
        <w:rPr>
          <w:noProof/>
        </w:rPr>
        <w:drawing>
          <wp:inline distT="0" distB="0" distL="0" distR="0">
            <wp:extent cx="5934075" cy="3409950"/>
            <wp:effectExtent l="19050" t="0" r="9525" b="0"/>
            <wp:docPr id="102" name="Рисунок 102" descr="C:\Documents and Settings\123456789\Рабочий стол\фи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Documents and Settings\123456789\Рабочий стол\физ2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3C" w:rsidRDefault="0077723C"/>
    <w:p w:rsidR="0077723C" w:rsidRDefault="0077723C"/>
    <w:p w:rsidR="0077723C" w:rsidRDefault="0077723C"/>
    <w:p w:rsidR="0077723C" w:rsidRDefault="0077723C"/>
    <w:p w:rsidR="0077723C" w:rsidRDefault="0077723C"/>
    <w:p w:rsidR="0077723C" w:rsidRDefault="007772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6B650A">
        <w:rPr>
          <w:b/>
          <w:sz w:val="28"/>
          <w:szCs w:val="28"/>
        </w:rPr>
        <w:t>АДАНИЕ</w:t>
      </w:r>
      <w:proofErr w:type="gramStart"/>
      <w:r>
        <w:rPr>
          <w:b/>
          <w:sz w:val="28"/>
          <w:szCs w:val="28"/>
        </w:rPr>
        <w:t>7</w:t>
      </w:r>
      <w:proofErr w:type="gramEnd"/>
    </w:p>
    <w:p w:rsidR="0077723C" w:rsidRDefault="0077723C">
      <w:r>
        <w:pict>
          <v:shape id="_x0000_i1038" type="#_x0000_t75" alt="" style="width:24pt;height:24pt"/>
        </w:pict>
      </w:r>
      <w:r w:rsidRPr="0077723C">
        <w:t xml:space="preserve"> </w:t>
      </w:r>
      <w:r>
        <w:pict>
          <v:shape id="_x0000_i1039" type="#_x0000_t75" alt="" style="width:24pt;height:24pt"/>
        </w:pict>
      </w:r>
      <w:r>
        <w:rPr>
          <w:noProof/>
        </w:rPr>
        <w:drawing>
          <wp:inline distT="0" distB="0" distL="0" distR="0">
            <wp:extent cx="4114800" cy="7331139"/>
            <wp:effectExtent l="19050" t="0" r="0" b="0"/>
            <wp:docPr id="105" name="Рисунок 105" descr="C:\Documents and Settings\123456789\Рабочий стол\фи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Documents and Settings\123456789\Рабочий стол\физ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33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0A" w:rsidRDefault="006B650A"/>
    <w:p w:rsidR="006B650A" w:rsidRDefault="006B650A"/>
    <w:p w:rsidR="006B650A" w:rsidRDefault="006B650A"/>
    <w:p w:rsidR="006B650A" w:rsidRDefault="006B650A"/>
    <w:p w:rsidR="006B650A" w:rsidRPr="006B650A" w:rsidRDefault="006B65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3 Ответ: -9,9</w:t>
      </w:r>
    </w:p>
    <w:p w:rsidR="006B650A" w:rsidRPr="006B650A" w:rsidRDefault="006B65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4162425" cy="7415990"/>
            <wp:effectExtent l="19050" t="0" r="9525" b="0"/>
            <wp:docPr id="107" name="Рисунок 107" descr="C:\Documents and Settings\123456789\Рабочий стол\физ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Documents and Settings\123456789\Рабочий стол\физ5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741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50A" w:rsidRPr="006B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614"/>
    <w:rsid w:val="00304950"/>
    <w:rsid w:val="00622F20"/>
    <w:rsid w:val="006B650A"/>
    <w:rsid w:val="0077723C"/>
    <w:rsid w:val="00CD2EEC"/>
    <w:rsid w:val="00D11C97"/>
    <w:rsid w:val="00D75F23"/>
    <w:rsid w:val="00F2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C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1C9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1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4.gi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9.gif"/><Relationship Id="rId42" Type="http://schemas.openxmlformats.org/officeDocument/2006/relationships/image" Target="media/image27.gi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8.gif"/><Relationship Id="rId38" Type="http://schemas.openxmlformats.org/officeDocument/2006/relationships/image" Target="media/image23.gi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gif"/><Relationship Id="rId41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7.gif"/><Relationship Id="rId37" Type="http://schemas.openxmlformats.org/officeDocument/2006/relationships/image" Target="media/image22.gif"/><Relationship Id="rId40" Type="http://schemas.openxmlformats.org/officeDocument/2006/relationships/image" Target="media/image25.gif"/><Relationship Id="rId45" Type="http://schemas.openxmlformats.org/officeDocument/2006/relationships/image" Target="media/image30.jpe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jpeg"/><Relationship Id="rId36" Type="http://schemas.openxmlformats.org/officeDocument/2006/relationships/image" Target="media/image21.gi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6.gif"/><Relationship Id="rId44" Type="http://schemas.openxmlformats.org/officeDocument/2006/relationships/image" Target="media/image29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5.gif"/><Relationship Id="rId35" Type="http://schemas.openxmlformats.org/officeDocument/2006/relationships/image" Target="media/image20.gif"/><Relationship Id="rId43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2</cp:revision>
  <dcterms:created xsi:type="dcterms:W3CDTF">2017-01-10T05:18:00Z</dcterms:created>
  <dcterms:modified xsi:type="dcterms:W3CDTF">2017-01-10T07:06:00Z</dcterms:modified>
</cp:coreProperties>
</file>