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5B" w:rsidRPr="002D2D22" w:rsidRDefault="0063705B" w:rsidP="0063705B">
      <w:pPr>
        <w:suppressAutoHyphens/>
        <w:spacing w:after="0"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  <w:r w:rsidRPr="002D2D22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>2 тур 2016-2017 йыл</w:t>
      </w:r>
    </w:p>
    <w:p w:rsidR="0063705B" w:rsidRPr="008E7230" w:rsidRDefault="0063705B" w:rsidP="008E7230">
      <w:pPr>
        <w:pStyle w:val="a3"/>
        <w:numPr>
          <w:ilvl w:val="0"/>
          <w:numId w:val="4"/>
        </w:num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ba-RU"/>
        </w:rPr>
      </w:pPr>
      <w:r w:rsidRPr="008E7230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 xml:space="preserve">- 8 </w:t>
      </w:r>
      <w:r w:rsidRPr="008E7230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ba-RU"/>
        </w:rPr>
        <w:t>кластар өсөн интернет-олимпиада һорауҙарына яуаптар</w:t>
      </w:r>
    </w:p>
    <w:p w:rsidR="002D2D22" w:rsidRPr="002D2D22" w:rsidRDefault="002D2D22" w:rsidP="0063705B">
      <w:pPr>
        <w:suppressAutoHyphens/>
        <w:spacing w:after="0" w:line="276" w:lineRule="auto"/>
        <w:ind w:left="720" w:firstLine="567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ba-RU"/>
        </w:rPr>
      </w:pPr>
    </w:p>
    <w:p w:rsidR="0063705B" w:rsidRPr="008E7230" w:rsidRDefault="008E7230" w:rsidP="008E7230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1.</w:t>
      </w:r>
      <w:r w:rsidR="0063705B" w:rsidRPr="008E723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Үҙ-ара мәғәнәүи һәм грамматик бәйләнештә тороусы һөйләмдәр</w:t>
      </w:r>
      <w:r w:rsidR="002D2D22" w:rsidRPr="008E723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берләшмәһе  </w:t>
      </w:r>
      <w:r w:rsidR="002D2D22" w:rsidRPr="008E7230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т</w:t>
      </w:r>
      <w:r w:rsidR="0063705B" w:rsidRPr="008E7230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екст</w:t>
      </w:r>
      <w:r w:rsidR="0063705B" w:rsidRPr="008E723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тип атала.</w:t>
      </w:r>
    </w:p>
    <w:p w:rsidR="008E7230" w:rsidRPr="002D2D22" w:rsidRDefault="008E7230" w:rsidP="008E723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2D2D22" w:rsidRPr="008E7230" w:rsidRDefault="008E7230" w:rsidP="008E7230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2.</w:t>
      </w:r>
      <w:r w:rsid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63705B" w:rsidRPr="008E723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Нөктәләр урынына бәйләүсе һүҙҙәр ҡуйығыҙ, уларҙың аҫтына һыҙығыҙ.</w:t>
      </w:r>
      <w:r w:rsidR="002D2D22" w:rsidRPr="008E723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63705B" w:rsidRDefault="0063705B" w:rsidP="002D2D22">
      <w:pPr>
        <w:pStyle w:val="a3"/>
        <w:tabs>
          <w:tab w:val="left" w:pos="993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Ул 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1930 йыл ойошторолған.</w:t>
      </w:r>
      <w:r w:rsidR="002D2D22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Уның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="002D2D22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майҙаны 70 мең гектарҙан ашыу. </w:t>
      </w:r>
      <w:r w:rsidRPr="002D2D22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Бында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һунарсылыҡ итеү һәм балыҡ тотоу тыйылған, урманды киҫергә һәм даланы һөрөргә ярамай.</w:t>
      </w: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Унда</w:t>
      </w:r>
      <w:r w:rsid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 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эшләүселәрҙең күҙәтеүе аҫтында бөтә йәнлектәр һәм ҡоштар  йәшәй. Ғалимдар </w:t>
      </w: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бында</w:t>
      </w:r>
      <w:r w:rsid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 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йәшәүсе хайуандарҙың тормошон өйрәнәләр.</w:t>
      </w:r>
    </w:p>
    <w:p w:rsidR="008E7230" w:rsidRPr="002D2D22" w:rsidRDefault="008E7230" w:rsidP="002D2D22">
      <w:pPr>
        <w:pStyle w:val="a3"/>
        <w:tabs>
          <w:tab w:val="left" w:pos="993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63705B" w:rsidRPr="008E7230" w:rsidRDefault="008E7230" w:rsidP="008E7230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3.</w:t>
      </w:r>
      <w:r w:rsid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63705B" w:rsidRPr="008E723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Текста беренсе торорға тейеш булған һөйләмде табығыҙ:</w:t>
      </w:r>
    </w:p>
    <w:p w:rsidR="008E7230" w:rsidRDefault="0063705B" w:rsidP="008E723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8E7230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Өфө – Башҡортостандың баш ҡалаһы</w:t>
      </w:r>
      <w:r w:rsidR="002D2D22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.</w:t>
      </w:r>
    </w:p>
    <w:p w:rsidR="008E7230" w:rsidRDefault="002D2D22" w:rsidP="008E7230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Өфөлә төрлө заводтар һәм фабрикалар күп.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Уның урамдары киң, оҙон һәм матур. Өфөнө ике 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яҡлап уратып 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Ағиҙел йылғаһы аға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.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Күп ерҙәрҙән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автобус менән киләләр.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Беҙҙең райондан Өфөгә поезд, самолет һәм пароход менән барып була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.</w:t>
      </w:r>
    </w:p>
    <w:p w:rsidR="008E7230" w:rsidRPr="002D2D22" w:rsidRDefault="008E7230" w:rsidP="008E723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63705B" w:rsidRPr="009D2602" w:rsidRDefault="008E7230" w:rsidP="008E7230">
      <w:pPr>
        <w:tabs>
          <w:tab w:val="left" w:pos="1276"/>
        </w:tabs>
        <w:suppressAutoHyphens/>
        <w:spacing w:after="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9B572F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4</w:t>
      </w:r>
      <w:r w:rsidRPr="009D260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  <w:r w:rsidR="009B572F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9D260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Килтерелгән миҫал </w:t>
      </w:r>
      <w:r w:rsidRPr="009D2602"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 xml:space="preserve">публицистик </w:t>
      </w:r>
      <w:r w:rsidRPr="009D260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стилд</w:t>
      </w:r>
      <w:r w:rsidRPr="009D2602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ә.</w:t>
      </w:r>
    </w:p>
    <w:p w:rsidR="0063705B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8E7230" w:rsidRDefault="008E7230" w:rsidP="008E7230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63705B" w:rsidRPr="008E7230" w:rsidRDefault="008E7230" w:rsidP="008E7230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5</w:t>
      </w: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.</w:t>
      </w:r>
      <w:r w:rsidR="009B572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</w:t>
      </w:r>
      <w:r w:rsidR="0063705B" w:rsidRPr="008E723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ирелгән һүҙҙәрҙең  синонимдарын табығыҙ һәм синонимдар рәтенең доминантаһын күрһәтегеҙ. </w:t>
      </w:r>
    </w:p>
    <w:p w:rsidR="0063705B" w:rsidRPr="002D2D22" w:rsidRDefault="008E7230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а)</w:t>
      </w:r>
      <w:r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й</w:t>
      </w:r>
      <w:r w:rsidR="0063705B"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әштәш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   ҡорҙаш,</w:t>
      </w:r>
      <w:r w:rsidR="0063705B" w:rsidRPr="009B572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тиҫтер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,тиң,тиң-тош.</w:t>
      </w:r>
    </w:p>
    <w:p w:rsidR="008E7230" w:rsidRDefault="008E7230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б)ҡ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олау-ҡолап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китеү,тәкмәсләп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китеү,барып төшөү,ауыу,</w:t>
      </w:r>
      <w:r w:rsidR="0063705B"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йығылыу</w:t>
      </w:r>
    </w:p>
    <w:p w:rsidR="0063705B" w:rsidRPr="008E7230" w:rsidRDefault="008E7230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в)</w:t>
      </w:r>
      <w:r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я</w:t>
      </w:r>
      <w:r w:rsidR="0063705B"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ратыу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 яратып йөрөү,һөйөү,оҡшатыу,яҡын күреү,</w:t>
      </w:r>
      <w:r w:rsidR="0063705B" w:rsidRPr="009B572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ғашиҡ булыу,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ғашиҡ тотоу,күҙ төшөү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,й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a-RU"/>
        </w:rPr>
        <w:t>ән атыу</w:t>
      </w:r>
    </w:p>
    <w:p w:rsidR="0063705B" w:rsidRPr="002D2D22" w:rsidRDefault="008E7230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г)в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аҡыт-мәл,саҡ,</w:t>
      </w:r>
      <w:r w:rsidR="0063705B" w:rsidRPr="009B572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миҙгел</w:t>
      </w:r>
      <w:r w:rsidR="0063705B"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,заман,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дәүер,эпоха.</w:t>
      </w:r>
    </w:p>
    <w:p w:rsidR="0063705B" w:rsidRPr="002D2D22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д) </w:t>
      </w:r>
      <w:r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матур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- </w:t>
      </w:r>
      <w:r w:rsidRPr="009B572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һылыу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,гүзәл,сибәр,нәфис,зифа,һомғол,һоҡланғыс,нәзәкәтле.</w:t>
      </w:r>
    </w:p>
    <w:p w:rsidR="009B572F" w:rsidRPr="009B572F" w:rsidRDefault="008E7230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е)</w:t>
      </w:r>
      <w:r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с</w:t>
      </w:r>
      <w:r w:rsidR="0063705B"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абый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-йәш </w:t>
      </w:r>
      <w:r w:rsidR="0063705B" w:rsidRPr="009B572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бала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,бәләкәй бала,бәпәй,</w:t>
      </w:r>
      <w:r w:rsidR="0063705B" w:rsidRPr="009B572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бәпес</w:t>
      </w:r>
      <w:r w:rsidRPr="009B572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.</w:t>
      </w:r>
    </w:p>
    <w:p w:rsidR="008E7230" w:rsidRDefault="009B572F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Билдәләнгән һүҙҙәр синонимдар рәтенең доминантаһы</w:t>
      </w:r>
    </w:p>
    <w:p w:rsidR="009B572F" w:rsidRPr="002D2D22" w:rsidRDefault="009B572F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63705B" w:rsidRPr="008E7230" w:rsidRDefault="008E7230" w:rsidP="008E7230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6.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63705B" w:rsidRPr="008E723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Рус телендә бирелгән фразеологизмдарҙың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башҡорт телендәге парҙары</w:t>
      </w:r>
      <w:r w:rsidR="0063705B" w:rsidRPr="008E723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Два сапога пара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-и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кеһе бер ҡалып,ишәй менән ҡушай,силәгенә күрә ҡапҡасы, ай ҙа ҡояш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lastRenderedPageBreak/>
        <w:t>Душа нараспашку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-а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сыҡ күңелл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a-RU"/>
        </w:rPr>
        <w:t>е,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ябай,бер ҡатлы.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Глаза на мокром месте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-к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үҙе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инешле урынға тура килгән,серек сабата,серек күкәй,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a-RU"/>
        </w:rPr>
        <w:t>һ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ытыҡ күҙ, бәлеш ауыҙ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Сыграть в ящик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-в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афат булыу.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,аяҡ һуҙыу,г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үргә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инеү,т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еге 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донъяға китеү,м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әңгелеккә</w:t>
      </w:r>
      <w:r w:rsidR="008E7230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китеү,ата-бабалар янына китеү, ҡайтмай торған ергә китеү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Кот наплакал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-бик аҙ,тырнаҡ осондай ғына.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Бить баклуши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-ел ҡыуыу,эт һуғарыу,й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өн тибеү.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Пристал как банный лист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-һырҙан(дегәнәк)  кеүек йәбешкән,һ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ағыҙаҡ кеүек, талпандай.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Водить за нос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-т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өп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башына ултырты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.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,тишек кәмәгә ултыртыу,к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әкере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ҡайынға терәү,т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анау осонда йөрөтөү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Выеденного яйца не стоит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-һуҡыр бер тин дә торма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.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,к</w:t>
      </w:r>
      <w:r w:rsidR="009D2602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әрәге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бер тин, к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әрәге бар ине.</w:t>
      </w:r>
    </w:p>
    <w:p w:rsidR="0063705B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На душе кошкискребут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-й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әнде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бесәйҙәр тырнай,у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рын таба алмай</w:t>
      </w:r>
      <w:r w:rsid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,й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әнем сығып бара</w:t>
      </w:r>
    </w:p>
    <w:p w:rsidR="009D2602" w:rsidRPr="002D2D22" w:rsidRDefault="009D2602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63705B" w:rsidRPr="009D2602" w:rsidRDefault="009D2602" w:rsidP="009D2602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7.</w:t>
      </w:r>
      <w:r w:rsid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63705B" w:rsidRPr="009D260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Бирелгән фразеологик берәмектәрҙең мәғәнәләре:</w:t>
      </w:r>
    </w:p>
    <w:p w:rsidR="0063705B" w:rsidRPr="002D2D22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Алты барып йәйәү ҡайтҡан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-буш,маҡсатҡа ирешмәй ҡайтыу,</w:t>
      </w:r>
      <w:r w:rsidR="009D2602" w:rsidRPr="009D260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9D260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бер нимәһеҙ ҡайтыу, маҡсатҡа ирешмәү, 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Pr="009D2602"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  <w:t>тиккә(тикәйгә) йөрө</w:t>
      </w:r>
      <w:r w:rsidR="009D2602"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a-RU"/>
        </w:rPr>
        <w:t>ү</w:t>
      </w:r>
      <w:r w:rsidRPr="009D2602"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  <w:t>,</w:t>
      </w:r>
    </w:p>
    <w:p w:rsidR="0063705B" w:rsidRPr="002D2D22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борсаҡ сәсә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-алдай,шыттыра,юҡты һөйләй, ҡоро йылғанан ағыҙа</w:t>
      </w:r>
    </w:p>
    <w:p w:rsidR="0063705B" w:rsidRPr="002D2D22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тирмән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е </w:t>
      </w: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шәп тарта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-күп ашай, аппетиты шәп, </w:t>
      </w:r>
    </w:p>
    <w:p w:rsidR="0063705B" w:rsidRPr="002D2D22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теш ҡайрау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-янау,ҡурҡытыу, </w:t>
      </w:r>
    </w:p>
    <w:p w:rsidR="0063705B" w:rsidRPr="002D2D22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ҡойороҡ болғау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-ялағайланыу,юхаланыу,</w:t>
      </w:r>
    </w:p>
    <w:p w:rsidR="0063705B" w:rsidRPr="002D2D22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мамай заманында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-бик борон,элек,ахыры заманда</w:t>
      </w:r>
    </w:p>
    <w:p w:rsidR="0063705B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дөйә ҡойроғо ергә еткәс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-бер ваҡытта ла булмаҫ,ҡыҙыл ҡар яуғас. </w:t>
      </w:r>
    </w:p>
    <w:p w:rsidR="009D2602" w:rsidRPr="002D2D22" w:rsidRDefault="009D2602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63705B" w:rsidRDefault="009D2602" w:rsidP="009D2602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8.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</w:t>
      </w:r>
      <w:r w:rsidR="0063705B" w:rsidRPr="009D260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жек төрҙәре:</w:t>
      </w:r>
    </w:p>
    <w:p w:rsid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 w:rsidRPr="009D2602">
        <w:rPr>
          <w:rFonts w:ascii="Times New Roman" w:hAnsi="Times New Roman" w:cs="Times New Roman"/>
          <w:b/>
          <w:i/>
          <w:kern w:val="1"/>
          <w:sz w:val="28"/>
          <w:szCs w:val="28"/>
          <w:lang w:val="be-BY"/>
        </w:rPr>
        <w:t>Бо-рон-ғо</w:t>
      </w:r>
      <w:r>
        <w:rPr>
          <w:rFonts w:ascii="Times New Roman" w:hAnsi="Times New Roman" w:cs="Times New Roman"/>
          <w:b/>
          <w:i/>
          <w:kern w:val="1"/>
          <w:sz w:val="28"/>
          <w:szCs w:val="28"/>
          <w:lang w:val="be-BY"/>
        </w:rPr>
        <w:t>-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асы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a-RU"/>
        </w:rPr>
        <w:t xml:space="preserve">ҡ 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ижек</w:t>
      </w:r>
    </w:p>
    <w:p w:rsidR="009D2602" w:rsidRP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(тартынҡы,һуҙынҡы-тартынҡы,һуҙынҡы,тартынҡы- тартынҡы,һуҙынҡы)</w:t>
      </w:r>
    </w:p>
    <w:p w:rsid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 w:rsidRPr="009D2602">
        <w:rPr>
          <w:rFonts w:ascii="Times New Roman" w:hAnsi="Times New Roman" w:cs="Times New Roman"/>
          <w:b/>
          <w:i/>
          <w:kern w:val="1"/>
          <w:sz w:val="28"/>
          <w:szCs w:val="28"/>
          <w:lang w:val="be-BY"/>
        </w:rPr>
        <w:t xml:space="preserve"> а-рыҫ-лан</w:t>
      </w:r>
      <w:r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-ябыҡ ижек</w:t>
      </w:r>
    </w:p>
    <w:p w:rsidR="009D2602" w:rsidRP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(һуҙынҡы-тартынҡы,һуҙынҡы,тартынҡы- тартынҡы,һуҙынҡы,тартынҡы)</w:t>
      </w:r>
    </w:p>
    <w:p w:rsid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 w:rsidRPr="009D2602">
        <w:rPr>
          <w:rFonts w:ascii="Times New Roman" w:hAnsi="Times New Roman" w:cs="Times New Roman"/>
          <w:b/>
          <w:i/>
          <w:kern w:val="1"/>
          <w:sz w:val="28"/>
          <w:szCs w:val="28"/>
          <w:lang w:val="be-BY"/>
        </w:rPr>
        <w:t>ет-</w:t>
      </w:r>
      <w:r>
        <w:rPr>
          <w:rFonts w:ascii="Times New Roman" w:hAnsi="Times New Roman" w:cs="Times New Roman"/>
          <w:b/>
          <w:i/>
          <w:kern w:val="1"/>
          <w:sz w:val="28"/>
          <w:szCs w:val="28"/>
          <w:lang w:val="be-BY"/>
        </w:rPr>
        <w:t>меш-</w:t>
      </w:r>
      <w:r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ябыҡ ижек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9D2602" w:rsidRP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(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һуҙынҡы, тартынҡы- тартынҡы,һуҙынҡы,тартынҡы)</w:t>
      </w:r>
    </w:p>
    <w:p w:rsid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 w:rsidRPr="009D2602">
        <w:rPr>
          <w:rFonts w:ascii="Times New Roman" w:hAnsi="Times New Roman" w:cs="Times New Roman"/>
          <w:b/>
          <w:i/>
          <w:kern w:val="1"/>
          <w:sz w:val="28"/>
          <w:szCs w:val="28"/>
          <w:lang w:val="be-BY"/>
        </w:rPr>
        <w:t>мө-хәб-</w:t>
      </w:r>
      <w:r>
        <w:rPr>
          <w:rFonts w:ascii="Times New Roman" w:hAnsi="Times New Roman" w:cs="Times New Roman"/>
          <w:b/>
          <w:i/>
          <w:kern w:val="1"/>
          <w:sz w:val="28"/>
          <w:szCs w:val="28"/>
          <w:lang w:val="be-BY"/>
        </w:rPr>
        <w:t>бәт-</w:t>
      </w:r>
      <w:r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ябыҡ ижек</w:t>
      </w:r>
    </w:p>
    <w:p w:rsidR="009D2602" w:rsidRP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(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 xml:space="preserve"> тартынҡы,һуҙынҡы - тартынҡы,һуҙынҡы,тартынҡы- тартынҡы,һуҙынҡы,тартынҡы)</w:t>
      </w:r>
    </w:p>
    <w:p w:rsid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 w:rsidRPr="009D2602">
        <w:rPr>
          <w:rFonts w:ascii="Times New Roman" w:hAnsi="Times New Roman" w:cs="Times New Roman"/>
          <w:b/>
          <w:i/>
          <w:kern w:val="1"/>
          <w:sz w:val="28"/>
          <w:szCs w:val="28"/>
          <w:lang w:val="be-BY"/>
        </w:rPr>
        <w:t>ҡур-ҡаҡ</w:t>
      </w:r>
      <w:r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-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ябыҡ ижек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9D2602" w:rsidRP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(тартынҡы,һуҙынҡы,тартынҡы- тартынҡы,һуҙынҡы,тартынҡы)</w:t>
      </w:r>
    </w:p>
    <w:p w:rsidR="009D2602" w:rsidRDefault="009D2602" w:rsidP="009D2602">
      <w:pPr>
        <w:pStyle w:val="a4"/>
        <w:rPr>
          <w:rFonts w:ascii="Times New Roman" w:hAnsi="Times New Roman" w:cs="Times New Roman"/>
          <w:i/>
          <w:kern w:val="1"/>
          <w:sz w:val="28"/>
          <w:szCs w:val="28"/>
          <w:lang w:val="be-BY"/>
        </w:rPr>
      </w:pPr>
      <w:r w:rsidRPr="009D2602">
        <w:rPr>
          <w:rFonts w:ascii="Times New Roman" w:hAnsi="Times New Roman" w:cs="Times New Roman"/>
          <w:b/>
          <w:i/>
          <w:kern w:val="1"/>
          <w:sz w:val="28"/>
          <w:szCs w:val="28"/>
          <w:lang w:val="be-BY"/>
        </w:rPr>
        <w:t>ал-маш-сы</w:t>
      </w:r>
      <w:r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-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асы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a-RU"/>
        </w:rPr>
        <w:t xml:space="preserve">ҡ 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 xml:space="preserve">ижек </w:t>
      </w:r>
    </w:p>
    <w:p w:rsidR="009D2602" w:rsidRPr="009D2602" w:rsidRDefault="009D2602" w:rsidP="009D2602">
      <w:pPr>
        <w:pStyle w:val="a4"/>
        <w:rPr>
          <w:rFonts w:ascii="Times New Roma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(</w:t>
      </w:r>
      <w:r w:rsidRPr="009D2602">
        <w:rPr>
          <w:rFonts w:ascii="Times New Roman" w:hAnsi="Times New Roman" w:cs="Times New Roman"/>
          <w:i/>
          <w:kern w:val="1"/>
          <w:sz w:val="28"/>
          <w:szCs w:val="28"/>
          <w:lang w:val="be-BY"/>
        </w:rPr>
        <w:t>һуҙынҡы, тартынҡы- тартынҡы,һуҙынҡы,тартынҡы-тартынҡы,һуҙынҡы</w:t>
      </w:r>
    </w:p>
    <w:p w:rsidR="009D2602" w:rsidRPr="009D2602" w:rsidRDefault="009D2602" w:rsidP="009D2602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63705B" w:rsidRPr="002D2D22" w:rsidRDefault="0063705B" w:rsidP="0063705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bookmarkStart w:id="0" w:name="_GoBack"/>
      <w:bookmarkEnd w:id="0"/>
    </w:p>
    <w:p w:rsidR="0063705B" w:rsidRDefault="00AC50DA" w:rsidP="009D2602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43588F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9.</w:t>
      </w:r>
      <w:r w:rsidR="009B572F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 </w:t>
      </w:r>
      <w:r w:rsidR="0063705B" w:rsidRPr="009D260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Ҡара диңгеҙ</w:t>
      </w:r>
      <w:r w:rsidR="0063705B" w:rsidRP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һүҙе</w:t>
      </w:r>
      <w:r w:rsidR="0043588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й</w:t>
      </w:r>
      <w:r w:rsidR="0063705B" w:rsidRPr="009D260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әнәшәлек юлы менән яһалған( сифат һәм исем) </w:t>
      </w:r>
    </w:p>
    <w:p w:rsidR="0043588F" w:rsidRPr="009D2602" w:rsidRDefault="0043588F" w:rsidP="009D2602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63705B" w:rsidRDefault="0043588F" w:rsidP="0043588F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10.</w:t>
      </w:r>
      <w:r w:rsidR="009B572F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Юлдаш, ҡурайсы </w:t>
      </w:r>
      <w:r w:rsidRPr="0043588F"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  <w:t xml:space="preserve">һүҙҙәре </w:t>
      </w:r>
      <w:r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я</w:t>
      </w:r>
      <w:r w:rsidR="0063705B"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һаусы</w:t>
      </w:r>
      <w:r w:rsidR="0063705B" w:rsidRPr="0043588F"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  <w:t xml:space="preserve"> ялғауҙар ҡушылып яһалған.</w:t>
      </w:r>
    </w:p>
    <w:p w:rsidR="00735F26" w:rsidRPr="009B572F" w:rsidRDefault="00735F26" w:rsidP="0043588F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</w:pPr>
    </w:p>
    <w:p w:rsidR="00735F26" w:rsidRDefault="00735F26" w:rsidP="00735F26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11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.</w:t>
      </w:r>
      <w:r w:rsidR="009B572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</w:p>
    <w:p w:rsidR="0063705B" w:rsidRPr="002D2D22" w:rsidRDefault="0063705B" w:rsidP="00735F26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Һөйләмдә бирелгән </w:t>
      </w:r>
      <w:r w:rsidR="00735F2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яңғыҙлыҡ исемдәрҙең күплек төрө-</w:t>
      </w:r>
      <w:r w:rsidRPr="002D2D2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шәхестәрҙе бер төркөмгә йыйыуҙы белдергән </w:t>
      </w:r>
      <w:r w:rsidRPr="00735F26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коллектив ( төркөмлө) күплек формаһы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.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63705B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12.</w:t>
      </w:r>
      <w:r w:rsidR="009B572F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="0063705B"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Бик күп </w:t>
      </w:r>
      <w:r w:rsidR="0063705B"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илдәр </w:t>
      </w:r>
      <w:r w:rsidR="0063705B"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гиҙҙем, </w:t>
      </w:r>
      <w:r w:rsidR="0063705B"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һыуҙар</w:t>
      </w:r>
      <w:r w:rsidR="0063705B"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кистем. Фәриҙәгә яңы </w:t>
      </w:r>
      <w:r w:rsidR="0063705B"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күлдәк</w:t>
      </w:r>
      <w:r w:rsidR="0063705B"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алғандар</w:t>
      </w:r>
      <w:r w:rsidR="0063705B" w:rsidRPr="00735F2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 Ҡалын хәреф менән бирелгән һүҙҙәр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735F2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</w:t>
      </w:r>
      <w:r w:rsidR="0063705B" w:rsidRPr="00735F2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илдәһеҙ төшөм килештә.</w:t>
      </w:r>
    </w:p>
    <w:p w:rsidR="00735F26" w:rsidRPr="00735F26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35F26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13.</w:t>
      </w:r>
      <w:r w:rsidR="0063705B"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Тәүәккәл таш ярыр, булдыҡһыҙ баш ярыр.</w:t>
      </w:r>
    </w:p>
    <w:p w:rsidR="0063705B" w:rsidRDefault="0063705B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 </w:t>
      </w:r>
      <w:r w:rsidRPr="00735F2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Һөйләмдең эйәһе </w:t>
      </w:r>
      <w:r w:rsidR="00735F26" w:rsidRPr="00735F2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сифаттан</w:t>
      </w:r>
      <w:r w:rsidR="00735F2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килгән.</w:t>
      </w:r>
    </w:p>
    <w:p w:rsidR="00735F26" w:rsidRPr="00735F26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63705B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14.</w:t>
      </w:r>
      <w:r w:rsidR="0063705B"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Фото, код, ток </w:t>
      </w:r>
      <w:r w:rsidR="0063705B" w:rsidRPr="00735F26"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  <w:t xml:space="preserve">һүҙҙәрендәге </w:t>
      </w:r>
      <w:r w:rsidR="0063705B"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О</w:t>
      </w:r>
      <w:r w:rsidR="0063705B" w:rsidRPr="00735F26"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  <w:t xml:space="preserve"> хәрефе </w:t>
      </w:r>
      <w:r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 xml:space="preserve">эйәлек һәм төшөм </w:t>
      </w:r>
      <w:r w:rsidR="0063705B"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килеш</w:t>
      </w:r>
      <w:r w:rsidR="0063705B" w:rsidRPr="00735F26"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  <w:t xml:space="preserve"> ялғауында һаҡланмай</w:t>
      </w:r>
      <w:r>
        <w:rPr>
          <w:rFonts w:ascii="Times New Roman" w:eastAsia="SimSun" w:hAnsi="Times New Roman" w:cs="Times New Roman"/>
          <w:bCs/>
          <w:i/>
          <w:iCs/>
          <w:kern w:val="2"/>
          <w:sz w:val="28"/>
          <w:szCs w:val="28"/>
          <w:lang w:val="be-BY"/>
        </w:rPr>
        <w:t>.</w:t>
      </w:r>
    </w:p>
    <w:p w:rsidR="00735F26" w:rsidRPr="00735F26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35F26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</w:t>
      </w:r>
      <w:r w:rsidR="0063705B" w:rsidRPr="00735F2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63705B" w:rsidRPr="00735F26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Ай уға һәр кис ошо һүҙҙе ҡабатлаған…</w:t>
      </w:r>
    </w:p>
    <w:p w:rsidR="00735F26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у</w:t>
      </w:r>
      <w:r w:rsidRPr="00735F26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a-RU"/>
        </w:rPr>
        <w:t>ға</w:t>
      </w:r>
      <w:r w:rsidR="0063705B"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-зат алмашы,төбәү килештә</w:t>
      </w:r>
    </w:p>
    <w:p w:rsidR="00735F26" w:rsidRDefault="0063705B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ошо</w:t>
      </w:r>
      <w:r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-күрһәтеү алмашы,</w:t>
      </w:r>
    </w:p>
    <w:p w:rsidR="0063705B" w:rsidRDefault="0063705B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735F2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һәр</w:t>
      </w:r>
      <w:r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 билдәләү алмашы.</w:t>
      </w:r>
    </w:p>
    <w:p w:rsidR="00735F26" w:rsidRPr="00735F26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A2371B" w:rsidRDefault="00735F26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16.</w:t>
      </w:r>
      <w:r w:rsidR="009B572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A2371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Былар </w:t>
      </w:r>
      <w:r w:rsidR="00A2371B" w:rsidRPr="00A2371B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a-RU"/>
        </w:rPr>
        <w:t>ҡ</w:t>
      </w:r>
      <w:r w:rsidR="00A2371B" w:rsidRPr="00A2371B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ушма ҡылымдар лексик-семантик</w:t>
      </w:r>
      <w:r w:rsidR="00A2371B"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юл менән яһалғандар.</w:t>
      </w:r>
    </w:p>
    <w:p w:rsidR="0063705B" w:rsidRDefault="00A2371B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ауыҙ ит,</w:t>
      </w:r>
      <w:r w:rsidR="0063705B" w:rsidRPr="00735F26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күңел ас, ҡаршы ал, хәл </w:t>
      </w:r>
    </w:p>
    <w:p w:rsidR="00A2371B" w:rsidRPr="00A2371B" w:rsidRDefault="00A2371B" w:rsidP="00735F26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A2371B" w:rsidRDefault="009B572F" w:rsidP="00A2371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 xml:space="preserve"> </w:t>
      </w:r>
      <w:r w:rsidRPr="009B572F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 xml:space="preserve">17. </w:t>
      </w:r>
      <w:r w:rsidR="0063705B" w:rsidRPr="00A2371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Исемеңде ташҡа яҙма, ил йөрәгенә яҙ </w:t>
      </w:r>
      <w:r w:rsidR="0063705B" w:rsidRPr="00A2371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(Мәҡәл). </w:t>
      </w:r>
    </w:p>
    <w:p w:rsidR="0063705B" w:rsidRDefault="00A2371B" w:rsidP="00A2371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Бирелгән һөйләм</w:t>
      </w:r>
      <w:r w:rsidR="0063705B" w:rsidRPr="00A2371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әйтелеү маҡсаты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буйынса </w:t>
      </w:r>
      <w:r w:rsidRPr="00A2371B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A2371B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</w:t>
      </w:r>
      <w:r w:rsidR="0063705B" w:rsidRPr="00A2371B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ойороҡ һөйләм</w:t>
      </w:r>
      <w:r w:rsidR="0063705B" w:rsidRPr="00A2371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A2371B" w:rsidRPr="00A2371B" w:rsidRDefault="00A2371B" w:rsidP="00A2371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63705B" w:rsidRPr="00A2371B" w:rsidRDefault="00A2371B" w:rsidP="00A2371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18</w:t>
      </w:r>
      <w:r w:rsidR="0063705B"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63705B"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Башҡортостаным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(төп килеш,эйә)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="0063705B"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Бүздәгем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(төп килеш, эйә)минең! Бүздәк һауаһының тәнгә сихәтен, йәнгә рәхәтен былбыл телдәре лә әйтеп бирә алмаҫ, ти торғайны минең </w:t>
      </w:r>
      <w:r w:rsidR="0063705B"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әсәйем(төп килеш,эйә)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lastRenderedPageBreak/>
        <w:t xml:space="preserve">тиклем мөхәббәтле итеп һөйләшкәнен аңлай алмағанмын. Хәҙер белдем мин </w:t>
      </w:r>
      <w:r w:rsidR="0063705B"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Тыуған илкәйемдең(эйәлек килеш,аныҡлаусы)</w:t>
      </w:r>
      <w:r w:rsidR="0063705B"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ҡәҙерҙәрен!</w:t>
      </w:r>
    </w:p>
    <w:p w:rsidR="0063705B" w:rsidRDefault="0063705B" w:rsidP="0063705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Шул тиклем һағындым үҙебеҙҙең ерҙе, тупраҡты! Ҡара тупраҡты! </w:t>
      </w:r>
      <w:r w:rsidRPr="002D2D22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Һағыштарымдан(сығанаҡ килеш, тултырыусы) йөрәккәйемә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ҡан һарҡыны…Үҙебеҙҙең яҡтың яҙын, көҙөн, ҡышын, йәйҙәрен һағындым. Ҡайҙа һуң һеҙ, ғәзиз </w:t>
      </w:r>
      <w:r w:rsidRPr="002D2D22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be-BY"/>
        </w:rPr>
        <w:t>тыуған яҡтарым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?!</w:t>
      </w:r>
      <w:r w:rsidRPr="002D2D22">
        <w:rPr>
          <w:rFonts w:ascii="Times New Roman" w:eastAsia="SimSun" w:hAnsi="Times New Roman" w:cs="Times New Roman"/>
          <w:b/>
          <w:i/>
          <w:iCs/>
          <w:kern w:val="2"/>
          <w:sz w:val="28"/>
          <w:szCs w:val="28"/>
          <w:lang w:val="be-BY"/>
        </w:rPr>
        <w:t>(Өндәш һүҙ)</w:t>
      </w: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D2D2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! (К. Кинйәбулатова)</w:t>
      </w:r>
    </w:p>
    <w:p w:rsidR="00A2371B" w:rsidRPr="002D2D22" w:rsidRDefault="00A2371B" w:rsidP="0063705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A2371B" w:rsidRDefault="00A2371B" w:rsidP="00A2371B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19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9B572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63705B" w:rsidRPr="002D2D2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Бирелгән омонимдар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 w:rsidRPr="00A2371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</w:t>
      </w:r>
      <w:r w:rsidRPr="002D2D2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ексик-грамматик омонимдар</w:t>
      </w: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(омоформалар).</w:t>
      </w:r>
    </w:p>
    <w:p w:rsidR="0063705B" w:rsidRPr="002D2D22" w:rsidRDefault="0063705B" w:rsidP="00A2371B">
      <w:pPr>
        <w:tabs>
          <w:tab w:val="left" w:pos="1276"/>
        </w:tabs>
        <w:suppressAutoHyphens/>
        <w:spacing w:after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2D2D22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өй (йорт) – өй (бойроҡ һөйкәлешендә ҡылым формаһы</w:t>
      </w:r>
      <w:r w:rsidRPr="002D2D2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63705B" w:rsidRPr="002D2D22" w:rsidRDefault="0063705B" w:rsidP="0063705B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</w:p>
    <w:p w:rsidR="0063705B" w:rsidRPr="00A2371B" w:rsidRDefault="00A2371B" w:rsidP="00A2371B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B572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20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9B572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63705B" w:rsidRPr="00A2371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Антоним, синоним, омоним һүҙлектәре </w:t>
      </w:r>
      <w:r w:rsidRPr="00A2371B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лексикология</w:t>
      </w:r>
      <w:r w:rsidRPr="00A2371B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ға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="0063705B" w:rsidRPr="00A2371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ҡарай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63705B" w:rsidRPr="002D2D22" w:rsidRDefault="0063705B" w:rsidP="0063705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3705B" w:rsidRPr="002D2D22" w:rsidRDefault="0063705B" w:rsidP="0063705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73954" w:rsidRPr="002D2D22" w:rsidRDefault="00F73954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F73954" w:rsidRPr="002D2D22" w:rsidSect="002D2D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B3405A"/>
    <w:multiLevelType w:val="hybridMultilevel"/>
    <w:tmpl w:val="F54C03E4"/>
    <w:lvl w:ilvl="0" w:tplc="3F282FE0">
      <w:start w:val="17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C495E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369B0"/>
    <w:multiLevelType w:val="hybridMultilevel"/>
    <w:tmpl w:val="6FDE08A2"/>
    <w:lvl w:ilvl="0" w:tplc="AE2A3116">
      <w:start w:val="5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05B"/>
    <w:rsid w:val="002D2D22"/>
    <w:rsid w:val="0032545A"/>
    <w:rsid w:val="0043588F"/>
    <w:rsid w:val="0063705B"/>
    <w:rsid w:val="00735F26"/>
    <w:rsid w:val="008E7230"/>
    <w:rsid w:val="009B572F"/>
    <w:rsid w:val="009D2602"/>
    <w:rsid w:val="00A2371B"/>
    <w:rsid w:val="00AC50DA"/>
    <w:rsid w:val="00D142DE"/>
    <w:rsid w:val="00F7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5B"/>
    <w:pPr>
      <w:spacing w:after="160" w:line="254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5B"/>
    <w:pPr>
      <w:ind w:left="720"/>
    </w:pPr>
  </w:style>
  <w:style w:type="paragraph" w:styleId="a4">
    <w:name w:val="No Spacing"/>
    <w:uiPriority w:val="1"/>
    <w:qFormat/>
    <w:rsid w:val="009D260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2017-01-20T14:32:00Z</dcterms:created>
  <dcterms:modified xsi:type="dcterms:W3CDTF">2017-01-20T15:50:00Z</dcterms:modified>
</cp:coreProperties>
</file>