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EDF" w:rsidRPr="009B3C47" w:rsidRDefault="004B2EDF" w:rsidP="004B2EDF">
      <w:pPr>
        <w:suppressAutoHyphens/>
        <w:spacing w:after="0" w:line="276" w:lineRule="auto"/>
        <w:ind w:firstLine="567"/>
        <w:contextualSpacing/>
        <w:jc w:val="center"/>
        <w:rPr>
          <w:rFonts w:ascii="Palatino Linotype" w:eastAsia="SimSun" w:hAnsi="Palatino Linotype" w:cs="Times New Roman"/>
          <w:b/>
          <w:kern w:val="1"/>
          <w:sz w:val="28"/>
          <w:szCs w:val="28"/>
        </w:rPr>
      </w:pP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</w:rPr>
        <w:t>2 тур 2016-2017г.</w:t>
      </w:r>
    </w:p>
    <w:p w:rsidR="004B2EDF" w:rsidRDefault="004B2EDF" w:rsidP="004B2EDF">
      <w:pPr>
        <w:suppressAutoHyphens/>
        <w:spacing w:after="0" w:line="276" w:lineRule="auto"/>
        <w:ind w:left="720" w:firstLine="567"/>
        <w:contextualSpacing/>
        <w:jc w:val="center"/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</w:pP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</w:rPr>
        <w:t xml:space="preserve">5 - 8 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кластар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</w:rPr>
        <w:t xml:space="preserve"> 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ө</w:t>
      </w:r>
      <w:proofErr w:type="gramStart"/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с</w:t>
      </w:r>
      <w:proofErr w:type="gramEnd"/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ө</w:t>
      </w:r>
      <w:proofErr w:type="gramStart"/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н</w:t>
      </w:r>
      <w:proofErr w:type="gramEnd"/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интернет-олимпиада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һорауҙары</w:t>
      </w:r>
    </w:p>
    <w:p w:rsidR="004B2EDF" w:rsidRPr="009B3C47" w:rsidRDefault="004B2EDF" w:rsidP="004B2EDF">
      <w:pPr>
        <w:pStyle w:val="a3"/>
        <w:numPr>
          <w:ilvl w:val="0"/>
          <w:numId w:val="3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9B3C47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Үҙ-ара мәғәнәүи һәм грамматик бәйләнештә тороусы һөйләмдәр берләшмәһе нисек атала?</w:t>
      </w:r>
    </w:p>
    <w:p w:rsidR="004B2EDF" w:rsidRDefault="004B2EDF" w:rsidP="004B2EDF">
      <w:pPr>
        <w:pStyle w:val="a3"/>
        <w:numPr>
          <w:ilvl w:val="0"/>
          <w:numId w:val="3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Нөктәләр урынына бәйләүсе һүҙҙәр ҡуйығыҙ, уларҙың аҫтына һыҙығыҙ.</w:t>
      </w:r>
    </w:p>
    <w:p w:rsidR="004B2EDF" w:rsidRDefault="004B2EDF" w:rsidP="004B2EDF">
      <w:pPr>
        <w:pStyle w:val="a3"/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Көньяҡ Уралдың иң матур урынында, Бөрйән районында, Башҡортостан дәүләт ҡурсаулығы урынлашҡан. </w:t>
      </w:r>
      <w:r w:rsidRPr="00CC039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…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1930 йыл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ойошторолған. </w:t>
      </w:r>
      <w:r w:rsidRPr="00CC039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…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майҙаны 70 мең гектарҙан ашыу.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У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нда һунарсылыҡ итеү һәм балыҡ тотоу тыйылған, урманды киҫергә һәм даланы һөрөргә ярамай. </w:t>
      </w:r>
      <w:r w:rsidRPr="00CC039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…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эшләүселәрҙең күҙәтеүе аҫтында бөтә йәнлектәр һәм </w:t>
      </w:r>
      <w:r w:rsidRPr="00CC039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…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йәшәй. Ғалимдар </w:t>
      </w:r>
      <w:r w:rsidRPr="00CC039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…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йәшәүсе хайуандарҙың тормошон өйрәнәләр.</w:t>
      </w:r>
    </w:p>
    <w:p w:rsidR="004B2EDF" w:rsidRDefault="004B2EDF" w:rsidP="004B2EDF">
      <w:pPr>
        <w:pStyle w:val="a3"/>
        <w:numPr>
          <w:ilvl w:val="0"/>
          <w:numId w:val="3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Текста беренсе торорға тейеш булған һөйләмде табығыҙ:</w:t>
      </w:r>
    </w:p>
    <w:p w:rsidR="004B2EDF" w:rsidRPr="00F653C0" w:rsidRDefault="004B2EDF" w:rsidP="004B2EDF">
      <w:pPr>
        <w:tabs>
          <w:tab w:val="left" w:pos="993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F653C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Беҙҙең райондан Өфөгә поезд, самолет һәм пароход менән барып була. Уның урамдары киң, оҙон һәм матур. Күп ерҙәрҙән автобус менән киләләр. Өфө – Башҡортостандың баш ҡалаһы. Өфөлә төрлө заводтар һәм фабрикалар күп.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F653C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Өфөнө ике яҡлап уратып Ағиҙел йылғаһы аға.</w:t>
      </w:r>
    </w:p>
    <w:p w:rsidR="004B2EDF" w:rsidRDefault="004B2EDF" w:rsidP="004B2EDF">
      <w:pPr>
        <w:pStyle w:val="a3"/>
        <w:numPr>
          <w:ilvl w:val="0"/>
          <w:numId w:val="3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Килтерелгән миҫалдың стилен билдәләгеҙ:</w:t>
      </w:r>
    </w:p>
    <w:p w:rsidR="004B2EDF" w:rsidRDefault="004B2EDF" w:rsidP="004B2EDF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CD246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Башҡортостанда меңдән ашыу күл бар. Улар бигерәк тә Әбйәлил  һәм Учалы райондарында күп. Урал алдында иң ҙур күлдәр – Аҡкүл, Ҡандракүл һәм Асылыкүл. Урал аръяғында – Өргөн менән Мауыҙҙы.</w:t>
      </w:r>
    </w:p>
    <w:p w:rsidR="004B2EDF" w:rsidRPr="00CD2464" w:rsidRDefault="004B2EDF" w:rsidP="004B2EDF">
      <w:pPr>
        <w:pStyle w:val="a3"/>
        <w:numPr>
          <w:ilvl w:val="0"/>
          <w:numId w:val="3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CD2464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Бирел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гән һүҙҙәрҙең  синонимдарын таб</w:t>
      </w:r>
      <w:r w:rsidRPr="00CD2464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ығыҙ һәм синонимдар рәтенең доминантаһын күрһәтегеҙ. </w:t>
      </w:r>
    </w:p>
    <w:p w:rsidR="004B2EDF" w:rsidRDefault="004B2EDF" w:rsidP="004B2EDF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Йәштәш, ҡолау, яратыу, ваҡыт, матур, сабый.</w:t>
      </w:r>
    </w:p>
    <w:p w:rsidR="004B2EDF" w:rsidRPr="00A85311" w:rsidRDefault="004B2EDF" w:rsidP="004B2EDF">
      <w:pPr>
        <w:pStyle w:val="a3"/>
        <w:numPr>
          <w:ilvl w:val="0"/>
          <w:numId w:val="3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A85311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Рус телендә бирелгән фразеологизмдарҙың башҡорт телендәге парҙарын тап:</w:t>
      </w:r>
    </w:p>
    <w:p w:rsidR="004B2EDF" w:rsidRPr="00206290" w:rsidRDefault="004B2EDF" w:rsidP="004B2EDF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Два сапога пара</w:t>
      </w:r>
    </w:p>
    <w:p w:rsidR="004B2EDF" w:rsidRPr="00206290" w:rsidRDefault="004B2EDF" w:rsidP="004B2EDF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Душа нараспашку</w:t>
      </w:r>
    </w:p>
    <w:p w:rsidR="004B2EDF" w:rsidRPr="00206290" w:rsidRDefault="004B2EDF" w:rsidP="004B2EDF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Глаза на мокром месте</w:t>
      </w:r>
    </w:p>
    <w:p w:rsidR="004B2EDF" w:rsidRPr="00206290" w:rsidRDefault="004B2EDF" w:rsidP="004B2EDF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Сыграть в ящик</w:t>
      </w:r>
    </w:p>
    <w:p w:rsidR="004B2EDF" w:rsidRPr="00206290" w:rsidRDefault="004B2EDF" w:rsidP="004B2EDF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Кот наплакал</w:t>
      </w:r>
    </w:p>
    <w:p w:rsidR="004B2EDF" w:rsidRPr="00206290" w:rsidRDefault="004B2EDF" w:rsidP="004B2EDF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Бить баклуши</w:t>
      </w:r>
    </w:p>
    <w:p w:rsidR="004B2EDF" w:rsidRPr="00206290" w:rsidRDefault="004B2EDF" w:rsidP="004B2EDF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Пристал как банный лист</w:t>
      </w:r>
    </w:p>
    <w:p w:rsidR="004B2EDF" w:rsidRPr="00206290" w:rsidRDefault="004B2EDF" w:rsidP="004B2EDF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lastRenderedPageBreak/>
        <w:t>Водить за нос</w:t>
      </w:r>
    </w:p>
    <w:p w:rsidR="004B2EDF" w:rsidRPr="00206290" w:rsidRDefault="004B2EDF" w:rsidP="004B2EDF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Выеденного яйца не стоит</w:t>
      </w:r>
    </w:p>
    <w:p w:rsidR="004B2EDF" w:rsidRPr="00206290" w:rsidRDefault="004B2EDF" w:rsidP="004B2EDF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Н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а душе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к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ошки скребут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.</w:t>
      </w:r>
    </w:p>
    <w:p w:rsidR="004B2EDF" w:rsidRPr="00231ABE" w:rsidRDefault="004B2EDF" w:rsidP="004B2EDF">
      <w:pPr>
        <w:pStyle w:val="a3"/>
        <w:numPr>
          <w:ilvl w:val="0"/>
          <w:numId w:val="3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Бирелгән фразеологик берәмектәрҙең мәғәнәләрен аңлатығыҙ:</w:t>
      </w:r>
    </w:p>
    <w:p w:rsidR="004B2EDF" w:rsidRDefault="004B2EDF" w:rsidP="004B2EDF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Алты барып йәйәү ҡайтҡан, борсаҡ сәсә, тирмәне шәп тарта, теш ҡайрау, ҡойороҡ болғау, мамай заманында, дөйә ҡойроғо ергә еткәс. </w:t>
      </w:r>
    </w:p>
    <w:p w:rsidR="004B2EDF" w:rsidRPr="00231ABE" w:rsidRDefault="004B2EDF" w:rsidP="004B2EDF">
      <w:pPr>
        <w:pStyle w:val="a3"/>
        <w:numPr>
          <w:ilvl w:val="0"/>
          <w:numId w:val="3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Һүҙҙәрҙе ижектәргә бүлегеҙ, ижек төрҙәрен билдәләгеҙ:</w:t>
      </w:r>
    </w:p>
    <w:p w:rsidR="004B2EDF" w:rsidRDefault="004B2EDF" w:rsidP="004B2EDF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Боронғо,арыҫлан, етмеш, мөхәббәт, ҡурҡаҡ, алмашсы.</w:t>
      </w:r>
    </w:p>
    <w:p w:rsidR="004B2EDF" w:rsidRDefault="004B2EDF" w:rsidP="004B2EDF">
      <w:pPr>
        <w:pStyle w:val="a3"/>
        <w:numPr>
          <w:ilvl w:val="0"/>
          <w:numId w:val="3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Ҡара диңгеҙ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һүҙенең яһалышын аңлатып яҙырға?</w:t>
      </w:r>
    </w:p>
    <w:p w:rsidR="004B2EDF" w:rsidRPr="00231ABE" w:rsidRDefault="004B2EDF" w:rsidP="004B2EDF">
      <w:pPr>
        <w:pStyle w:val="a3"/>
        <w:numPr>
          <w:ilvl w:val="0"/>
          <w:numId w:val="3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Юлдаш, ҡурайсы һүҙҙәренең ялғау төрөн билдәләгеҙ?</w:t>
      </w:r>
    </w:p>
    <w:p w:rsidR="004B2EDF" w:rsidRPr="00A33112" w:rsidRDefault="004B2EDF" w:rsidP="004B2EDF">
      <w:pPr>
        <w:pStyle w:val="a3"/>
        <w:numPr>
          <w:ilvl w:val="0"/>
          <w:numId w:val="3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Александр Невскийҙар, Суворовтар, Салауаттар, Кутузовтар, Котовскийҙар, Чапаевтар атта йөрөгәндәр (Н.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Нәжми ) 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Һөйләмдә бирелгән яңғыҙлыҡ исемдәрҙең күплек төрөн билдәләгеҙ?</w:t>
      </w:r>
    </w:p>
    <w:p w:rsidR="004B2EDF" w:rsidRPr="00A33112" w:rsidRDefault="004B2EDF" w:rsidP="004B2EDF">
      <w:pPr>
        <w:pStyle w:val="a3"/>
        <w:numPr>
          <w:ilvl w:val="0"/>
          <w:numId w:val="3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Бик күп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илдәр 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гиҙҙем,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һыуҙар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кистем. Фәриҙәгә яңы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күлдәк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алғандар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. Ҡалын хәреф менән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бирелгән 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һүҙҙәр ниндәй килештә килгәндәр?</w:t>
      </w:r>
    </w:p>
    <w:p w:rsidR="004B2EDF" w:rsidRDefault="004B2EDF" w:rsidP="004B2EDF">
      <w:pPr>
        <w:pStyle w:val="a3"/>
        <w:numPr>
          <w:ilvl w:val="0"/>
          <w:numId w:val="3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Тәүәккәл таш ярыр, булдыҡһыҙ баш ярыр. 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Һөйләмдең эйәһе ниндәй һүҙ төркөмөнән килгән?</w:t>
      </w:r>
    </w:p>
    <w:p w:rsidR="004B2EDF" w:rsidRDefault="004B2EDF" w:rsidP="004B2EDF">
      <w:pPr>
        <w:pStyle w:val="a3"/>
        <w:numPr>
          <w:ilvl w:val="0"/>
          <w:numId w:val="3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Фото, код, ток һүҙҙәрендәге О хәрефе ҡайһы килеш ялғауында һаҡланмай?</w:t>
      </w:r>
    </w:p>
    <w:p w:rsidR="004B2EDF" w:rsidRPr="00206290" w:rsidRDefault="004B2EDF" w:rsidP="004B2EDF">
      <w:pPr>
        <w:pStyle w:val="a3"/>
        <w:numPr>
          <w:ilvl w:val="0"/>
          <w:numId w:val="3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Алмаштарҙың төркөмсәһен билдәләгеҙ: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Ай уға һәр кис ошо һүҙҙе ҡабатлаған…</w:t>
      </w:r>
    </w:p>
    <w:p w:rsidR="004B2EDF" w:rsidRPr="00206290" w:rsidRDefault="004B2EDF" w:rsidP="004B2EDF">
      <w:pPr>
        <w:pStyle w:val="a3"/>
        <w:numPr>
          <w:ilvl w:val="0"/>
          <w:numId w:val="3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Ҡылымдарҙың яһалышын билдәләгеҙ: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ауыҙ ит, күңел ас, ҡаршы ал, хәл йый.</w:t>
      </w:r>
    </w:p>
    <w:p w:rsidR="004B2EDF" w:rsidRDefault="004B2EDF" w:rsidP="004B2EDF">
      <w:pPr>
        <w:pStyle w:val="a3"/>
        <w:numPr>
          <w:ilvl w:val="0"/>
          <w:numId w:val="3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Исемеңде ташҡа яҙма, ил йөрәгенә яҙ 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(Мәҡәл). Бирелгән һөйләмдең әйтелеү маҡсаты буйынса төрөн билдәләгеҙ.</w:t>
      </w:r>
    </w:p>
    <w:p w:rsidR="004B2EDF" w:rsidRDefault="004B2EDF" w:rsidP="004B2EDF">
      <w:pPr>
        <w:pStyle w:val="a3"/>
        <w:numPr>
          <w:ilvl w:val="0"/>
          <w:numId w:val="3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Эйәлек затында килгән исемдәрҙе табығыҙ, ниндәй килештә тороуын һәм ниндәй һөйләм киҫәге булып килеүен билдәләгеҙ.</w:t>
      </w:r>
    </w:p>
    <w:p w:rsidR="004B2EDF" w:rsidRPr="00353929" w:rsidRDefault="004B2EDF" w:rsidP="004B2EDF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Башҡортостаным минең, гөлбаҡсалар иле! Беләһегеҙме, унда йәйге айҙарҙа гөлдәрҙән бал яуа, арыш баш ҡоҫҡан саҡта баҫыу өҫтөндә монар аға, ә күктә һабантурғай, ер өҫтөндәге әле зәңгәр, әле күгелйем тулҡынға ҡыуанып, үрҙән моң ҡоя. Эй, йәйрәп ятҡан Бүздәгем минең! Бүздәк һауаһының тәнгә сихәтен, йәнгә рәхәтен былбыл телдәре лә әйтеп бирә 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lastRenderedPageBreak/>
        <w:t>алмаҫ, ти торғайны минең әсәйем. Ул саҡта бала-саға ғына инем, ә унан, Бүздәктән ары донъяны күҙ алдына ла килтермәгәс, уның ниңә шул тиклем мөхәббәтле итеп һөйләшкәнен аңлай алмағанмын. Хәҙер белдем мин Тыуған илкәйемдең ҡәҙерҙәрен!</w:t>
      </w:r>
    </w:p>
    <w:p w:rsidR="004B2EDF" w:rsidRPr="00206290" w:rsidRDefault="004B2EDF" w:rsidP="004B2EDF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Шул тиклем һағындым үҙебеҙҙең ерҙе, тупраҡты! Ҡара тупраҡты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! Һағыштарымдан йөрәккәйемә ҡ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ан һарҡыны…Үҙебеҙҙең яҡтың яҙын, көҙөн, ҡышын, йәйҙәрен һағындым. Ҡайҙа һуң һеҙ, ғәзиз тыуған яҡтарым?! Әле мин диңгеҙҙәр, далалар, шырлыҡтар, тауҙар, урман-ҡырҙар аша ҡайтып китер инем ҡош булып, Урал бөркөтө булып ҡайтыр инем һеҙҙең янға</w:t>
      </w:r>
      <w:r w:rsidRPr="00206290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! (К. Кинйәбулатова)</w:t>
      </w:r>
    </w:p>
    <w:p w:rsidR="004B2EDF" w:rsidRPr="00206290" w:rsidRDefault="004B2EDF" w:rsidP="004B2EDF">
      <w:pPr>
        <w:pStyle w:val="a3"/>
        <w:numPr>
          <w:ilvl w:val="0"/>
          <w:numId w:val="3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Бирелгән омонимдарҙың төрөн билдәләгеҙ: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өй (йорт) – өй (бойроҡ һөйкәлешендә ҡылым формаһы )</w:t>
      </w:r>
    </w:p>
    <w:p w:rsidR="004B2EDF" w:rsidRPr="00353929" w:rsidRDefault="004B2EDF" w:rsidP="004B2EDF">
      <w:pPr>
        <w:pStyle w:val="a3"/>
        <w:numPr>
          <w:ilvl w:val="0"/>
          <w:numId w:val="3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Антоним, синоним, омоним һүҙлектәре ниндәй төркөмгә ҡарай?</w:t>
      </w:r>
    </w:p>
    <w:p w:rsidR="004B2EDF" w:rsidRDefault="004B2EDF" w:rsidP="004B2EDF">
      <w:pPr>
        <w:rPr>
          <w:lang w:val="be-BY"/>
        </w:rPr>
      </w:pPr>
    </w:p>
    <w:p w:rsidR="004B2EDF" w:rsidRDefault="004B2EDF" w:rsidP="004B2EDF">
      <w:pPr>
        <w:rPr>
          <w:lang w:val="be-BY"/>
        </w:rPr>
      </w:pPr>
    </w:p>
    <w:p w:rsidR="004B2EDF" w:rsidRPr="00825B99" w:rsidRDefault="004B2EDF" w:rsidP="004B2EDF">
      <w:pPr>
        <w:spacing w:after="0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bookmarkStart w:id="0" w:name="_GoBack"/>
      <w:bookmarkEnd w:id="0"/>
    </w:p>
    <w:p w:rsidR="00D22F23" w:rsidRPr="004B2EDF" w:rsidRDefault="00D22F23" w:rsidP="004B2EDF">
      <w:pPr>
        <w:rPr>
          <w:lang w:val="ba-RU"/>
        </w:rPr>
      </w:pPr>
    </w:p>
    <w:sectPr w:rsidR="00D22F23" w:rsidRPr="004B2EDF" w:rsidSect="00914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1903"/>
    <w:multiLevelType w:val="hybridMultilevel"/>
    <w:tmpl w:val="61346726"/>
    <w:lvl w:ilvl="0" w:tplc="51EC2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68931DF"/>
    <w:multiLevelType w:val="hybridMultilevel"/>
    <w:tmpl w:val="FEBE8322"/>
    <w:lvl w:ilvl="0" w:tplc="36B663F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550F1"/>
    <w:multiLevelType w:val="hybridMultilevel"/>
    <w:tmpl w:val="503A29A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18C"/>
    <w:rsid w:val="00290A25"/>
    <w:rsid w:val="002979C1"/>
    <w:rsid w:val="003363A2"/>
    <w:rsid w:val="004B2EDF"/>
    <w:rsid w:val="004B418C"/>
    <w:rsid w:val="00941590"/>
    <w:rsid w:val="00A532CF"/>
    <w:rsid w:val="00D22F23"/>
    <w:rsid w:val="00DD08B6"/>
    <w:rsid w:val="00E12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18C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1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4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41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2017-01-09T17:29:00Z</dcterms:created>
  <dcterms:modified xsi:type="dcterms:W3CDTF">2017-01-09T17:32:00Z</dcterms:modified>
</cp:coreProperties>
</file>