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3B439B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7CBB" w:rsidRPr="004C7CBB" w:rsidRDefault="004C7CB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95975" cy="381000"/>
            <wp:effectExtent l="19050" t="0" r="9525" b="0"/>
            <wp:docPr id="1" name="Рисунок 1" descr="n^3+3n^2+6n+8=n^3+3n^2+6n+9-1=n^3+4n^2+4n-n^2+2n-8=n(n+2)^2-(n+2)(n-4)=(n+2)(n^2+n+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^3+3n^2+6n+8=n^3+3n^2+6n+9-1=n^3+4n^2+4n-n^2+2n-8=n(n+2)^2-(n+2)(n-4)=(n+2)(n^2+n+4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Pr="004C7CB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4C7CBB">
        <w:rPr>
          <w:rFonts w:ascii="Times New Roman" w:hAnsi="Times New Roman"/>
          <w:b/>
          <w:sz w:val="32"/>
          <w:szCs w:val="32"/>
        </w:rPr>
        <w:t>2.</w:t>
      </w:r>
    </w:p>
    <w:p w:rsidR="004C7CBB" w:rsidRPr="004C7CBB" w:rsidRDefault="004C7CBB" w:rsidP="004C7CB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4C7CBB">
        <w:rPr>
          <w:rFonts w:ascii="Arial" w:eastAsia="Times New Roman" w:hAnsi="Arial" w:cs="Arial"/>
          <w:sz w:val="36"/>
          <w:szCs w:val="36"/>
          <w:lang w:eastAsia="ru-RU"/>
        </w:rPr>
        <w:t xml:space="preserve"> (логический). Пусть сын прав. Рассмотрим стадо, состоящее из 2 коз, 2</w:t>
      </w:r>
    </w:p>
    <w:p w:rsidR="004C7CBB" w:rsidRPr="004C7CBB" w:rsidRDefault="004C7CBB" w:rsidP="004C7CB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4C7CBB">
        <w:rPr>
          <w:rFonts w:ascii="Arial" w:eastAsia="Times New Roman" w:hAnsi="Arial" w:cs="Arial"/>
          <w:sz w:val="36"/>
          <w:szCs w:val="36"/>
          <w:lang w:eastAsia="ru-RU"/>
        </w:rPr>
        <w:t>коров и 2 кобыл, и пусть они питаются сеном в течение года. Тогда за это время</w:t>
      </w:r>
    </w:p>
    <w:p w:rsidR="004C7CBB" w:rsidRPr="004C7CBB" w:rsidRDefault="004C7CBB" w:rsidP="004C7CB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4C7CBB">
        <w:rPr>
          <w:rFonts w:ascii="Arial" w:eastAsia="Times New Roman" w:hAnsi="Arial" w:cs="Arial"/>
          <w:sz w:val="36"/>
          <w:szCs w:val="36"/>
          <w:lang w:eastAsia="ru-RU"/>
        </w:rPr>
        <w:t>будет съедено: одной козой и одной кобылой 12 стогов, второй козой и одной</w:t>
      </w:r>
    </w:p>
    <w:p w:rsidR="004C7CBB" w:rsidRPr="004C7CBB" w:rsidRDefault="004C7CBB" w:rsidP="004C7CB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4C7CBB">
        <w:rPr>
          <w:rFonts w:ascii="Arial" w:eastAsia="Times New Roman" w:hAnsi="Arial" w:cs="Arial"/>
          <w:sz w:val="36"/>
          <w:szCs w:val="36"/>
          <w:lang w:eastAsia="ru-RU"/>
        </w:rPr>
        <w:t xml:space="preserve">коровой 16 стогов, второй кобылой и второй коровой </w:t>
      </w:r>
      <w:r w:rsidRPr="004C7CBB">
        <w:rPr>
          <w:rFonts w:ascii="Arial" w:eastAsia="Times New Roman" w:hAnsi="Arial" w:cs="Arial"/>
          <w:sz w:val="36"/>
          <w:szCs w:val="36"/>
          <w:lang w:eastAsia="ru-RU"/>
        </w:rPr>
        <w:t> ещё 36 стогов, а всего 64</w:t>
      </w:r>
    </w:p>
    <w:p w:rsidR="004C7CBB" w:rsidRPr="004C7CBB" w:rsidRDefault="004C7CBB" w:rsidP="004C7CB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4C7CBB">
        <w:rPr>
          <w:rFonts w:ascii="Arial" w:eastAsia="Times New Roman" w:hAnsi="Arial" w:cs="Arial"/>
          <w:sz w:val="36"/>
          <w:szCs w:val="36"/>
          <w:lang w:eastAsia="ru-RU"/>
        </w:rPr>
        <w:t>стога. Значит, коза, корова и кобыла в год съедают 32 стога, а в месяц 32/12=8/3</w:t>
      </w:r>
    </w:p>
    <w:p w:rsidR="004C7CBB" w:rsidRPr="004C7CBB" w:rsidRDefault="004C7CBB" w:rsidP="004C7CB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4C7CBB">
        <w:rPr>
          <w:rFonts w:ascii="Arial" w:eastAsia="Times New Roman" w:hAnsi="Arial" w:cs="Arial"/>
          <w:sz w:val="36"/>
          <w:szCs w:val="36"/>
          <w:lang w:eastAsia="ru-RU"/>
        </w:rPr>
        <w:t>стога. Так как коза и кобыла съедают один стог в месяц, то остальные 5/3 стога</w:t>
      </w:r>
    </w:p>
    <w:p w:rsidR="004C7CBB" w:rsidRPr="004C7CBB" w:rsidRDefault="004C7CBB" w:rsidP="004C7CB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4C7CBB">
        <w:rPr>
          <w:rFonts w:ascii="Arial" w:eastAsia="Times New Roman" w:hAnsi="Arial" w:cs="Arial"/>
          <w:sz w:val="36"/>
          <w:szCs w:val="36"/>
          <w:lang w:eastAsia="ru-RU"/>
        </w:rPr>
        <w:t xml:space="preserve">съедает корова. А за 3/4 месяца она съест 5/4 стога, в то время как вместе </w:t>
      </w:r>
      <w:proofErr w:type="gramStart"/>
      <w:r w:rsidRPr="004C7CBB">
        <w:rPr>
          <w:rFonts w:ascii="Arial" w:eastAsia="Times New Roman" w:hAnsi="Arial" w:cs="Arial"/>
          <w:sz w:val="36"/>
          <w:szCs w:val="36"/>
          <w:lang w:eastAsia="ru-RU"/>
        </w:rPr>
        <w:t>с</w:t>
      </w:r>
      <w:proofErr w:type="gramEnd"/>
    </w:p>
    <w:p w:rsidR="004C7CBB" w:rsidRPr="004C7CBB" w:rsidRDefault="004C7CBB" w:rsidP="004C7CB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4C7CBB">
        <w:rPr>
          <w:rFonts w:ascii="Arial" w:eastAsia="Times New Roman" w:hAnsi="Arial" w:cs="Arial"/>
          <w:sz w:val="36"/>
          <w:szCs w:val="36"/>
          <w:lang w:eastAsia="ru-RU"/>
        </w:rPr>
        <w:t xml:space="preserve">козой она за это время съедает стог. Вывод: коза съедает в месяц </w:t>
      </w:r>
      <w:proofErr w:type="gramStart"/>
      <w:r w:rsidRPr="004C7CBB">
        <w:rPr>
          <w:rFonts w:ascii="Arial" w:eastAsia="Times New Roman" w:hAnsi="Arial" w:cs="Arial"/>
          <w:sz w:val="36"/>
          <w:szCs w:val="36"/>
          <w:lang w:eastAsia="ru-RU"/>
        </w:rPr>
        <w:t>отрицательное</w:t>
      </w:r>
      <w:proofErr w:type="gramEnd"/>
    </w:p>
    <w:p w:rsidR="003B439B" w:rsidRDefault="004C7CBB" w:rsidP="004C7CB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C7CBB">
        <w:rPr>
          <w:rFonts w:ascii="Arial" w:eastAsia="Times New Roman" w:hAnsi="Arial" w:cs="Arial"/>
          <w:sz w:val="36"/>
          <w:szCs w:val="36"/>
          <w:lang w:eastAsia="ru-RU"/>
        </w:rPr>
        <w:t xml:space="preserve">количество сена </w:t>
      </w:r>
    </w:p>
    <w:p w:rsidR="003B439B" w:rsidRPr="004C7CB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4C7CBB">
        <w:rPr>
          <w:rFonts w:ascii="Times New Roman" w:hAnsi="Times New Roman"/>
          <w:b/>
          <w:sz w:val="32"/>
          <w:szCs w:val="32"/>
        </w:rPr>
        <w:t>3.</w:t>
      </w:r>
    </w:p>
    <w:p w:rsidR="003B439B" w:rsidRPr="004C7CBB" w:rsidRDefault="004C7CBB" w:rsidP="003B439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sz w:val="28"/>
          <w:szCs w:val="28"/>
        </w:rPr>
      </w:pPr>
      <w:r>
        <w:t xml:space="preserve">Если красных больше пятидесяти, то найдутся 6 красных, чьи номера имеют одинаковые остатки при делении на 10. Между каждыми двумя из этих красных стоят по крайнеё мере 19 человек, поэтому между крайними из этих шести красных </w:t>
      </w:r>
      <w:proofErr w:type="gramStart"/>
      <w:r>
        <w:t>стоят</w:t>
      </w:r>
      <w:proofErr w:type="gramEnd"/>
      <w:r>
        <w:t xml:space="preserve"> по крайней мере 99 человек, что противоречит условию.</w:t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4C7CBB">
        <w:rPr>
          <w:sz w:val="28"/>
          <w:szCs w:val="28"/>
        </w:rPr>
        <w:t xml:space="preserve">  Петрова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4C7CBB">
        <w:rPr>
          <w:sz w:val="28"/>
          <w:szCs w:val="28"/>
        </w:rPr>
        <w:t xml:space="preserve">  Мария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4C7CBB">
        <w:rPr>
          <w:sz w:val="28"/>
          <w:szCs w:val="28"/>
        </w:rPr>
        <w:t xml:space="preserve"> Андреевна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4C7CBB">
        <w:rPr>
          <w:sz w:val="28"/>
          <w:szCs w:val="28"/>
        </w:rPr>
        <w:t xml:space="preserve"> 8д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4C7CBB">
        <w:rPr>
          <w:sz w:val="28"/>
          <w:szCs w:val="28"/>
        </w:rPr>
        <w:t xml:space="preserve"> МБОУ СОШ № 7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4C7CBB">
        <w:rPr>
          <w:sz w:val="28"/>
          <w:szCs w:val="28"/>
        </w:rPr>
        <w:t xml:space="preserve"> Туймазы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4C7CBB">
        <w:rPr>
          <w:sz w:val="28"/>
          <w:szCs w:val="28"/>
        </w:rPr>
        <w:t xml:space="preserve"> </w:t>
      </w:r>
      <w:proofErr w:type="spellStart"/>
      <w:r w:rsidR="004C7CBB">
        <w:rPr>
          <w:sz w:val="28"/>
          <w:szCs w:val="28"/>
        </w:rPr>
        <w:t>Гузалия</w:t>
      </w:r>
      <w:proofErr w:type="spellEnd"/>
      <w:r w:rsidR="004C7CBB">
        <w:rPr>
          <w:sz w:val="28"/>
          <w:szCs w:val="28"/>
        </w:rPr>
        <w:t xml:space="preserve"> Ямглинуровна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1E5079"/>
    <w:rsid w:val="003B439B"/>
    <w:rsid w:val="003B50B5"/>
    <w:rsid w:val="004C7CBB"/>
    <w:rsid w:val="00E94242"/>
    <w:rsid w:val="00F7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1039</Characters>
  <Application>Microsoft Office Word</Application>
  <DocSecurity>0</DocSecurity>
  <Lines>8</Lines>
  <Paragraphs>2</Paragraphs>
  <ScaleCrop>false</ScaleCrop>
  <Company>Grizli777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X</cp:lastModifiedBy>
  <cp:revision>3</cp:revision>
  <dcterms:created xsi:type="dcterms:W3CDTF">2017-01-05T17:34:00Z</dcterms:created>
  <dcterms:modified xsi:type="dcterms:W3CDTF">2017-01-05T17:34:00Z</dcterms:modified>
</cp:coreProperties>
</file>